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B91CAA4"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3E8DB65" wp14:editId="5735980B">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E16BC7B" wp14:editId="09499666">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1317CDFF" w14:textId="77777777" w:rsidR="000152DA" w:rsidRPr="000D25C9" w:rsidRDefault="000152DA" w:rsidP="000152DA">
          <w:pPr>
            <w:rPr>
              <w:highlight w:val="yellow"/>
              <w:lang w:eastAsia="ja-JP"/>
            </w:rPr>
          </w:pPr>
        </w:p>
        <w:p w14:paraId="13467001" w14:textId="77777777" w:rsidR="000152DA" w:rsidRPr="000D25C9" w:rsidRDefault="000152DA" w:rsidP="000152DA">
          <w:pPr>
            <w:rPr>
              <w:highlight w:val="yellow"/>
              <w:lang w:eastAsia="ja-JP"/>
            </w:rPr>
          </w:pPr>
        </w:p>
        <w:p w14:paraId="10438AF7" w14:textId="77777777" w:rsidR="000152DA" w:rsidRPr="000D25C9" w:rsidRDefault="000152DA" w:rsidP="000152DA">
          <w:pPr>
            <w:rPr>
              <w:highlight w:val="yellow"/>
              <w:lang w:eastAsia="ja-JP"/>
            </w:rPr>
          </w:pPr>
        </w:p>
        <w:p w14:paraId="0A36ECD7" w14:textId="77777777" w:rsidR="000152DA" w:rsidRPr="000D25C9" w:rsidRDefault="000152DA" w:rsidP="000152DA">
          <w:pPr>
            <w:rPr>
              <w:highlight w:val="yellow"/>
              <w:lang w:eastAsia="ja-JP"/>
            </w:rPr>
          </w:pPr>
        </w:p>
        <w:p w14:paraId="7828B60A" w14:textId="77777777" w:rsidR="000152DA" w:rsidRPr="000D25C9" w:rsidRDefault="000152DA" w:rsidP="000152DA">
          <w:pPr>
            <w:rPr>
              <w:highlight w:val="yellow"/>
              <w:lang w:eastAsia="ja-JP"/>
            </w:rPr>
          </w:pPr>
        </w:p>
        <w:p w14:paraId="4CDC97D7" w14:textId="77777777" w:rsidR="000152DA" w:rsidRPr="000D25C9" w:rsidRDefault="000152DA" w:rsidP="000152DA">
          <w:pPr>
            <w:rPr>
              <w:highlight w:val="yellow"/>
              <w:lang w:eastAsia="ja-JP"/>
            </w:rPr>
          </w:pPr>
        </w:p>
        <w:p w14:paraId="45B9F6D6" w14:textId="77777777" w:rsidR="000152DA" w:rsidRPr="000D25C9" w:rsidRDefault="000152DA" w:rsidP="000152DA">
          <w:pPr>
            <w:rPr>
              <w:highlight w:val="yellow"/>
              <w:lang w:eastAsia="ja-JP"/>
            </w:rPr>
          </w:pPr>
        </w:p>
        <w:p w14:paraId="0A3F4085" w14:textId="77777777" w:rsidR="000152DA" w:rsidRPr="000D25C9" w:rsidRDefault="000152DA" w:rsidP="000152DA">
          <w:pPr>
            <w:rPr>
              <w:highlight w:val="yellow"/>
              <w:lang w:eastAsia="ja-JP"/>
            </w:rPr>
          </w:pPr>
        </w:p>
        <w:p w14:paraId="379ADA73" w14:textId="77777777" w:rsidR="000152DA" w:rsidRPr="000D25C9" w:rsidRDefault="000152DA" w:rsidP="000152DA"/>
        <w:p w14:paraId="4ABB4717" w14:textId="77777777" w:rsidR="000152DA" w:rsidRPr="000D25C9" w:rsidRDefault="000152DA" w:rsidP="000152DA"/>
        <w:p w14:paraId="0DA32AFB" w14:textId="77777777" w:rsidR="000152DA" w:rsidRDefault="000152DA" w:rsidP="000152DA">
          <w:pPr>
            <w:pStyle w:val="A1"/>
          </w:pPr>
        </w:p>
        <w:p w14:paraId="47B488B2" w14:textId="77777777" w:rsidR="003E0DE3" w:rsidRDefault="003E0DE3" w:rsidP="005409E7">
          <w:pPr>
            <w:pStyle w:val="A1"/>
          </w:pPr>
          <w:r>
            <w:t>Sugestões de Retenção</w:t>
          </w:r>
        </w:p>
        <w:p w14:paraId="73ECE044" w14:textId="77777777" w:rsidR="003E0DE3" w:rsidRDefault="003E0DE3" w:rsidP="005409E7">
          <w:pPr>
            <w:pStyle w:val="A1"/>
          </w:pPr>
        </w:p>
        <w:p w14:paraId="6164751B" w14:textId="77777777" w:rsidR="000152DA" w:rsidRPr="000D25C9" w:rsidRDefault="000152DA" w:rsidP="003E0DE3">
          <w:pPr>
            <w:pStyle w:val="A1"/>
            <w:jc w:val="left"/>
          </w:pPr>
        </w:p>
        <w:p w14:paraId="65ED75EE" w14:textId="77777777" w:rsidR="000152DA" w:rsidRPr="000D25C9" w:rsidRDefault="000152DA" w:rsidP="000152DA">
          <w:pPr>
            <w:pStyle w:val="A1"/>
          </w:pPr>
        </w:p>
        <w:p w14:paraId="61D22598" w14:textId="77777777" w:rsidR="000152DA" w:rsidRPr="000D25C9" w:rsidRDefault="000152DA" w:rsidP="000152DA"/>
        <w:p w14:paraId="55F914E7" w14:textId="77777777" w:rsidR="000152DA" w:rsidRPr="000D25C9" w:rsidRDefault="000152DA" w:rsidP="000152DA">
          <w:pPr>
            <w:rPr>
              <w:lang w:eastAsia="ja-JP"/>
            </w:rPr>
          </w:pPr>
        </w:p>
        <w:p w14:paraId="4FA3D635" w14:textId="77777777" w:rsidR="000152DA" w:rsidRPr="000D25C9" w:rsidRDefault="000152DA" w:rsidP="000152DA">
          <w:pPr>
            <w:rPr>
              <w:lang w:eastAsia="ja-JP"/>
            </w:rPr>
          </w:pPr>
        </w:p>
        <w:p w14:paraId="5B5D857F"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671B871E" wp14:editId="261B6F5A">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2DD7359A" w14:textId="77777777" w:rsidR="000152DA" w:rsidRPr="000D25C9" w:rsidRDefault="000152DA" w:rsidP="000152DA">
          <w:pPr>
            <w:rPr>
              <w:lang w:eastAsia="ja-JP"/>
            </w:rPr>
          </w:pPr>
        </w:p>
        <w:p w14:paraId="34300DF7" w14:textId="77777777" w:rsidR="000152DA" w:rsidRPr="000D25C9" w:rsidRDefault="000152DA" w:rsidP="000152DA">
          <w:pPr>
            <w:rPr>
              <w:lang w:eastAsia="ja-JP"/>
            </w:rPr>
          </w:pPr>
        </w:p>
        <w:p w14:paraId="32949F56" w14:textId="77777777" w:rsidR="000152DA" w:rsidRPr="000D25C9" w:rsidRDefault="000152DA" w:rsidP="000152DA">
          <w:pPr>
            <w:rPr>
              <w:lang w:eastAsia="ja-JP"/>
            </w:rPr>
          </w:pPr>
        </w:p>
        <w:p w14:paraId="0AB18195" w14:textId="77777777" w:rsidR="000152DA" w:rsidRPr="000D25C9" w:rsidRDefault="000152DA" w:rsidP="000152DA">
          <w:pPr>
            <w:rPr>
              <w:lang w:eastAsia="ja-JP"/>
            </w:rPr>
          </w:pPr>
        </w:p>
        <w:p w14:paraId="56C4F4B7" w14:textId="77777777" w:rsidR="000152DA" w:rsidRPr="000D25C9" w:rsidRDefault="000152DA" w:rsidP="000152DA">
          <w:pPr>
            <w:rPr>
              <w:lang w:eastAsia="ja-JP"/>
            </w:rPr>
          </w:pPr>
        </w:p>
        <w:p w14:paraId="5CECE42D" w14:textId="77777777" w:rsidR="000152DA" w:rsidRPr="000D25C9" w:rsidRDefault="000152DA" w:rsidP="000152DA">
          <w:pPr>
            <w:rPr>
              <w:lang w:eastAsia="ja-JP"/>
            </w:rPr>
          </w:pPr>
        </w:p>
        <w:p w14:paraId="06FA6812" w14:textId="77777777" w:rsidR="000152DA" w:rsidRPr="000D25C9" w:rsidRDefault="000152DA" w:rsidP="000152DA">
          <w:pPr>
            <w:rPr>
              <w:lang w:eastAsia="ja-JP"/>
            </w:rPr>
          </w:pPr>
        </w:p>
        <w:p w14:paraId="4F772639" w14:textId="77777777" w:rsidR="000152DA" w:rsidRPr="000D25C9" w:rsidRDefault="000152DA" w:rsidP="000152DA">
          <w:pPr>
            <w:rPr>
              <w:lang w:eastAsia="ja-JP"/>
            </w:rPr>
          </w:pPr>
        </w:p>
        <w:p w14:paraId="29022E94" w14:textId="77777777" w:rsidR="000152DA" w:rsidRPr="000D25C9" w:rsidRDefault="000152DA" w:rsidP="000152DA">
          <w:pPr>
            <w:rPr>
              <w:lang w:eastAsia="ja-JP"/>
            </w:rPr>
          </w:pPr>
        </w:p>
        <w:p w14:paraId="53C19D62" w14:textId="77777777" w:rsidR="000152DA" w:rsidRPr="000D25C9" w:rsidRDefault="000152DA" w:rsidP="000152DA">
          <w:pPr>
            <w:rPr>
              <w:lang w:eastAsia="ja-JP"/>
            </w:rPr>
          </w:pPr>
        </w:p>
        <w:p w14:paraId="45BFAC97" w14:textId="77777777" w:rsidR="000152DA" w:rsidRPr="000D25C9" w:rsidRDefault="000152DA" w:rsidP="000152DA">
          <w:pPr>
            <w:rPr>
              <w:lang w:eastAsia="ja-JP"/>
            </w:rPr>
          </w:pPr>
        </w:p>
        <w:p w14:paraId="654CFD96" w14:textId="77777777" w:rsidR="000152DA" w:rsidRPr="000D25C9" w:rsidRDefault="000152DA" w:rsidP="000152DA">
          <w:pPr>
            <w:rPr>
              <w:lang w:eastAsia="ja-JP"/>
            </w:rPr>
          </w:pPr>
        </w:p>
        <w:p w14:paraId="55A95070" w14:textId="77777777" w:rsidR="000152DA" w:rsidRPr="000D25C9" w:rsidRDefault="000152DA" w:rsidP="000152DA">
          <w:pPr>
            <w:rPr>
              <w:lang w:eastAsia="ja-JP"/>
            </w:rPr>
          </w:pPr>
        </w:p>
        <w:p w14:paraId="5B7FB692" w14:textId="77777777" w:rsidR="000152DA" w:rsidRPr="000D25C9" w:rsidRDefault="000152DA" w:rsidP="000152DA">
          <w:pPr>
            <w:rPr>
              <w:lang w:eastAsia="ja-JP"/>
            </w:rPr>
          </w:pPr>
        </w:p>
        <w:p w14:paraId="4D8BEFBB" w14:textId="77777777" w:rsidR="000152DA" w:rsidRPr="000D25C9" w:rsidRDefault="000152DA" w:rsidP="000152DA">
          <w:pPr>
            <w:rPr>
              <w:lang w:eastAsia="ja-JP"/>
            </w:rPr>
          </w:pPr>
        </w:p>
        <w:p w14:paraId="0C78B9F8" w14:textId="77777777" w:rsidR="000152DA" w:rsidRPr="000D25C9" w:rsidRDefault="000152DA" w:rsidP="000152DA">
          <w:pPr>
            <w:rPr>
              <w:lang w:eastAsia="ja-JP"/>
            </w:rPr>
          </w:pPr>
        </w:p>
        <w:p w14:paraId="0E831B31" w14:textId="77777777" w:rsidR="000152DA" w:rsidRPr="000D25C9" w:rsidRDefault="000152DA" w:rsidP="000152DA">
          <w:pPr>
            <w:rPr>
              <w:lang w:eastAsia="ja-JP"/>
            </w:rPr>
          </w:pPr>
        </w:p>
        <w:p w14:paraId="56B6CDD6" w14:textId="77777777" w:rsidR="000152DA" w:rsidRPr="000D25C9" w:rsidRDefault="000152DA" w:rsidP="000152DA">
          <w:pPr>
            <w:rPr>
              <w:lang w:eastAsia="ja-JP"/>
            </w:rPr>
          </w:pPr>
        </w:p>
        <w:p w14:paraId="3E037CEF" w14:textId="77777777" w:rsidR="000152DA" w:rsidRPr="000D25C9" w:rsidRDefault="000152DA" w:rsidP="000152DA">
          <w:pPr>
            <w:rPr>
              <w:lang w:eastAsia="ja-JP"/>
            </w:rPr>
          </w:pPr>
        </w:p>
        <w:p w14:paraId="26DCAFC6" w14:textId="77777777" w:rsidR="000152DA" w:rsidRPr="000D25C9" w:rsidRDefault="000152DA" w:rsidP="000152DA">
          <w:pPr>
            <w:rPr>
              <w:lang w:eastAsia="ja-JP"/>
            </w:rPr>
          </w:pPr>
        </w:p>
        <w:p w14:paraId="7B4FF553" w14:textId="77777777" w:rsidR="000152DA" w:rsidRPr="000D25C9" w:rsidRDefault="000152DA" w:rsidP="000152DA">
          <w:pPr>
            <w:rPr>
              <w:lang w:eastAsia="ja-JP"/>
            </w:rPr>
          </w:pPr>
        </w:p>
        <w:p w14:paraId="45836C69" w14:textId="77777777" w:rsidR="000152DA" w:rsidRPr="000D25C9" w:rsidRDefault="000152DA" w:rsidP="000152DA">
          <w:pPr>
            <w:rPr>
              <w:lang w:eastAsia="ja-JP"/>
            </w:rPr>
          </w:pPr>
        </w:p>
        <w:p w14:paraId="5DE2CA57" w14:textId="77777777" w:rsidR="000152DA" w:rsidRPr="000D25C9" w:rsidRDefault="000152DA" w:rsidP="000152DA">
          <w:pPr>
            <w:rPr>
              <w:lang w:eastAsia="ja-JP"/>
            </w:rPr>
          </w:pPr>
        </w:p>
        <w:p w14:paraId="60794F69"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058BA74A" wp14:editId="599D8252">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B84049"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8BA74A"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6EB84049"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A9D65B9" wp14:editId="53542D31">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28E846E3" w14:textId="77777777" w:rsidR="000152DA" w:rsidRPr="000D25C9" w:rsidRDefault="000152DA" w:rsidP="000152DA">
          <w:r w:rsidRPr="000D25C9">
            <w:rPr>
              <w:noProof/>
            </w:rPr>
            <w:drawing>
              <wp:anchor distT="0" distB="0" distL="114300" distR="114300" simplePos="0" relativeHeight="251669504" behindDoc="0" locked="0" layoutInCell="1" allowOverlap="1" wp14:anchorId="5F569979" wp14:editId="184AADA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03F461FF" wp14:editId="516018F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551075F"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F461FF"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3551075F"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EAA0DA6" wp14:editId="0CDA7E50">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A0DA6"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352C70D8" wp14:editId="04F1E7A3">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0A909A" w14:textId="77777777" w:rsidR="000152DA" w:rsidRDefault="003E0DE3" w:rsidP="000152DA">
                                <w:pPr>
                                  <w:pStyle w:val="Arizen27"/>
                                </w:pPr>
                                <w:r>
                                  <w:t>Sugestões de Retenção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C70D8"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0A909A" w14:textId="77777777" w:rsidR="000152DA" w:rsidRDefault="003E0DE3" w:rsidP="000152DA">
                          <w:pPr>
                            <w:pStyle w:val="Arizen27"/>
                          </w:pPr>
                          <w:r>
                            <w:t>Sugestões de Retenção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4F501189" wp14:editId="4DBD8CE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C5B0F3C"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01189"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2C5B0F3C"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71F440D6" w14:textId="77777777" w:rsidR="000152DA" w:rsidRPr="000D25C9" w:rsidRDefault="000152DA" w:rsidP="000152DA">
          <w:pPr>
            <w:rPr>
              <w:highlight w:val="yellow"/>
            </w:rPr>
          </w:pPr>
        </w:p>
        <w:p w14:paraId="426851CB" w14:textId="77777777" w:rsidR="000152DA" w:rsidRPr="000D25C9" w:rsidRDefault="000152DA" w:rsidP="000152DA"/>
        <w:p w14:paraId="3716C2EC" w14:textId="77777777" w:rsidR="000152DA" w:rsidRPr="000D25C9" w:rsidRDefault="000152DA" w:rsidP="000152DA"/>
        <w:p w14:paraId="7F4099F8" w14:textId="77777777" w:rsidR="000152DA" w:rsidRPr="000D25C9" w:rsidRDefault="000152DA" w:rsidP="000152DA"/>
        <w:p w14:paraId="6C5FAECF" w14:textId="77777777" w:rsidR="000152DA" w:rsidRPr="000D25C9" w:rsidRDefault="000152DA" w:rsidP="000152DA"/>
        <w:p w14:paraId="2DC234CF" w14:textId="77777777" w:rsidR="000152DA" w:rsidRPr="000D25C9" w:rsidRDefault="000152DA" w:rsidP="000152DA"/>
        <w:p w14:paraId="0E70BB8C" w14:textId="77777777" w:rsidR="000152DA" w:rsidRPr="000D25C9" w:rsidRDefault="000152DA" w:rsidP="000152DA"/>
        <w:p w14:paraId="15D7B53D" w14:textId="77777777" w:rsidR="000152DA" w:rsidRPr="000D25C9" w:rsidRDefault="000152DA" w:rsidP="000152DA"/>
        <w:p w14:paraId="0F50B4AA"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7BD2AB51" wp14:editId="5C032DDF">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788490E4" w14:textId="06741164" w:rsidR="000152DA" w:rsidRDefault="000152DA" w:rsidP="000152DA">
                                <w:pPr>
                                  <w:pStyle w:val="Arizen26"/>
                                </w:pPr>
                                <w:r w:rsidRPr="000D25C9">
                                  <w:t xml:space="preserve">Este documento </w:t>
                                </w:r>
                                <w:r w:rsidR="003E0DE3">
                                  <w:t xml:space="preserve">possui o objetivo de demonstrar algumas sugestões de períodos de retenção, para que </w:t>
                                </w:r>
                                <w:r w:rsidR="00345263">
                                  <w:t>possa</w:t>
                                </w:r>
                                <w:r w:rsidR="003E0DE3">
                                  <w:t xml:space="preserve"> ter </w:t>
                                </w:r>
                                <w:r w:rsidR="005A5B43">
                                  <w:t xml:space="preserve">um parâmetro de estabelecimento do período de retenção </w:t>
                                </w:r>
                                <w:r w:rsidR="008116A3">
                                  <w:t>a</w:t>
                                </w:r>
                                <w:r w:rsidR="005A5B43">
                                  <w:t xml:space="preserve"> partir das bases legais de tratamento.</w:t>
                                </w:r>
                                <w:r w:rsidR="003E0DE3">
                                  <w:t xml:space="preserve"> </w:t>
                                </w:r>
                              </w:p>
                              <w:p w14:paraId="10B780CE" w14:textId="77777777" w:rsidR="000152DA" w:rsidRDefault="000152DA" w:rsidP="00832DC4">
                                <w:pPr>
                                  <w:pStyle w:val="A3"/>
                                </w:pP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3C067F62" w14:textId="114320AF" w:rsidR="003E0DE3" w:rsidRDefault="00F940D7" w:rsidP="003E0DE3">
                                <w:pPr>
                                  <w:pStyle w:val="Arizen26"/>
                                </w:pPr>
                                <w:r>
                                  <w:t>Ess</w:t>
                                </w:r>
                                <w:r w:rsidR="003E0DE3">
                                  <w:t>as sugestões, nos leva a entender um pouco sobre a estimativa de tempo</w:t>
                                </w:r>
                                <w:r w:rsidR="00673DEF">
                                  <w:t xml:space="preserve"> para</w:t>
                                </w:r>
                                <w:r w:rsidR="003E0DE3">
                                  <w:t xml:space="preserve"> período de retenção</w:t>
                                </w:r>
                                <w:r w:rsidR="005A5B43">
                                  <w:t xml:space="preserve"> de dados pessoais</w:t>
                                </w:r>
                                <w:r w:rsidR="003E0DE3">
                                  <w:t xml:space="preserve">, pois a lei não </w:t>
                                </w:r>
                                <w:r w:rsidR="005A5B43">
                                  <w:t xml:space="preserve">o </w:t>
                                </w:r>
                                <w:r w:rsidR="003E0DE3">
                                  <w:t>define expressamente</w:t>
                                </w:r>
                                <w:r w:rsidR="008116A3">
                                  <w:t>.</w:t>
                                </w:r>
                              </w:p>
                              <w:p w14:paraId="6051AEFD" w14:textId="77777777" w:rsidR="003E0DE3" w:rsidRDefault="003E0DE3" w:rsidP="003E0DE3">
                                <w:pPr>
                                  <w:pStyle w:val="Arizen26"/>
                                </w:pPr>
                              </w:p>
                              <w:p w14:paraId="38B2F854" w14:textId="78876B48" w:rsidR="000152DA" w:rsidRDefault="003E0DE3" w:rsidP="003E0DE3">
                                <w:pPr>
                                  <w:pStyle w:val="Arizen26"/>
                                </w:pPr>
                                <w:r>
                                  <w:t xml:space="preserve"> Avaliando o contexto da coleta de dados, pode-se utilizar nossas sugestões, ou até mesmo modific</w:t>
                                </w:r>
                                <w:r w:rsidR="008116A3">
                                  <w:t>á</w:t>
                                </w:r>
                                <w:r>
                                  <w:t xml:space="preserve">-las de acordo com a atividade da empresa, necessidade do cliente ou pela própria opinião implementada. </w:t>
                                </w:r>
                              </w:p>
                              <w:p w14:paraId="7E2B9F8A" w14:textId="77777777" w:rsidR="008116A3" w:rsidRDefault="008116A3" w:rsidP="003E0DE3">
                                <w:pPr>
                                  <w:pStyle w:val="Arizen26"/>
                                </w:pP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2AB51"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788490E4" w14:textId="06741164" w:rsidR="000152DA" w:rsidRDefault="000152DA" w:rsidP="000152DA">
                          <w:pPr>
                            <w:pStyle w:val="Arizen26"/>
                          </w:pPr>
                          <w:r w:rsidRPr="000D25C9">
                            <w:t xml:space="preserve">Este documento </w:t>
                          </w:r>
                          <w:r w:rsidR="003E0DE3">
                            <w:t xml:space="preserve">possui o objetivo de demonstrar algumas sugestões de períodos de retenção, para que </w:t>
                          </w:r>
                          <w:r w:rsidR="00345263">
                            <w:t>possa</w:t>
                          </w:r>
                          <w:r w:rsidR="003E0DE3">
                            <w:t xml:space="preserve"> ter </w:t>
                          </w:r>
                          <w:r w:rsidR="005A5B43">
                            <w:t xml:space="preserve">um parâmetro de estabelecimento do período de retenção </w:t>
                          </w:r>
                          <w:r w:rsidR="008116A3">
                            <w:t>a</w:t>
                          </w:r>
                          <w:r w:rsidR="005A5B43">
                            <w:t xml:space="preserve"> partir das bases legais de tratamento.</w:t>
                          </w:r>
                          <w:r w:rsidR="003E0DE3">
                            <w:t xml:space="preserve"> </w:t>
                          </w:r>
                        </w:p>
                        <w:p w14:paraId="10B780CE" w14:textId="77777777" w:rsidR="000152DA" w:rsidRDefault="000152DA" w:rsidP="00832DC4">
                          <w:pPr>
                            <w:pStyle w:val="A3"/>
                          </w:pP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3C067F62" w14:textId="114320AF" w:rsidR="003E0DE3" w:rsidRDefault="00F940D7" w:rsidP="003E0DE3">
                          <w:pPr>
                            <w:pStyle w:val="Arizen26"/>
                          </w:pPr>
                          <w:r>
                            <w:t>Ess</w:t>
                          </w:r>
                          <w:r w:rsidR="003E0DE3">
                            <w:t>as sugestões, nos leva a entender um pouco sobre a estimativa de tempo</w:t>
                          </w:r>
                          <w:r w:rsidR="00673DEF">
                            <w:t xml:space="preserve"> para</w:t>
                          </w:r>
                          <w:r w:rsidR="003E0DE3">
                            <w:t xml:space="preserve"> período de retenção</w:t>
                          </w:r>
                          <w:r w:rsidR="005A5B43">
                            <w:t xml:space="preserve"> de dados pessoais</w:t>
                          </w:r>
                          <w:r w:rsidR="003E0DE3">
                            <w:t xml:space="preserve">, pois a lei não </w:t>
                          </w:r>
                          <w:r w:rsidR="005A5B43">
                            <w:t xml:space="preserve">o </w:t>
                          </w:r>
                          <w:r w:rsidR="003E0DE3">
                            <w:t>define expressamente</w:t>
                          </w:r>
                          <w:r w:rsidR="008116A3">
                            <w:t>.</w:t>
                          </w:r>
                        </w:p>
                        <w:p w14:paraId="6051AEFD" w14:textId="77777777" w:rsidR="003E0DE3" w:rsidRDefault="003E0DE3" w:rsidP="003E0DE3">
                          <w:pPr>
                            <w:pStyle w:val="Arizen26"/>
                          </w:pPr>
                        </w:p>
                        <w:p w14:paraId="38B2F854" w14:textId="78876B48" w:rsidR="000152DA" w:rsidRDefault="003E0DE3" w:rsidP="003E0DE3">
                          <w:pPr>
                            <w:pStyle w:val="Arizen26"/>
                          </w:pPr>
                          <w:r>
                            <w:t xml:space="preserve"> Avaliando o contexto da coleta de dados, pode-se utilizar nossas sugestões, ou até mesmo modific</w:t>
                          </w:r>
                          <w:r w:rsidR="008116A3">
                            <w:t>á</w:t>
                          </w:r>
                          <w:r>
                            <w:t xml:space="preserve">-las de acordo com a atividade da empresa, necessidade do cliente ou pela própria opinião implementada. </w:t>
                          </w:r>
                        </w:p>
                        <w:p w14:paraId="7E2B9F8A" w14:textId="77777777" w:rsidR="008116A3" w:rsidRDefault="008116A3" w:rsidP="003E0DE3">
                          <w:pPr>
                            <w:pStyle w:val="Arizen26"/>
                          </w:pP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v:textbox>
                  </v:shape>
                </w:pict>
              </mc:Fallback>
            </mc:AlternateContent>
          </w:r>
        </w:p>
        <w:p w14:paraId="262F8685" w14:textId="77777777" w:rsidR="000152DA" w:rsidRPr="000D25C9" w:rsidRDefault="000152DA" w:rsidP="000152DA"/>
        <w:p w14:paraId="08486EF7" w14:textId="77777777" w:rsidR="000152DA" w:rsidRPr="000D25C9" w:rsidRDefault="000152DA" w:rsidP="000152DA"/>
        <w:p w14:paraId="5DD5BA9E" w14:textId="77777777" w:rsidR="000152DA" w:rsidRPr="000D25C9" w:rsidRDefault="000152DA" w:rsidP="000152DA"/>
        <w:p w14:paraId="6B6524C6" w14:textId="77777777" w:rsidR="000152DA" w:rsidRPr="000D25C9" w:rsidRDefault="000152DA" w:rsidP="000152DA"/>
        <w:p w14:paraId="2240B6EB" w14:textId="77777777" w:rsidR="000152DA" w:rsidRPr="000D25C9" w:rsidRDefault="000152DA" w:rsidP="000152DA"/>
        <w:p w14:paraId="27B619EF" w14:textId="77777777" w:rsidR="000152DA" w:rsidRPr="000D25C9" w:rsidRDefault="000152DA" w:rsidP="000152DA"/>
        <w:p w14:paraId="100DA105" w14:textId="77777777" w:rsidR="000152DA" w:rsidRPr="000D25C9" w:rsidRDefault="000152DA" w:rsidP="000152DA"/>
        <w:p w14:paraId="75E70352" w14:textId="77777777" w:rsidR="000152DA" w:rsidRPr="000D25C9" w:rsidRDefault="000152DA" w:rsidP="000152DA"/>
        <w:p w14:paraId="3A775E12" w14:textId="77777777" w:rsidR="000152DA" w:rsidRPr="000D25C9" w:rsidRDefault="000152DA" w:rsidP="000152DA"/>
        <w:p w14:paraId="1060A6FE" w14:textId="77777777" w:rsidR="000152DA" w:rsidRPr="000D25C9" w:rsidRDefault="000152DA" w:rsidP="000152DA"/>
        <w:p w14:paraId="66F31891" w14:textId="77777777" w:rsidR="000152DA" w:rsidRPr="000D25C9" w:rsidRDefault="000152DA" w:rsidP="000152DA"/>
        <w:p w14:paraId="170258A8" w14:textId="77777777" w:rsidR="000152DA" w:rsidRPr="000D25C9" w:rsidRDefault="000152DA" w:rsidP="000152DA"/>
        <w:p w14:paraId="500FE0AC" w14:textId="77777777" w:rsidR="000152DA" w:rsidRPr="000D25C9" w:rsidRDefault="000152DA" w:rsidP="000152DA"/>
        <w:p w14:paraId="0C2B16CE" w14:textId="77777777" w:rsidR="000152DA" w:rsidRPr="000D25C9" w:rsidRDefault="000152DA" w:rsidP="000152DA"/>
        <w:p w14:paraId="6C169B06" w14:textId="77777777" w:rsidR="000152DA" w:rsidRPr="000D25C9" w:rsidRDefault="000152DA" w:rsidP="000152DA"/>
        <w:p w14:paraId="3A462C3E" w14:textId="77777777" w:rsidR="000152DA" w:rsidRPr="000D25C9" w:rsidRDefault="000152DA" w:rsidP="000152DA"/>
        <w:p w14:paraId="311C1221" w14:textId="77777777" w:rsidR="000152DA" w:rsidRPr="000D25C9" w:rsidRDefault="000152DA" w:rsidP="000152DA"/>
        <w:p w14:paraId="1CF03A08" w14:textId="77777777" w:rsidR="000152DA" w:rsidRPr="000D25C9" w:rsidRDefault="000152DA" w:rsidP="000152DA"/>
        <w:p w14:paraId="46EF07AB" w14:textId="77777777" w:rsidR="000152DA" w:rsidRPr="000D25C9" w:rsidRDefault="00516076" w:rsidP="000152DA"/>
      </w:sdtContent>
    </w:sdt>
    <w:p w14:paraId="5B05FEE4" w14:textId="77777777" w:rsidR="000152DA" w:rsidRPr="000D25C9" w:rsidRDefault="000152DA" w:rsidP="000152DA"/>
    <w:sdt>
      <w:sdtPr>
        <w:rPr>
          <w:highlight w:val="yellow"/>
        </w:rPr>
        <w:id w:val="1407805590"/>
        <w:docPartObj>
          <w:docPartGallery w:val="Cover Pages"/>
          <w:docPartUnique/>
        </w:docPartObj>
      </w:sdtPr>
      <w:sdtEndPr/>
      <w:sdtContent>
        <w:p w14:paraId="10104D85" w14:textId="77777777" w:rsidR="000152DA" w:rsidRPr="000D25C9" w:rsidRDefault="000152DA" w:rsidP="000152DA">
          <w:pPr>
            <w:rPr>
              <w:highlight w:val="yellow"/>
            </w:rPr>
          </w:pPr>
        </w:p>
        <w:p w14:paraId="5C7A8EE1" w14:textId="77777777" w:rsidR="000152DA" w:rsidRPr="000D25C9" w:rsidRDefault="000152DA" w:rsidP="000152DA">
          <w:pPr>
            <w:rPr>
              <w:highlight w:val="yellow"/>
            </w:rPr>
          </w:pPr>
          <w:r w:rsidRPr="000D25C9">
            <w:rPr>
              <w:highlight w:val="yellow"/>
            </w:rPr>
            <w:br w:type="textWrapping" w:clear="all"/>
          </w:r>
        </w:p>
        <w:p w14:paraId="64C823FB" w14:textId="77777777" w:rsidR="000152DA" w:rsidRPr="000D25C9" w:rsidRDefault="000152DA" w:rsidP="000152DA">
          <w:pPr>
            <w:rPr>
              <w:highlight w:val="yellow"/>
            </w:rPr>
          </w:pPr>
        </w:p>
        <w:p w14:paraId="6D1930A5" w14:textId="77777777" w:rsidR="000152DA" w:rsidRPr="000D25C9" w:rsidRDefault="000152DA" w:rsidP="000152DA">
          <w:pPr>
            <w:rPr>
              <w:highlight w:val="yellow"/>
            </w:rPr>
          </w:pPr>
        </w:p>
        <w:p w14:paraId="7A6C0952" w14:textId="77777777" w:rsidR="000152DA" w:rsidRPr="000D25C9" w:rsidRDefault="000152DA" w:rsidP="000152DA">
          <w:pPr>
            <w:rPr>
              <w:highlight w:val="yellow"/>
            </w:rPr>
          </w:pPr>
        </w:p>
        <w:p w14:paraId="1DAE97D6" w14:textId="77777777" w:rsidR="000152DA" w:rsidRPr="000D25C9" w:rsidRDefault="000152DA" w:rsidP="000152DA">
          <w:pPr>
            <w:rPr>
              <w:highlight w:val="yellow"/>
            </w:rPr>
          </w:pPr>
        </w:p>
        <w:p w14:paraId="4E03A8C2" w14:textId="77777777" w:rsidR="000152DA" w:rsidRPr="000D25C9" w:rsidRDefault="000152DA" w:rsidP="000152DA">
          <w:pPr>
            <w:rPr>
              <w:highlight w:val="yellow"/>
            </w:rPr>
          </w:pPr>
        </w:p>
        <w:p w14:paraId="7D6E0745" w14:textId="77777777" w:rsidR="000152DA" w:rsidRPr="000D25C9" w:rsidRDefault="000152DA" w:rsidP="000152DA">
          <w:pPr>
            <w:rPr>
              <w:highlight w:val="yellow"/>
            </w:rPr>
          </w:pPr>
        </w:p>
        <w:p w14:paraId="0119D862" w14:textId="77777777" w:rsidR="000152DA" w:rsidRPr="000D25C9" w:rsidRDefault="000152DA" w:rsidP="000152DA">
          <w:pPr>
            <w:rPr>
              <w:highlight w:val="yellow"/>
            </w:rPr>
          </w:pPr>
        </w:p>
        <w:p w14:paraId="578ED3E2" w14:textId="77777777" w:rsidR="000152DA" w:rsidRPr="000D25C9" w:rsidRDefault="000152DA" w:rsidP="000152DA">
          <w:pPr>
            <w:rPr>
              <w:highlight w:val="yellow"/>
            </w:rPr>
          </w:pPr>
        </w:p>
        <w:p w14:paraId="1D636C5B" w14:textId="77777777" w:rsidR="000152DA" w:rsidRPr="000D25C9" w:rsidRDefault="000152DA" w:rsidP="000152DA">
          <w:pPr>
            <w:rPr>
              <w:highlight w:val="yellow"/>
            </w:rPr>
          </w:pPr>
        </w:p>
        <w:p w14:paraId="0A40A98A" w14:textId="77777777" w:rsidR="000152DA" w:rsidRPr="000D25C9" w:rsidRDefault="000152DA" w:rsidP="000152DA">
          <w:pPr>
            <w:rPr>
              <w:highlight w:val="yellow"/>
            </w:rPr>
          </w:pPr>
        </w:p>
        <w:p w14:paraId="6DB4DBBC" w14:textId="77777777" w:rsidR="000152DA" w:rsidRPr="000D25C9" w:rsidRDefault="00516076" w:rsidP="000152DA"/>
      </w:sdtContent>
    </w:sdt>
    <w:p w14:paraId="4E5EBBE0" w14:textId="77777777" w:rsidR="000152DA" w:rsidRPr="000D25C9" w:rsidRDefault="000152DA" w:rsidP="000152DA">
      <w:pPr>
        <w:rPr>
          <w:highlight w:val="yellow"/>
        </w:rPr>
      </w:pPr>
    </w:p>
    <w:p w14:paraId="235A4E87" w14:textId="77777777" w:rsidR="000152DA" w:rsidRPr="000D25C9" w:rsidRDefault="000152DA" w:rsidP="000152DA"/>
    <w:p w14:paraId="5A8355D3" w14:textId="77777777" w:rsidR="000152DA" w:rsidRPr="000D25C9" w:rsidRDefault="000152DA" w:rsidP="000152DA"/>
    <w:p w14:paraId="7B80761C" w14:textId="77777777" w:rsidR="000152DA" w:rsidRPr="000D25C9" w:rsidRDefault="000152DA" w:rsidP="000152DA"/>
    <w:p w14:paraId="0A40170C" w14:textId="77777777" w:rsidR="000152DA" w:rsidRPr="000D25C9" w:rsidRDefault="000152DA" w:rsidP="000152DA"/>
    <w:p w14:paraId="57C0D909" w14:textId="77777777" w:rsidR="000152DA" w:rsidRPr="000D25C9" w:rsidRDefault="000152DA" w:rsidP="000152DA"/>
    <w:p w14:paraId="1C531885" w14:textId="77777777" w:rsidR="000152DA" w:rsidRPr="000D25C9" w:rsidRDefault="000152DA" w:rsidP="000152DA"/>
    <w:p w14:paraId="3AE06F86" w14:textId="77777777" w:rsidR="000152DA" w:rsidRPr="000D25C9" w:rsidRDefault="000152DA" w:rsidP="000152DA"/>
    <w:p w14:paraId="4F232CEA" w14:textId="77777777" w:rsidR="000152DA" w:rsidRPr="000D25C9" w:rsidRDefault="000152DA" w:rsidP="000152DA"/>
    <w:p w14:paraId="137EE08E" w14:textId="77777777" w:rsidR="000152DA" w:rsidRPr="000D25C9" w:rsidRDefault="000152DA" w:rsidP="000152DA"/>
    <w:p w14:paraId="05796F5F" w14:textId="77777777" w:rsidR="000152DA" w:rsidRPr="000D25C9" w:rsidRDefault="000152DA" w:rsidP="000152DA"/>
    <w:p w14:paraId="1EB24370" w14:textId="77777777" w:rsidR="000152DA" w:rsidRDefault="000152DA" w:rsidP="000152DA">
      <w:pPr>
        <w:pStyle w:val="A1"/>
      </w:pPr>
    </w:p>
    <w:p w14:paraId="37D1F4CF"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0103B023" wp14:editId="0588E65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3E0DE3">
        <w:t>Sugestões de Retenção</w:t>
      </w:r>
    </w:p>
    <w:p w14:paraId="0CA969DE" w14:textId="77777777" w:rsidR="000152DA" w:rsidRPr="000D25C9" w:rsidRDefault="000152DA" w:rsidP="000152DA">
      <w:pPr>
        <w:pStyle w:val="A1"/>
      </w:pPr>
    </w:p>
    <w:p w14:paraId="5A4F13C2" w14:textId="77777777" w:rsidR="000152DA" w:rsidRPr="000D25C9" w:rsidRDefault="000152DA" w:rsidP="000152DA"/>
    <w:p w14:paraId="26B5D677" w14:textId="77777777" w:rsidR="000152DA" w:rsidRPr="000D25C9" w:rsidRDefault="000152DA" w:rsidP="000152DA"/>
    <w:p w14:paraId="28F156AB" w14:textId="77777777" w:rsidR="000152DA" w:rsidRPr="000D25C9" w:rsidRDefault="000152DA" w:rsidP="000152DA"/>
    <w:p w14:paraId="4D96A3E1" w14:textId="77777777" w:rsidR="000152DA" w:rsidRPr="000D25C9" w:rsidRDefault="000152DA" w:rsidP="000152DA"/>
    <w:p w14:paraId="2719CCB3" w14:textId="77777777" w:rsidR="000152DA" w:rsidRPr="000D25C9" w:rsidRDefault="000152DA" w:rsidP="000152DA"/>
    <w:p w14:paraId="23CEC054" w14:textId="77777777" w:rsidR="000152DA" w:rsidRPr="000D25C9" w:rsidRDefault="000152DA" w:rsidP="000152DA"/>
    <w:p w14:paraId="4DB50D10" w14:textId="77777777" w:rsidR="000152DA" w:rsidRPr="000D25C9" w:rsidRDefault="000152DA" w:rsidP="000152DA"/>
    <w:p w14:paraId="35C301A5" w14:textId="77777777" w:rsidR="000152DA" w:rsidRPr="000D25C9" w:rsidRDefault="000152DA" w:rsidP="000152DA"/>
    <w:p w14:paraId="1522E0D3" w14:textId="77777777" w:rsidR="000152DA" w:rsidRPr="000D25C9" w:rsidRDefault="000152DA" w:rsidP="000152DA"/>
    <w:p w14:paraId="7617B5DF" w14:textId="77777777" w:rsidR="000152DA" w:rsidRPr="000D25C9" w:rsidRDefault="000152DA" w:rsidP="000152DA"/>
    <w:p w14:paraId="06A92733" w14:textId="77777777" w:rsidR="000152DA" w:rsidRPr="000D25C9" w:rsidRDefault="000152DA" w:rsidP="000152DA"/>
    <w:p w14:paraId="22517452" w14:textId="77777777" w:rsidR="000152DA" w:rsidRPr="000D25C9" w:rsidRDefault="000152DA" w:rsidP="000152DA"/>
    <w:p w14:paraId="29E82862" w14:textId="77777777" w:rsidR="000152DA" w:rsidRPr="000D25C9" w:rsidRDefault="000152DA" w:rsidP="000152DA"/>
    <w:p w14:paraId="4A621317" w14:textId="77777777" w:rsidR="000152DA" w:rsidRPr="000D25C9" w:rsidRDefault="000152DA" w:rsidP="000152DA"/>
    <w:p w14:paraId="2F832AE1" w14:textId="77777777" w:rsidR="000152DA" w:rsidRPr="000D25C9" w:rsidRDefault="000152DA" w:rsidP="000152DA"/>
    <w:p w14:paraId="5610C531" w14:textId="77777777" w:rsidR="000152DA" w:rsidRPr="000D25C9" w:rsidRDefault="000152DA" w:rsidP="000152DA"/>
    <w:p w14:paraId="5C69BF44" w14:textId="77777777" w:rsidR="000152DA" w:rsidRDefault="000152DA" w:rsidP="000152DA"/>
    <w:p w14:paraId="5FDB8511" w14:textId="77777777" w:rsidR="000152DA" w:rsidRDefault="000152DA" w:rsidP="000152DA"/>
    <w:p w14:paraId="038CD690" w14:textId="77777777" w:rsidR="000152DA" w:rsidRPr="000D25C9" w:rsidRDefault="000152DA" w:rsidP="000152DA"/>
    <w:p w14:paraId="4D100FAE" w14:textId="77777777" w:rsidR="000152DA" w:rsidRPr="000D25C9" w:rsidRDefault="000152DA" w:rsidP="000152DA"/>
    <w:p w14:paraId="7C3656FB" w14:textId="77777777" w:rsidR="000152DA" w:rsidRPr="000D25C9" w:rsidRDefault="000152DA" w:rsidP="000152DA"/>
    <w:p w14:paraId="4BB3D40B" w14:textId="77777777" w:rsidR="000152DA" w:rsidRPr="000D25C9" w:rsidRDefault="000152DA" w:rsidP="000152DA"/>
    <w:p w14:paraId="4CDA8363" w14:textId="77777777" w:rsidR="000152DA" w:rsidRPr="000D25C9" w:rsidRDefault="000152DA" w:rsidP="000152DA"/>
    <w:p w14:paraId="75EF3B30" w14:textId="77777777" w:rsidR="000152DA" w:rsidRPr="000D25C9" w:rsidRDefault="000152DA" w:rsidP="000152DA"/>
    <w:p w14:paraId="75BE928D" w14:textId="77777777" w:rsidR="000152DA" w:rsidRPr="000D25C9" w:rsidRDefault="000152DA" w:rsidP="000152DA"/>
    <w:p w14:paraId="2B091DA4" w14:textId="77777777" w:rsidR="000152DA" w:rsidRPr="000D25C9" w:rsidRDefault="000152DA" w:rsidP="000152DA"/>
    <w:p w14:paraId="17C2DE25" w14:textId="77777777" w:rsidR="000152DA" w:rsidRPr="000D25C9" w:rsidRDefault="000152DA" w:rsidP="000152DA"/>
    <w:p w14:paraId="29D0E272" w14:textId="77777777" w:rsidR="000152DA" w:rsidRPr="000D25C9" w:rsidRDefault="000152DA" w:rsidP="000152DA">
      <w:pPr>
        <w:rPr>
          <w:lang w:eastAsia="ja-JP"/>
        </w:rPr>
      </w:pPr>
    </w:p>
    <w:p w14:paraId="4D8C014F" w14:textId="77777777" w:rsidR="000152DA" w:rsidRPr="000D25C9" w:rsidRDefault="000152DA" w:rsidP="000152DA">
      <w:pPr>
        <w:rPr>
          <w:highlight w:val="yellow"/>
        </w:rPr>
      </w:pPr>
    </w:p>
    <w:p w14:paraId="0F1B21FF"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6967D6A6"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EF3F580" w14:textId="77777777" w:rsidR="000152DA" w:rsidRPr="000D25C9" w:rsidRDefault="000152DA" w:rsidP="00F0523E"/>
          <w:p w14:paraId="101DFC61" w14:textId="6FC376FE" w:rsidR="000152DA" w:rsidRPr="000D25C9" w:rsidRDefault="000152DA" w:rsidP="00F0523E">
            <w:pPr>
              <w:pStyle w:val="AA2"/>
              <w:framePr w:hSpace="0" w:wrap="auto" w:vAnchor="margin" w:hAnchor="text" w:xAlign="left" w:yAlign="inline"/>
              <w:rPr>
                <w:color w:val="FFFFFF"/>
                <w:highlight w:val="yellow"/>
              </w:rPr>
            </w:pPr>
            <w:r w:rsidRPr="000D25C9">
              <w:t>03-</w:t>
            </w:r>
            <w:r w:rsidR="008116A3">
              <w:t>G</w:t>
            </w:r>
            <w:r w:rsidRPr="000D25C9">
              <w:t>-DOC-LGPD</w:t>
            </w:r>
          </w:p>
        </w:tc>
      </w:tr>
    </w:tbl>
    <w:p w14:paraId="4FA28E19" w14:textId="77777777" w:rsidR="000152DA" w:rsidRPr="000D25C9" w:rsidRDefault="000152DA" w:rsidP="000152DA">
      <w:pPr>
        <w:rPr>
          <w:highlight w:val="yellow"/>
        </w:rPr>
      </w:pPr>
    </w:p>
    <w:p w14:paraId="2A322F39"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230EED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24A64E3" w14:textId="77777777" w:rsidR="000152DA" w:rsidRPr="000D25C9" w:rsidRDefault="000152DA" w:rsidP="00F0523E"/>
          <w:p w14:paraId="5B0D47BB" w14:textId="77777777" w:rsidR="000152DA" w:rsidRPr="000D25C9" w:rsidRDefault="000152DA" w:rsidP="00F0523E">
            <w:pPr>
              <w:pStyle w:val="AA2"/>
              <w:framePr w:wrap="around"/>
            </w:pPr>
            <w:r w:rsidRPr="000D25C9">
              <w:t>Histórico de Revisão</w:t>
            </w:r>
          </w:p>
          <w:p w14:paraId="2785C706" w14:textId="77777777" w:rsidR="000152DA" w:rsidRPr="000D25C9" w:rsidRDefault="000152DA" w:rsidP="00F0523E">
            <w:pPr>
              <w:rPr>
                <w:highlight w:val="yellow"/>
              </w:rPr>
            </w:pPr>
          </w:p>
        </w:tc>
      </w:tr>
      <w:tr w:rsidR="000152DA" w:rsidRPr="000D25C9" w14:paraId="650E8FCF"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3A47C11E"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6DC85DE8"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AC78E75"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4B0FE0A" w14:textId="77777777" w:rsidR="000152DA" w:rsidRPr="000D25C9" w:rsidRDefault="000152DA" w:rsidP="00F0523E">
            <w:pPr>
              <w:pStyle w:val="AA3"/>
            </w:pPr>
            <w:r w:rsidRPr="000D25C9">
              <w:t>Sumário de Mudanças</w:t>
            </w:r>
          </w:p>
        </w:tc>
      </w:tr>
      <w:tr w:rsidR="000152DA" w:rsidRPr="000D25C9" w14:paraId="2AC3D49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7AAFF1A8"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AD6A4BB"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277A6696"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1DBE5B5E" w14:textId="77777777" w:rsidR="000152DA" w:rsidRPr="000D25C9" w:rsidRDefault="000152DA" w:rsidP="00F0523E"/>
        </w:tc>
      </w:tr>
      <w:tr w:rsidR="000152DA" w:rsidRPr="000D25C9" w14:paraId="5EF4A3EC"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35BF0AC8"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7D0D6C6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7048BC8"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4731B8C" w14:textId="77777777" w:rsidR="000152DA" w:rsidRPr="000D25C9" w:rsidRDefault="000152DA" w:rsidP="00F0523E"/>
        </w:tc>
      </w:tr>
      <w:tr w:rsidR="000152DA" w:rsidRPr="000D25C9" w14:paraId="7DEE9E4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6A417B4F"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D24791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B4636B5"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FAD7F04" w14:textId="77777777" w:rsidR="000152DA" w:rsidRPr="000D25C9" w:rsidRDefault="000152DA" w:rsidP="00F0523E"/>
        </w:tc>
      </w:tr>
    </w:tbl>
    <w:p w14:paraId="463C1F14" w14:textId="77777777" w:rsidR="000152DA" w:rsidRPr="000D25C9" w:rsidRDefault="000152DA" w:rsidP="000152DA">
      <w:pPr>
        <w:rPr>
          <w:highlight w:val="yellow"/>
        </w:rPr>
      </w:pPr>
    </w:p>
    <w:p w14:paraId="0B812F2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383AD57"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5FA28A1" w14:textId="77777777" w:rsidR="000152DA" w:rsidRPr="000D25C9" w:rsidRDefault="000152DA" w:rsidP="00F0523E"/>
          <w:p w14:paraId="18F59D4E" w14:textId="77777777" w:rsidR="000152DA" w:rsidRPr="000D25C9" w:rsidRDefault="000152DA" w:rsidP="00F0523E">
            <w:pPr>
              <w:pStyle w:val="AA2"/>
              <w:framePr w:hSpace="0" w:wrap="auto" w:vAnchor="margin" w:hAnchor="text" w:xAlign="left" w:yAlign="inline"/>
            </w:pPr>
            <w:r w:rsidRPr="000D25C9">
              <w:t>Distribuição</w:t>
            </w:r>
          </w:p>
          <w:p w14:paraId="21A073B5" w14:textId="77777777" w:rsidR="000152DA" w:rsidRPr="000D25C9" w:rsidRDefault="000152DA" w:rsidP="00F0523E">
            <w:pPr>
              <w:rPr>
                <w:highlight w:val="yellow"/>
              </w:rPr>
            </w:pPr>
          </w:p>
        </w:tc>
      </w:tr>
      <w:tr w:rsidR="000152DA" w:rsidRPr="000D25C9" w14:paraId="03E23A76"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9D9A21"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722EAE50" w14:textId="77777777" w:rsidR="000152DA" w:rsidRPr="000D25C9" w:rsidRDefault="000152DA" w:rsidP="00F0523E">
            <w:pPr>
              <w:pStyle w:val="AA3"/>
            </w:pPr>
            <w:r w:rsidRPr="000D25C9">
              <w:t>Título</w:t>
            </w:r>
          </w:p>
        </w:tc>
      </w:tr>
      <w:tr w:rsidR="000152DA" w:rsidRPr="000D25C9" w14:paraId="3D95D949"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18E97D0A"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06E96A3" w14:textId="77777777" w:rsidR="000152DA" w:rsidRPr="000D25C9" w:rsidRDefault="000152DA" w:rsidP="00F0523E"/>
        </w:tc>
      </w:tr>
      <w:tr w:rsidR="000152DA" w:rsidRPr="000D25C9" w14:paraId="19139BA0"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38BD98D7"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5C9D4958" w14:textId="77777777" w:rsidR="000152DA" w:rsidRPr="000D25C9" w:rsidRDefault="000152DA" w:rsidP="00F0523E"/>
        </w:tc>
      </w:tr>
    </w:tbl>
    <w:p w14:paraId="2045F6C2" w14:textId="77777777" w:rsidR="000152DA" w:rsidRPr="000D25C9" w:rsidRDefault="000152DA" w:rsidP="000152DA">
      <w:pPr>
        <w:rPr>
          <w:highlight w:val="yellow"/>
        </w:rPr>
      </w:pPr>
    </w:p>
    <w:p w14:paraId="37183BB5"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F2B84DF"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7B75051" w14:textId="77777777" w:rsidR="000152DA" w:rsidRPr="000D25C9" w:rsidRDefault="000152DA" w:rsidP="00F0523E"/>
          <w:p w14:paraId="0E910ACC" w14:textId="77777777" w:rsidR="000152DA" w:rsidRPr="000D25C9" w:rsidRDefault="000152DA" w:rsidP="00F0523E">
            <w:pPr>
              <w:pStyle w:val="AA2"/>
              <w:framePr w:hSpace="0" w:wrap="auto" w:vAnchor="margin" w:hAnchor="text" w:xAlign="left" w:yAlign="inline"/>
            </w:pPr>
            <w:r w:rsidRPr="000D25C9">
              <w:t>Aprovação</w:t>
            </w:r>
          </w:p>
          <w:p w14:paraId="6D57DFA4" w14:textId="77777777" w:rsidR="000152DA" w:rsidRPr="000D25C9" w:rsidRDefault="000152DA" w:rsidP="00F0523E">
            <w:pPr>
              <w:rPr>
                <w:highlight w:val="yellow"/>
              </w:rPr>
            </w:pPr>
          </w:p>
        </w:tc>
      </w:tr>
      <w:tr w:rsidR="000152DA" w:rsidRPr="000D25C9" w14:paraId="27E8F586"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95473D"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0DABC0A"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526C8D0B"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296BCECA" w14:textId="77777777" w:rsidR="000152DA" w:rsidRPr="000D25C9" w:rsidRDefault="000152DA" w:rsidP="00F0523E">
            <w:pPr>
              <w:pStyle w:val="AA3"/>
            </w:pPr>
            <w:r w:rsidRPr="000D25C9">
              <w:t>Data</w:t>
            </w:r>
          </w:p>
        </w:tc>
      </w:tr>
      <w:tr w:rsidR="000152DA" w:rsidRPr="000D25C9" w14:paraId="2B73E27A"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2F1FDCDD"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7468D330"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47ACE86"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651CEB6" w14:textId="77777777" w:rsidR="000152DA" w:rsidRPr="000D25C9" w:rsidRDefault="000152DA" w:rsidP="00F0523E"/>
        </w:tc>
      </w:tr>
      <w:tr w:rsidR="000152DA" w:rsidRPr="000D25C9" w14:paraId="1A00A12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17C42B4E"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BBDFFAA"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05FCAB"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7BAF2C8" w14:textId="77777777" w:rsidR="000152DA" w:rsidRPr="000D25C9" w:rsidRDefault="000152DA" w:rsidP="00F0523E"/>
        </w:tc>
      </w:tr>
      <w:tr w:rsidR="000152DA" w:rsidRPr="000D25C9" w14:paraId="1DFC55BB"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532F50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EEE557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852C813"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AD239B2" w14:textId="77777777" w:rsidR="000152DA" w:rsidRPr="000D25C9" w:rsidRDefault="000152DA" w:rsidP="00F0523E"/>
        </w:tc>
      </w:tr>
    </w:tbl>
    <w:p w14:paraId="7471A858" w14:textId="77777777" w:rsidR="000152DA" w:rsidRPr="000D25C9" w:rsidRDefault="000152DA" w:rsidP="000152DA"/>
    <w:p w14:paraId="475427C3" w14:textId="77777777" w:rsidR="000152DA" w:rsidRPr="000D25C9" w:rsidRDefault="000152DA" w:rsidP="000152DA"/>
    <w:p w14:paraId="02863DFC" w14:textId="77777777" w:rsidR="000152DA" w:rsidRPr="00E63FF7" w:rsidRDefault="000152DA" w:rsidP="000152DA">
      <w:r w:rsidRPr="00E63FF7">
        <w:br w:type="page"/>
      </w:r>
    </w:p>
    <w:p w14:paraId="73048D5D" w14:textId="77777777" w:rsidR="000152DA" w:rsidRPr="00E63FF7" w:rsidRDefault="000152DA" w:rsidP="000152DA">
      <w:r w:rsidRPr="00E63FF7">
        <w:lastRenderedPageBreak/>
        <w:t>Conteúdo</w:t>
      </w:r>
    </w:p>
    <w:p w14:paraId="10B0180F" w14:textId="77777777" w:rsidR="000152DA" w:rsidRPr="00E63FF7" w:rsidRDefault="000152DA" w:rsidP="000152DA"/>
    <w:p w14:paraId="0CFEABBF" w14:textId="2CBA92FE" w:rsidR="008E1573"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068924" w:history="1">
        <w:r w:rsidR="008E1573" w:rsidRPr="00921179">
          <w:rPr>
            <w:rStyle w:val="Hyperlink"/>
            <w:noProof/>
          </w:rPr>
          <w:t>1</w:t>
        </w:r>
        <w:r w:rsidR="008E1573">
          <w:rPr>
            <w:rFonts w:asciiTheme="minorHAnsi" w:eastAsiaTheme="minorEastAsia" w:hAnsiTheme="minorHAnsi" w:cstheme="minorBidi"/>
            <w:b w:val="0"/>
            <w:bCs w:val="0"/>
            <w:caps w:val="0"/>
            <w:noProof/>
            <w:sz w:val="22"/>
            <w:szCs w:val="22"/>
            <w:lang w:eastAsia="pt-BR"/>
          </w:rPr>
          <w:tab/>
        </w:r>
        <w:r w:rsidR="008E1573" w:rsidRPr="00921179">
          <w:rPr>
            <w:rStyle w:val="Hyperlink"/>
            <w:noProof/>
          </w:rPr>
          <w:t>Introdução</w:t>
        </w:r>
        <w:r w:rsidR="008E1573">
          <w:rPr>
            <w:noProof/>
            <w:webHidden/>
          </w:rPr>
          <w:tab/>
        </w:r>
        <w:r w:rsidR="008E1573">
          <w:rPr>
            <w:noProof/>
            <w:webHidden/>
          </w:rPr>
          <w:fldChar w:fldCharType="begin"/>
        </w:r>
        <w:r w:rsidR="008E1573">
          <w:rPr>
            <w:noProof/>
            <w:webHidden/>
          </w:rPr>
          <w:instrText xml:space="preserve"> PAGEREF _Toc96068924 \h </w:instrText>
        </w:r>
        <w:r w:rsidR="008E1573">
          <w:rPr>
            <w:noProof/>
            <w:webHidden/>
          </w:rPr>
        </w:r>
        <w:r w:rsidR="008E1573">
          <w:rPr>
            <w:noProof/>
            <w:webHidden/>
          </w:rPr>
          <w:fldChar w:fldCharType="separate"/>
        </w:r>
        <w:r w:rsidR="008E1573">
          <w:rPr>
            <w:noProof/>
            <w:webHidden/>
          </w:rPr>
          <w:t>6</w:t>
        </w:r>
        <w:r w:rsidR="008E1573">
          <w:rPr>
            <w:noProof/>
            <w:webHidden/>
          </w:rPr>
          <w:fldChar w:fldCharType="end"/>
        </w:r>
      </w:hyperlink>
    </w:p>
    <w:p w14:paraId="210F7011" w14:textId="7504FFD4" w:rsidR="008E1573" w:rsidRDefault="008E157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068925" w:history="1">
        <w:r w:rsidRPr="00921179">
          <w:rPr>
            <w:rStyle w:val="Hyperlink"/>
            <w:noProof/>
          </w:rPr>
          <w:t>2</w:t>
        </w:r>
        <w:r>
          <w:rPr>
            <w:rFonts w:asciiTheme="minorHAnsi" w:eastAsiaTheme="minorEastAsia" w:hAnsiTheme="minorHAnsi" w:cstheme="minorBidi"/>
            <w:b w:val="0"/>
            <w:bCs w:val="0"/>
            <w:caps w:val="0"/>
            <w:noProof/>
            <w:sz w:val="22"/>
            <w:szCs w:val="22"/>
            <w:lang w:eastAsia="pt-BR"/>
          </w:rPr>
          <w:tab/>
        </w:r>
        <w:r w:rsidRPr="00921179">
          <w:rPr>
            <w:rStyle w:val="Hyperlink"/>
            <w:noProof/>
          </w:rPr>
          <w:t>Sugestões de Retenção</w:t>
        </w:r>
        <w:r>
          <w:rPr>
            <w:noProof/>
            <w:webHidden/>
          </w:rPr>
          <w:tab/>
        </w:r>
        <w:r>
          <w:rPr>
            <w:noProof/>
            <w:webHidden/>
          </w:rPr>
          <w:fldChar w:fldCharType="begin"/>
        </w:r>
        <w:r>
          <w:rPr>
            <w:noProof/>
            <w:webHidden/>
          </w:rPr>
          <w:instrText xml:space="preserve"> PAGEREF _Toc96068925 \h </w:instrText>
        </w:r>
        <w:r>
          <w:rPr>
            <w:noProof/>
            <w:webHidden/>
          </w:rPr>
        </w:r>
        <w:r>
          <w:rPr>
            <w:noProof/>
            <w:webHidden/>
          </w:rPr>
          <w:fldChar w:fldCharType="separate"/>
        </w:r>
        <w:r>
          <w:rPr>
            <w:noProof/>
            <w:webHidden/>
          </w:rPr>
          <w:t>7</w:t>
        </w:r>
        <w:r>
          <w:rPr>
            <w:noProof/>
            <w:webHidden/>
          </w:rPr>
          <w:fldChar w:fldCharType="end"/>
        </w:r>
      </w:hyperlink>
    </w:p>
    <w:p w14:paraId="433CDF26" w14:textId="684B000F" w:rsidR="000152DA" w:rsidRPr="00E63FF7" w:rsidRDefault="000152DA" w:rsidP="000152DA">
      <w:r w:rsidRPr="00E63FF7">
        <w:fldChar w:fldCharType="end"/>
      </w:r>
    </w:p>
    <w:p w14:paraId="11499D1C" w14:textId="77777777" w:rsidR="000152DA" w:rsidRPr="00E63FF7" w:rsidRDefault="000152DA" w:rsidP="000152DA"/>
    <w:p w14:paraId="501CE8A7" w14:textId="77777777" w:rsidR="000152DA" w:rsidRPr="00E63FF7" w:rsidRDefault="000152DA" w:rsidP="000152DA"/>
    <w:p w14:paraId="00163254" w14:textId="77777777" w:rsidR="000152DA" w:rsidRPr="00E63FF7" w:rsidRDefault="000152DA" w:rsidP="000152DA"/>
    <w:p w14:paraId="6E9563F4" w14:textId="77777777" w:rsidR="000152DA" w:rsidRPr="00E63FF7" w:rsidRDefault="000152DA" w:rsidP="000152DA"/>
    <w:p w14:paraId="7428849F" w14:textId="77777777" w:rsidR="000152DA" w:rsidRPr="00E63FF7" w:rsidRDefault="000152DA" w:rsidP="000152DA"/>
    <w:p w14:paraId="5174AE7D" w14:textId="77777777" w:rsidR="000152DA" w:rsidRPr="000D25C9" w:rsidRDefault="000152DA" w:rsidP="000152DA">
      <w:pPr>
        <w:pStyle w:val="Ttulo1"/>
      </w:pPr>
      <w:r w:rsidRPr="00E63FF7">
        <w:br w:type="page"/>
      </w:r>
      <w:bookmarkStart w:id="1" w:name="_Toc438022617"/>
      <w:bookmarkStart w:id="2" w:name="_Toc321136340"/>
      <w:bookmarkStart w:id="3" w:name="_Toc321131500"/>
      <w:bookmarkStart w:id="4" w:name="_Toc321136539"/>
      <w:bookmarkStart w:id="5" w:name="_Toc96068924"/>
      <w:r w:rsidRPr="000D25C9">
        <w:lastRenderedPageBreak/>
        <w:t>Introdu</w:t>
      </w:r>
      <w:bookmarkEnd w:id="1"/>
      <w:r w:rsidRPr="000D25C9">
        <w:t>ção</w:t>
      </w:r>
      <w:bookmarkEnd w:id="5"/>
    </w:p>
    <w:p w14:paraId="0456CC74" w14:textId="77777777" w:rsidR="000152DA" w:rsidRPr="00E63FF7" w:rsidRDefault="000152DA" w:rsidP="000152DA"/>
    <w:bookmarkEnd w:id="2"/>
    <w:bookmarkEnd w:id="3"/>
    <w:bookmarkEnd w:id="4"/>
    <w:p w14:paraId="752E3717" w14:textId="3EBB80EE" w:rsidR="00673DEF" w:rsidRDefault="00673DEF" w:rsidP="008116A3">
      <w:pPr>
        <w:spacing w:line="276" w:lineRule="auto"/>
        <w:jc w:val="both"/>
      </w:pPr>
      <w:r>
        <w:t xml:space="preserve">Muito se discute a importância das bases legais da LGPD, mas o que nos deixa intrigados é que a Lei não estabeleceu um prazo fixo para o período de retenção </w:t>
      </w:r>
      <w:r w:rsidR="008116A3">
        <w:t xml:space="preserve">dos dados </w:t>
      </w:r>
      <w:proofErr w:type="gramStart"/>
      <w:r w:rsidR="008116A3">
        <w:t>à</w:t>
      </w:r>
      <w:proofErr w:type="gramEnd"/>
      <w:r w:rsidR="008116A3">
        <w:t xml:space="preserve"> partir de suas categorias ou de suas bases legais de tratamento</w:t>
      </w:r>
      <w:r>
        <w:t>.</w:t>
      </w:r>
    </w:p>
    <w:p w14:paraId="090473DB" w14:textId="77777777" w:rsidR="00673DEF" w:rsidRDefault="00673DEF" w:rsidP="008116A3">
      <w:pPr>
        <w:spacing w:line="276" w:lineRule="auto"/>
        <w:jc w:val="both"/>
      </w:pPr>
    </w:p>
    <w:p w14:paraId="0ADD4DD6" w14:textId="77777777" w:rsidR="008359F3" w:rsidRDefault="008359F3" w:rsidP="008116A3">
      <w:pPr>
        <w:spacing w:line="276" w:lineRule="auto"/>
        <w:jc w:val="both"/>
      </w:pPr>
      <w:r>
        <w:t xml:space="preserve">A Lei em seu artigo 16 diz que “Os dados pessoais serão eliminados após o término de seu tratamento, no âmbito e nos limites técnicos das atividades”. </w:t>
      </w:r>
    </w:p>
    <w:p w14:paraId="66FFC3D6" w14:textId="77777777" w:rsidR="008359F3" w:rsidRDefault="008359F3" w:rsidP="008116A3">
      <w:pPr>
        <w:spacing w:line="276" w:lineRule="auto"/>
        <w:jc w:val="both"/>
      </w:pPr>
    </w:p>
    <w:p w14:paraId="7D08D250" w14:textId="1890F229" w:rsidR="00CA196C" w:rsidRDefault="008359F3" w:rsidP="008116A3">
      <w:pPr>
        <w:spacing w:line="276" w:lineRule="auto"/>
        <w:jc w:val="both"/>
      </w:pPr>
      <w:r>
        <w:t xml:space="preserve">Podemos analisar, dessa forma, que o período de tempo de retenção de dados na LGPD está ligado </w:t>
      </w:r>
      <w:r w:rsidR="008116A3">
        <w:t>diretamente com a base legal em que está sendo tratado</w:t>
      </w:r>
      <w:r w:rsidR="00CA196C">
        <w:t>, uma vez que utilizados os dados, podem</w:t>
      </w:r>
      <w:r w:rsidR="008116A3">
        <w:t>/devem (a depender da situação)</w:t>
      </w:r>
      <w:r w:rsidR="00CA196C">
        <w:t xml:space="preserve"> ser deletados de seu sistema. </w:t>
      </w:r>
    </w:p>
    <w:p w14:paraId="567944A4" w14:textId="77777777" w:rsidR="008359F3" w:rsidRDefault="00CA196C" w:rsidP="008116A3">
      <w:pPr>
        <w:spacing w:line="276" w:lineRule="auto"/>
        <w:jc w:val="both"/>
      </w:pPr>
      <w:r>
        <w:t xml:space="preserve"> </w:t>
      </w:r>
    </w:p>
    <w:p w14:paraId="054B31E8" w14:textId="0C8F5FE7" w:rsidR="00673DEF" w:rsidRDefault="00673DEF" w:rsidP="008116A3">
      <w:pPr>
        <w:spacing w:line="276" w:lineRule="auto"/>
        <w:jc w:val="both"/>
      </w:pPr>
      <w:r>
        <w:t xml:space="preserve">Desse modo esse documento irá servir como um parâmetro de </w:t>
      </w:r>
      <w:r w:rsidR="008116A3">
        <w:t>retenção</w:t>
      </w:r>
      <w:r>
        <w:t xml:space="preserve"> sobre as bases legais que a LGPD estabelece, de modo que facilite e ampare o entendimento sobre o devido período de cada base legal</w:t>
      </w:r>
      <w:r w:rsidR="00CA196C">
        <w:t>, podendo o responsável acolher esses prazos para o seu estabelecimento</w:t>
      </w:r>
      <w:r>
        <w:t xml:space="preserve">. </w:t>
      </w:r>
    </w:p>
    <w:p w14:paraId="30C63B18" w14:textId="77777777" w:rsidR="00673DEF" w:rsidRDefault="00673DEF" w:rsidP="008116A3">
      <w:pPr>
        <w:spacing w:line="276" w:lineRule="auto"/>
        <w:jc w:val="both"/>
      </w:pPr>
    </w:p>
    <w:p w14:paraId="3FD5C8D5" w14:textId="77777777" w:rsidR="00673DEF" w:rsidRDefault="00673DEF" w:rsidP="008116A3">
      <w:pPr>
        <w:spacing w:line="276" w:lineRule="auto"/>
        <w:jc w:val="both"/>
      </w:pPr>
      <w:r>
        <w:t>O próximo passo, ajudará a compreender os prazos sugeridos por nós.</w:t>
      </w:r>
    </w:p>
    <w:p w14:paraId="0786674D" w14:textId="77777777" w:rsidR="00673DEF" w:rsidRDefault="00673DEF" w:rsidP="008116A3">
      <w:pPr>
        <w:spacing w:line="276" w:lineRule="auto"/>
        <w:jc w:val="both"/>
      </w:pPr>
    </w:p>
    <w:p w14:paraId="5DD50E13" w14:textId="77777777" w:rsidR="000152DA" w:rsidRPr="00E63FF7" w:rsidRDefault="000152DA" w:rsidP="000152DA">
      <w:pPr>
        <w:jc w:val="both"/>
      </w:pPr>
      <w:r w:rsidRPr="00E63FF7">
        <w:t>Os seguintes documentos relacionados são relevantes para este procedimento:</w:t>
      </w:r>
    </w:p>
    <w:p w14:paraId="5189CA9D" w14:textId="77777777" w:rsidR="000152DA" w:rsidRPr="00E63FF7" w:rsidRDefault="000152DA" w:rsidP="000152DA"/>
    <w:p w14:paraId="2E2ECF77" w14:textId="30BAB8F5" w:rsidR="000152DA" w:rsidRPr="00E63FF7" w:rsidRDefault="008116A3" w:rsidP="000152DA">
      <w:pPr>
        <w:pStyle w:val="PargrafodaLista"/>
        <w:numPr>
          <w:ilvl w:val="0"/>
          <w:numId w:val="3"/>
        </w:numPr>
        <w:rPr>
          <w:lang w:eastAsia="en-GB"/>
        </w:rPr>
      </w:pPr>
      <w:r>
        <w:rPr>
          <w:lang w:eastAsia="en-GB"/>
        </w:rPr>
        <w:t>Procedimento de Análise de Dados Pessoais</w:t>
      </w:r>
    </w:p>
    <w:p w14:paraId="54D9C752" w14:textId="06932D72" w:rsidR="000152DA" w:rsidRDefault="008116A3" w:rsidP="000152DA">
      <w:pPr>
        <w:pStyle w:val="PargrafodaLista"/>
        <w:numPr>
          <w:ilvl w:val="0"/>
          <w:numId w:val="3"/>
        </w:numPr>
        <w:rPr>
          <w:lang w:eastAsia="en-GB"/>
        </w:rPr>
      </w:pPr>
      <w:r>
        <w:rPr>
          <w:lang w:eastAsia="en-GB"/>
        </w:rPr>
        <w:t>Registros de Atividades de Processamento (mapeamento de dados)</w:t>
      </w:r>
    </w:p>
    <w:p w14:paraId="57432077" w14:textId="247EBFA1" w:rsidR="00EC2B5A" w:rsidRPr="00E63FF7" w:rsidRDefault="00EC2B5A" w:rsidP="000152DA">
      <w:pPr>
        <w:pStyle w:val="PargrafodaLista"/>
        <w:numPr>
          <w:ilvl w:val="0"/>
          <w:numId w:val="3"/>
        </w:numPr>
        <w:rPr>
          <w:lang w:eastAsia="en-GB"/>
        </w:rPr>
      </w:pPr>
      <w:r>
        <w:rPr>
          <w:lang w:eastAsia="en-GB"/>
        </w:rPr>
        <w:t xml:space="preserve">Procedimento de Solicitação de Acesso aos Dados </w:t>
      </w:r>
    </w:p>
    <w:p w14:paraId="4D1EC6A9" w14:textId="77777777" w:rsidR="000152DA" w:rsidRPr="00E63FF7" w:rsidRDefault="000152DA" w:rsidP="000152DA">
      <w:bookmarkStart w:id="6" w:name="_Toc438022618"/>
      <w:r w:rsidRPr="00E63FF7">
        <w:br w:type="page"/>
      </w:r>
    </w:p>
    <w:p w14:paraId="30B82A12" w14:textId="77777777" w:rsidR="000152DA" w:rsidRPr="00E63FF7" w:rsidRDefault="00673DEF" w:rsidP="000152DA">
      <w:pPr>
        <w:pStyle w:val="Ttulo1"/>
      </w:pPr>
      <w:bookmarkStart w:id="7" w:name="_Toc96068925"/>
      <w:bookmarkEnd w:id="6"/>
      <w:r>
        <w:lastRenderedPageBreak/>
        <w:t>Sugestões</w:t>
      </w:r>
      <w:r w:rsidR="005409E7">
        <w:t xml:space="preserve"> de </w:t>
      </w:r>
      <w:r>
        <w:t>Retenção</w:t>
      </w:r>
      <w:bookmarkEnd w:id="7"/>
      <w:r w:rsidR="005409E7">
        <w:t xml:space="preserve"> </w:t>
      </w:r>
    </w:p>
    <w:p w14:paraId="2432C4DD" w14:textId="77777777" w:rsidR="000152DA" w:rsidRPr="00E63FF7" w:rsidRDefault="000152DA" w:rsidP="000152DA">
      <w:pPr>
        <w:rPr>
          <w:lang w:eastAsia="en-GB"/>
        </w:rPr>
      </w:pPr>
    </w:p>
    <w:p w14:paraId="4AB72156" w14:textId="77777777" w:rsidR="000152DA" w:rsidRPr="00E63FF7" w:rsidRDefault="000152DA" w:rsidP="000152DA">
      <w:pPr>
        <w:rPr>
          <w:lang w:eastAsia="en-GB"/>
        </w:rPr>
      </w:pPr>
    </w:p>
    <w:tbl>
      <w:tblPr>
        <w:tblStyle w:val="Tabelacomgrade"/>
        <w:tblW w:w="0" w:type="auto"/>
        <w:tblLook w:val="04A0" w:firstRow="1" w:lastRow="0" w:firstColumn="1" w:lastColumn="0" w:noHBand="0" w:noVBand="1"/>
      </w:tblPr>
      <w:tblGrid>
        <w:gridCol w:w="4508"/>
        <w:gridCol w:w="4508"/>
      </w:tblGrid>
      <w:tr w:rsidR="00673DEF" w14:paraId="69ACFB19" w14:textId="77777777" w:rsidTr="008E1573">
        <w:trPr>
          <w:trHeight w:val="458"/>
        </w:trPr>
        <w:tc>
          <w:tcPr>
            <w:tcW w:w="4508" w:type="dxa"/>
            <w:shd w:val="clear" w:color="auto" w:fill="002060"/>
          </w:tcPr>
          <w:p w14:paraId="6E86ABEB" w14:textId="77777777" w:rsidR="00673DEF" w:rsidRPr="008E1573" w:rsidRDefault="00673DEF" w:rsidP="00673DEF">
            <w:pPr>
              <w:jc w:val="center"/>
              <w:rPr>
                <w:b/>
                <w:bCs/>
                <w:lang w:eastAsia="en-GB"/>
              </w:rPr>
            </w:pPr>
            <w:r w:rsidRPr="008E1573">
              <w:rPr>
                <w:b/>
                <w:bCs/>
                <w:lang w:eastAsia="en-GB"/>
              </w:rPr>
              <w:t>Base Legal</w:t>
            </w:r>
          </w:p>
        </w:tc>
        <w:tc>
          <w:tcPr>
            <w:tcW w:w="4508" w:type="dxa"/>
            <w:shd w:val="clear" w:color="auto" w:fill="002060"/>
          </w:tcPr>
          <w:p w14:paraId="3F7E41BE" w14:textId="77777777" w:rsidR="00673DEF" w:rsidRPr="008E1573" w:rsidRDefault="00673DEF" w:rsidP="00673DEF">
            <w:pPr>
              <w:jc w:val="center"/>
              <w:rPr>
                <w:b/>
                <w:bCs/>
                <w:lang w:eastAsia="en-GB"/>
              </w:rPr>
            </w:pPr>
            <w:r w:rsidRPr="008E1573">
              <w:rPr>
                <w:b/>
                <w:bCs/>
                <w:lang w:eastAsia="en-GB"/>
              </w:rPr>
              <w:t>Período de Retenção</w:t>
            </w:r>
          </w:p>
        </w:tc>
      </w:tr>
      <w:tr w:rsidR="00673DEF" w14:paraId="7FD09154" w14:textId="77777777" w:rsidTr="008E1573">
        <w:trPr>
          <w:trHeight w:val="421"/>
        </w:trPr>
        <w:tc>
          <w:tcPr>
            <w:tcW w:w="4508" w:type="dxa"/>
            <w:shd w:val="clear" w:color="auto" w:fill="D9E2F3" w:themeFill="accent1" w:themeFillTint="33"/>
          </w:tcPr>
          <w:p w14:paraId="2C29EF8F" w14:textId="77777777" w:rsidR="00673DEF" w:rsidRDefault="00673DEF" w:rsidP="000152DA">
            <w:pPr>
              <w:rPr>
                <w:lang w:eastAsia="en-GB"/>
              </w:rPr>
            </w:pPr>
            <w:r>
              <w:rPr>
                <w:lang w:eastAsia="en-GB"/>
              </w:rPr>
              <w:t xml:space="preserve">Consentimento do Titular </w:t>
            </w:r>
          </w:p>
        </w:tc>
        <w:tc>
          <w:tcPr>
            <w:tcW w:w="4508" w:type="dxa"/>
            <w:shd w:val="clear" w:color="auto" w:fill="D9E2F3" w:themeFill="accent1" w:themeFillTint="33"/>
          </w:tcPr>
          <w:p w14:paraId="5FD815FE" w14:textId="22D2A867" w:rsidR="00673DEF" w:rsidRDefault="00EC2B5A" w:rsidP="008E1573">
            <w:pPr>
              <w:jc w:val="center"/>
              <w:rPr>
                <w:lang w:eastAsia="en-GB"/>
              </w:rPr>
            </w:pPr>
            <w:r>
              <w:rPr>
                <w:lang w:eastAsia="en-GB"/>
              </w:rPr>
              <w:t>5 anos após o último uso</w:t>
            </w:r>
          </w:p>
        </w:tc>
      </w:tr>
      <w:tr w:rsidR="00673DEF" w14:paraId="58967BF1" w14:textId="77777777" w:rsidTr="008E1573">
        <w:trPr>
          <w:trHeight w:val="413"/>
        </w:trPr>
        <w:tc>
          <w:tcPr>
            <w:tcW w:w="4508" w:type="dxa"/>
            <w:shd w:val="clear" w:color="auto" w:fill="D9E2F3" w:themeFill="accent1" w:themeFillTint="33"/>
          </w:tcPr>
          <w:p w14:paraId="7F643E78" w14:textId="77777777" w:rsidR="00673DEF" w:rsidRDefault="00673DEF" w:rsidP="000152DA">
            <w:pPr>
              <w:rPr>
                <w:lang w:eastAsia="en-GB"/>
              </w:rPr>
            </w:pPr>
            <w:r>
              <w:rPr>
                <w:lang w:eastAsia="en-GB"/>
              </w:rPr>
              <w:t>Legítimo Interesse</w:t>
            </w:r>
          </w:p>
        </w:tc>
        <w:tc>
          <w:tcPr>
            <w:tcW w:w="4508" w:type="dxa"/>
            <w:shd w:val="clear" w:color="auto" w:fill="D9E2F3" w:themeFill="accent1" w:themeFillTint="33"/>
          </w:tcPr>
          <w:p w14:paraId="43BD84A5" w14:textId="035D6A83" w:rsidR="00673DEF" w:rsidRDefault="008E1573" w:rsidP="008E1573">
            <w:pPr>
              <w:jc w:val="center"/>
              <w:rPr>
                <w:lang w:eastAsia="en-GB"/>
              </w:rPr>
            </w:pPr>
            <w:r>
              <w:rPr>
                <w:lang w:eastAsia="en-GB"/>
              </w:rPr>
              <w:t>1 ano</w:t>
            </w:r>
          </w:p>
        </w:tc>
      </w:tr>
      <w:tr w:rsidR="00673DEF" w14:paraId="6BF0A278" w14:textId="77777777" w:rsidTr="00673DEF">
        <w:tc>
          <w:tcPr>
            <w:tcW w:w="4508" w:type="dxa"/>
            <w:shd w:val="clear" w:color="auto" w:fill="D9E2F3" w:themeFill="accent1" w:themeFillTint="33"/>
          </w:tcPr>
          <w:p w14:paraId="201DA9C4" w14:textId="77777777" w:rsidR="00673DEF" w:rsidRDefault="00673DEF" w:rsidP="000152DA">
            <w:pPr>
              <w:rPr>
                <w:lang w:eastAsia="en-GB"/>
              </w:rPr>
            </w:pPr>
            <w:r>
              <w:rPr>
                <w:lang w:eastAsia="en-GB"/>
              </w:rPr>
              <w:t>Cumprimento de Obrigação Legal ou Regulatória</w:t>
            </w:r>
          </w:p>
        </w:tc>
        <w:tc>
          <w:tcPr>
            <w:tcW w:w="4508" w:type="dxa"/>
            <w:shd w:val="clear" w:color="auto" w:fill="D9E2F3" w:themeFill="accent1" w:themeFillTint="33"/>
          </w:tcPr>
          <w:p w14:paraId="2D06762F" w14:textId="442C726B" w:rsidR="00673DEF" w:rsidRDefault="008E1573" w:rsidP="008E1573">
            <w:pPr>
              <w:jc w:val="center"/>
              <w:rPr>
                <w:lang w:eastAsia="en-GB"/>
              </w:rPr>
            </w:pPr>
            <w:r>
              <w:rPr>
                <w:lang w:eastAsia="en-GB"/>
              </w:rPr>
              <w:t>Irá depender da exigência da lei</w:t>
            </w:r>
          </w:p>
        </w:tc>
      </w:tr>
      <w:tr w:rsidR="00673DEF" w14:paraId="14F5123F" w14:textId="77777777" w:rsidTr="008E1573">
        <w:trPr>
          <w:trHeight w:val="668"/>
        </w:trPr>
        <w:tc>
          <w:tcPr>
            <w:tcW w:w="4508" w:type="dxa"/>
            <w:shd w:val="clear" w:color="auto" w:fill="D9E2F3" w:themeFill="accent1" w:themeFillTint="33"/>
          </w:tcPr>
          <w:p w14:paraId="0995B4AE" w14:textId="77777777" w:rsidR="00673DEF" w:rsidRDefault="00673DEF" w:rsidP="000152DA">
            <w:pPr>
              <w:rPr>
                <w:lang w:eastAsia="en-GB"/>
              </w:rPr>
            </w:pPr>
            <w:r>
              <w:rPr>
                <w:lang w:eastAsia="en-GB"/>
              </w:rPr>
              <w:t>Tratamento pela Administração Pública</w:t>
            </w:r>
          </w:p>
        </w:tc>
        <w:tc>
          <w:tcPr>
            <w:tcW w:w="4508" w:type="dxa"/>
            <w:shd w:val="clear" w:color="auto" w:fill="D9E2F3" w:themeFill="accent1" w:themeFillTint="33"/>
          </w:tcPr>
          <w:p w14:paraId="4F413E04" w14:textId="12092A98" w:rsidR="00673DEF" w:rsidRDefault="008E1573" w:rsidP="008E1573">
            <w:pPr>
              <w:jc w:val="center"/>
              <w:rPr>
                <w:lang w:eastAsia="en-GB"/>
              </w:rPr>
            </w:pPr>
            <w:r>
              <w:rPr>
                <w:lang w:eastAsia="en-GB"/>
              </w:rPr>
              <w:t>Irá depender da exigência da lei e do órgão público</w:t>
            </w:r>
          </w:p>
        </w:tc>
      </w:tr>
      <w:tr w:rsidR="00673DEF" w14:paraId="24414402" w14:textId="77777777" w:rsidTr="008E1573">
        <w:trPr>
          <w:trHeight w:val="932"/>
        </w:trPr>
        <w:tc>
          <w:tcPr>
            <w:tcW w:w="4508" w:type="dxa"/>
            <w:shd w:val="clear" w:color="auto" w:fill="D9E2F3" w:themeFill="accent1" w:themeFillTint="33"/>
          </w:tcPr>
          <w:p w14:paraId="42B927CE" w14:textId="114C90E4" w:rsidR="00673DEF" w:rsidRDefault="00EC2B5A" w:rsidP="000152DA">
            <w:pPr>
              <w:rPr>
                <w:lang w:eastAsia="en-GB"/>
              </w:rPr>
            </w:pPr>
            <w:r>
              <w:rPr>
                <w:lang w:eastAsia="en-GB"/>
              </w:rPr>
              <w:t>Contratual</w:t>
            </w:r>
          </w:p>
        </w:tc>
        <w:tc>
          <w:tcPr>
            <w:tcW w:w="4508" w:type="dxa"/>
            <w:shd w:val="clear" w:color="auto" w:fill="D9E2F3" w:themeFill="accent1" w:themeFillTint="33"/>
          </w:tcPr>
          <w:p w14:paraId="470FE970" w14:textId="77777777" w:rsidR="008E1573" w:rsidRDefault="008E1573" w:rsidP="008E1573">
            <w:pPr>
              <w:jc w:val="center"/>
              <w:rPr>
                <w:lang w:eastAsia="en-GB"/>
              </w:rPr>
            </w:pPr>
            <w:r>
              <w:rPr>
                <w:lang w:eastAsia="en-GB"/>
              </w:rPr>
              <w:t>Irá depender da espécie de contrato, mas o prazo máximo é:</w:t>
            </w:r>
          </w:p>
          <w:p w14:paraId="5438DB48" w14:textId="487B46ED" w:rsidR="00673DEF" w:rsidRDefault="008E1573" w:rsidP="008E1573">
            <w:pPr>
              <w:jc w:val="center"/>
              <w:rPr>
                <w:lang w:eastAsia="en-GB"/>
              </w:rPr>
            </w:pPr>
            <w:r>
              <w:rPr>
                <w:lang w:eastAsia="en-GB"/>
              </w:rPr>
              <w:t>5 anos</w:t>
            </w:r>
          </w:p>
        </w:tc>
      </w:tr>
      <w:tr w:rsidR="00673DEF" w14:paraId="6422909B" w14:textId="77777777" w:rsidTr="008E1573">
        <w:trPr>
          <w:trHeight w:val="477"/>
        </w:trPr>
        <w:tc>
          <w:tcPr>
            <w:tcW w:w="4508" w:type="dxa"/>
            <w:shd w:val="clear" w:color="auto" w:fill="D9E2F3" w:themeFill="accent1" w:themeFillTint="33"/>
          </w:tcPr>
          <w:p w14:paraId="76DAB4F3" w14:textId="77777777" w:rsidR="00673DEF" w:rsidRDefault="00673DEF" w:rsidP="000152DA">
            <w:pPr>
              <w:rPr>
                <w:lang w:eastAsia="en-GB"/>
              </w:rPr>
            </w:pPr>
            <w:r>
              <w:rPr>
                <w:lang w:eastAsia="en-GB"/>
              </w:rPr>
              <w:t>Exercício Regular de Direitos</w:t>
            </w:r>
          </w:p>
        </w:tc>
        <w:tc>
          <w:tcPr>
            <w:tcW w:w="4508" w:type="dxa"/>
            <w:shd w:val="clear" w:color="auto" w:fill="D9E2F3" w:themeFill="accent1" w:themeFillTint="33"/>
          </w:tcPr>
          <w:p w14:paraId="3F5CBF45" w14:textId="4963C4B9" w:rsidR="00673DEF" w:rsidRDefault="008E1573" w:rsidP="008E1573">
            <w:pPr>
              <w:jc w:val="center"/>
              <w:rPr>
                <w:lang w:eastAsia="en-GB"/>
              </w:rPr>
            </w:pPr>
            <w:r>
              <w:rPr>
                <w:lang w:eastAsia="en-GB"/>
              </w:rPr>
              <w:t>20 anos</w:t>
            </w:r>
          </w:p>
        </w:tc>
      </w:tr>
      <w:tr w:rsidR="00673DEF" w14:paraId="05819637" w14:textId="77777777" w:rsidTr="00673DEF">
        <w:tc>
          <w:tcPr>
            <w:tcW w:w="4508" w:type="dxa"/>
            <w:shd w:val="clear" w:color="auto" w:fill="D9E2F3" w:themeFill="accent1" w:themeFillTint="33"/>
          </w:tcPr>
          <w:p w14:paraId="1D1282A5" w14:textId="77777777" w:rsidR="00673DEF" w:rsidRDefault="00673DEF" w:rsidP="000152DA">
            <w:pPr>
              <w:rPr>
                <w:lang w:eastAsia="en-GB"/>
              </w:rPr>
            </w:pPr>
            <w:r>
              <w:rPr>
                <w:lang w:eastAsia="en-GB"/>
              </w:rPr>
              <w:t>Proteção da Vida e da Incolumidade Física</w:t>
            </w:r>
          </w:p>
        </w:tc>
        <w:tc>
          <w:tcPr>
            <w:tcW w:w="4508" w:type="dxa"/>
            <w:shd w:val="clear" w:color="auto" w:fill="D9E2F3" w:themeFill="accent1" w:themeFillTint="33"/>
          </w:tcPr>
          <w:p w14:paraId="6A2AC2D7" w14:textId="2E305F30" w:rsidR="00673DEF" w:rsidRDefault="008E1573" w:rsidP="008E1573">
            <w:pPr>
              <w:jc w:val="center"/>
              <w:rPr>
                <w:lang w:eastAsia="en-GB"/>
              </w:rPr>
            </w:pPr>
            <w:r>
              <w:rPr>
                <w:lang w:eastAsia="en-GB"/>
              </w:rPr>
              <w:t>20 anos</w:t>
            </w:r>
          </w:p>
        </w:tc>
      </w:tr>
      <w:tr w:rsidR="00673DEF" w14:paraId="1B56F31C" w14:textId="77777777" w:rsidTr="008E1573">
        <w:trPr>
          <w:trHeight w:val="381"/>
        </w:trPr>
        <w:tc>
          <w:tcPr>
            <w:tcW w:w="4508" w:type="dxa"/>
            <w:shd w:val="clear" w:color="auto" w:fill="D9E2F3" w:themeFill="accent1" w:themeFillTint="33"/>
          </w:tcPr>
          <w:p w14:paraId="576C62DE" w14:textId="77777777" w:rsidR="00673DEF" w:rsidRDefault="00673DEF" w:rsidP="000152DA">
            <w:pPr>
              <w:rPr>
                <w:lang w:eastAsia="en-GB"/>
              </w:rPr>
            </w:pPr>
            <w:r>
              <w:rPr>
                <w:lang w:eastAsia="en-GB"/>
              </w:rPr>
              <w:t>Tutela de Saúde do Titular</w:t>
            </w:r>
          </w:p>
        </w:tc>
        <w:tc>
          <w:tcPr>
            <w:tcW w:w="4508" w:type="dxa"/>
            <w:shd w:val="clear" w:color="auto" w:fill="D9E2F3" w:themeFill="accent1" w:themeFillTint="33"/>
          </w:tcPr>
          <w:p w14:paraId="7419C2E6" w14:textId="10FAD13E" w:rsidR="00673DEF" w:rsidRDefault="00EC2B5A" w:rsidP="008E1573">
            <w:pPr>
              <w:jc w:val="center"/>
              <w:rPr>
                <w:lang w:eastAsia="en-GB"/>
              </w:rPr>
            </w:pPr>
            <w:r>
              <w:rPr>
                <w:lang w:eastAsia="en-GB"/>
              </w:rPr>
              <w:t>20 anos</w:t>
            </w:r>
          </w:p>
        </w:tc>
      </w:tr>
      <w:tr w:rsidR="00673DEF" w14:paraId="504991EE" w14:textId="77777777" w:rsidTr="008E1573">
        <w:trPr>
          <w:trHeight w:val="414"/>
        </w:trPr>
        <w:tc>
          <w:tcPr>
            <w:tcW w:w="4508" w:type="dxa"/>
            <w:shd w:val="clear" w:color="auto" w:fill="D9E2F3" w:themeFill="accent1" w:themeFillTint="33"/>
          </w:tcPr>
          <w:p w14:paraId="71B92EE5" w14:textId="77777777" w:rsidR="00673DEF" w:rsidRDefault="00673DEF" w:rsidP="000152DA">
            <w:pPr>
              <w:rPr>
                <w:lang w:eastAsia="en-GB"/>
              </w:rPr>
            </w:pPr>
            <w:r>
              <w:rPr>
                <w:lang w:eastAsia="en-GB"/>
              </w:rPr>
              <w:t>Proteção de Crédito</w:t>
            </w:r>
          </w:p>
        </w:tc>
        <w:tc>
          <w:tcPr>
            <w:tcW w:w="4508" w:type="dxa"/>
            <w:shd w:val="clear" w:color="auto" w:fill="D9E2F3" w:themeFill="accent1" w:themeFillTint="33"/>
          </w:tcPr>
          <w:p w14:paraId="6848EA18" w14:textId="782E44C4" w:rsidR="00673DEF" w:rsidRDefault="008E1573" w:rsidP="008E1573">
            <w:pPr>
              <w:jc w:val="center"/>
              <w:rPr>
                <w:lang w:eastAsia="en-GB"/>
              </w:rPr>
            </w:pPr>
            <w:r>
              <w:rPr>
                <w:lang w:eastAsia="en-GB"/>
              </w:rPr>
              <w:t>5 anos</w:t>
            </w:r>
          </w:p>
        </w:tc>
      </w:tr>
    </w:tbl>
    <w:p w14:paraId="317030ED" w14:textId="77777777" w:rsidR="00553AF7" w:rsidRDefault="00553AF7" w:rsidP="000152DA">
      <w:pPr>
        <w:rPr>
          <w:lang w:eastAsia="en-GB"/>
        </w:rPr>
      </w:pPr>
    </w:p>
    <w:p w14:paraId="3811C94B" w14:textId="77777777" w:rsidR="00553AF7" w:rsidRDefault="00553AF7" w:rsidP="000152DA">
      <w:pPr>
        <w:rPr>
          <w:lang w:eastAsia="en-GB"/>
        </w:rPr>
      </w:pPr>
    </w:p>
    <w:p w14:paraId="58EAD48C" w14:textId="713CE252" w:rsidR="006A100D" w:rsidRPr="008E1573" w:rsidRDefault="008E1573" w:rsidP="008E1573">
      <w:pPr>
        <w:jc w:val="both"/>
        <w:rPr>
          <w:sz w:val="22"/>
          <w:szCs w:val="22"/>
        </w:rPr>
      </w:pPr>
      <w:r w:rsidRPr="008E1573">
        <w:rPr>
          <w:sz w:val="22"/>
          <w:szCs w:val="22"/>
        </w:rPr>
        <w:t>[</w:t>
      </w:r>
      <w:r w:rsidR="005409E7" w:rsidRPr="008E1573">
        <w:rPr>
          <w:sz w:val="22"/>
          <w:szCs w:val="22"/>
        </w:rPr>
        <w:t>Nota:</w:t>
      </w:r>
      <w:r w:rsidR="00553AF7" w:rsidRPr="008E1573">
        <w:rPr>
          <w:sz w:val="22"/>
          <w:szCs w:val="22"/>
        </w:rPr>
        <w:t xml:space="preserve"> Vale ressaltar que </w:t>
      </w:r>
      <w:r w:rsidRPr="008E1573">
        <w:rPr>
          <w:sz w:val="22"/>
          <w:szCs w:val="22"/>
        </w:rPr>
        <w:t>estes prazos de retenção é apenas uma sugestão, que deve ser ponderada ao aplicar no caso concreto</w:t>
      </w:r>
      <w:r w:rsidR="00553AF7" w:rsidRPr="008E1573">
        <w:rPr>
          <w:sz w:val="22"/>
          <w:szCs w:val="22"/>
        </w:rPr>
        <w:t xml:space="preserve">, podendo ser alterada, conforme as </w:t>
      </w:r>
      <w:r w:rsidRPr="008E1573">
        <w:rPr>
          <w:sz w:val="22"/>
          <w:szCs w:val="22"/>
        </w:rPr>
        <w:t>necessidades do projeto e do cliente]</w:t>
      </w:r>
    </w:p>
    <w:sectPr w:rsidR="006A100D" w:rsidRPr="008E1573"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DF7D" w14:textId="77777777" w:rsidR="00516076" w:rsidRDefault="00516076">
      <w:r>
        <w:separator/>
      </w:r>
    </w:p>
  </w:endnote>
  <w:endnote w:type="continuationSeparator" w:id="0">
    <w:p w14:paraId="6E86D6AA" w14:textId="77777777" w:rsidR="00516076" w:rsidRDefault="0051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87DD" w14:textId="77777777" w:rsidR="00516076" w:rsidRDefault="00516076">
      <w:r>
        <w:separator/>
      </w:r>
    </w:p>
  </w:footnote>
  <w:footnote w:type="continuationSeparator" w:id="0">
    <w:p w14:paraId="462A1195" w14:textId="77777777" w:rsidR="00516076" w:rsidRDefault="00516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7DAF" w14:textId="77777777" w:rsidR="00661AEB" w:rsidRPr="00E442B3" w:rsidRDefault="000152DA" w:rsidP="000D25C9">
    <w:pPr>
      <w:pStyle w:val="AA1"/>
    </w:pPr>
    <w:r w:rsidRPr="001E0F43">
      <w:rPr>
        <w:b/>
        <w:noProof/>
        <w:lang w:eastAsia="en-GB"/>
      </w:rPr>
      <mc:AlternateContent>
        <mc:Choice Requires="wps">
          <w:drawing>
            <wp:anchor distT="0" distB="0" distL="114300" distR="114300" simplePos="0" relativeHeight="251659264" behindDoc="0" locked="0" layoutInCell="1" allowOverlap="1" wp14:anchorId="6ABB1F59" wp14:editId="27AE8F3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3E0DE3">
      <w:t>Sugestões de Retenção</w:t>
    </w:r>
  </w:p>
  <w:p w14:paraId="4A3F94EB" w14:textId="77777777" w:rsidR="00661AEB" w:rsidRPr="00E442B3" w:rsidRDefault="00516076" w:rsidP="000D25C9">
    <w:pPr>
      <w:pStyle w:val="AA1"/>
    </w:pPr>
  </w:p>
  <w:p w14:paraId="0440CCF9" w14:textId="77777777" w:rsidR="00563875" w:rsidRPr="000D25C9" w:rsidRDefault="00516076"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A7D08"/>
    <w:rsid w:val="002B7099"/>
    <w:rsid w:val="002D4707"/>
    <w:rsid w:val="002F5402"/>
    <w:rsid w:val="00345263"/>
    <w:rsid w:val="003E0DE3"/>
    <w:rsid w:val="00422B7D"/>
    <w:rsid w:val="00516076"/>
    <w:rsid w:val="005409E7"/>
    <w:rsid w:val="00553AF7"/>
    <w:rsid w:val="005A5B43"/>
    <w:rsid w:val="00673DEF"/>
    <w:rsid w:val="006A100D"/>
    <w:rsid w:val="006F7335"/>
    <w:rsid w:val="00791AAE"/>
    <w:rsid w:val="008116A3"/>
    <w:rsid w:val="00832DC4"/>
    <w:rsid w:val="008359F3"/>
    <w:rsid w:val="00881932"/>
    <w:rsid w:val="008E1573"/>
    <w:rsid w:val="00905C4B"/>
    <w:rsid w:val="009504D7"/>
    <w:rsid w:val="009A0087"/>
    <w:rsid w:val="00BD157A"/>
    <w:rsid w:val="00CA196C"/>
    <w:rsid w:val="00EC2B5A"/>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87C1"/>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 w:type="table" w:styleId="Tabelacomgrade">
    <w:name w:val="Table Grid"/>
    <w:basedOn w:val="Tabelanormal"/>
    <w:uiPriority w:val="39"/>
    <w:rsid w:val="00673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402</Words>
  <Characters>2171</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24</cp:revision>
  <dcterms:created xsi:type="dcterms:W3CDTF">2019-11-18T23:25:00Z</dcterms:created>
  <dcterms:modified xsi:type="dcterms:W3CDTF">2022-02-18T12:28:00Z</dcterms:modified>
</cp:coreProperties>
</file>