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0878CD48"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603E6BB0" wp14:editId="55B62EE1">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8">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493155D0" wp14:editId="04B5F1DF">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D67F762" w14:textId="77777777" w:rsidR="007E49F6" w:rsidRPr="00D474E3" w:rsidRDefault="007E49F6" w:rsidP="007E49F6">
          <w:pPr>
            <w:rPr>
              <w:rFonts w:eastAsiaTheme="majorEastAsia"/>
              <w:lang w:val="en-US" w:eastAsia="ja-JP"/>
            </w:rPr>
          </w:pPr>
        </w:p>
        <w:p w14:paraId="388A353B" w14:textId="77777777" w:rsidR="007E49F6" w:rsidRPr="00D474E3" w:rsidRDefault="007E49F6" w:rsidP="007E49F6">
          <w:pPr>
            <w:rPr>
              <w:rFonts w:eastAsiaTheme="majorEastAsia"/>
              <w:highlight w:val="yellow"/>
              <w:lang w:val="en-US" w:eastAsia="ja-JP"/>
            </w:rPr>
          </w:pPr>
        </w:p>
        <w:p w14:paraId="2928EEFA" w14:textId="77777777" w:rsidR="007E49F6" w:rsidRPr="00D474E3" w:rsidRDefault="007E49F6" w:rsidP="007E49F6">
          <w:pPr>
            <w:rPr>
              <w:rFonts w:eastAsiaTheme="minorEastAsia"/>
              <w:highlight w:val="yellow"/>
              <w:lang w:val="en-US" w:eastAsia="ja-JP"/>
            </w:rPr>
          </w:pPr>
        </w:p>
        <w:p w14:paraId="2264BECB" w14:textId="77777777" w:rsidR="007E49F6" w:rsidRPr="00D474E3" w:rsidRDefault="007E49F6" w:rsidP="007E49F6">
          <w:pPr>
            <w:rPr>
              <w:rFonts w:eastAsiaTheme="minorEastAsia"/>
              <w:highlight w:val="yellow"/>
              <w:lang w:val="en-US" w:eastAsia="ja-JP"/>
            </w:rPr>
          </w:pPr>
        </w:p>
        <w:p w14:paraId="0DF840A6" w14:textId="77777777" w:rsidR="007E49F6" w:rsidRPr="00D474E3" w:rsidRDefault="007E49F6" w:rsidP="007E49F6">
          <w:pPr>
            <w:rPr>
              <w:rFonts w:eastAsiaTheme="minorEastAsia"/>
              <w:highlight w:val="yellow"/>
              <w:lang w:val="en-US" w:eastAsia="ja-JP"/>
            </w:rPr>
          </w:pPr>
        </w:p>
        <w:p w14:paraId="07D4DE0D" w14:textId="77777777" w:rsidR="007E49F6" w:rsidRPr="00D474E3" w:rsidRDefault="007E49F6" w:rsidP="007E49F6">
          <w:pPr>
            <w:rPr>
              <w:rFonts w:eastAsiaTheme="minorEastAsia"/>
              <w:highlight w:val="yellow"/>
              <w:lang w:val="en-US" w:eastAsia="ja-JP"/>
            </w:rPr>
          </w:pPr>
        </w:p>
        <w:p w14:paraId="0C573F9D" w14:textId="77777777" w:rsidR="007E49F6" w:rsidRPr="00D474E3" w:rsidRDefault="007E49F6" w:rsidP="007E49F6">
          <w:pPr>
            <w:rPr>
              <w:highlight w:val="yellow"/>
            </w:rPr>
          </w:pPr>
          <w:bookmarkStart w:id="0" w:name="_Hlk4417457"/>
        </w:p>
        <w:bookmarkEnd w:id="0"/>
        <w:p w14:paraId="0A3027EE" w14:textId="77777777" w:rsidR="007E49F6" w:rsidRPr="00D474E3" w:rsidRDefault="007E49F6" w:rsidP="007E49F6">
          <w:pPr>
            <w:rPr>
              <w:rFonts w:eastAsiaTheme="minorEastAsia"/>
              <w:highlight w:val="yellow"/>
              <w:lang w:eastAsia="ja-JP"/>
            </w:rPr>
          </w:pPr>
        </w:p>
        <w:p w14:paraId="74788A48" w14:textId="77777777" w:rsidR="007E49F6" w:rsidRPr="00D474E3" w:rsidRDefault="007E49F6" w:rsidP="007E49F6">
          <w:pPr>
            <w:rPr>
              <w:rFonts w:eastAsiaTheme="minorEastAsia"/>
              <w:highlight w:val="yellow"/>
              <w:lang w:eastAsia="ja-JP"/>
            </w:rPr>
          </w:pPr>
        </w:p>
        <w:p w14:paraId="4F5DEE88" w14:textId="77777777" w:rsidR="007E49F6" w:rsidRPr="00D474E3" w:rsidRDefault="007E49F6" w:rsidP="007E49F6">
          <w:pPr>
            <w:rPr>
              <w:rFonts w:eastAsiaTheme="minorEastAsia"/>
              <w:highlight w:val="yellow"/>
              <w:lang w:eastAsia="ja-JP"/>
            </w:rPr>
          </w:pPr>
        </w:p>
        <w:p w14:paraId="6194B357" w14:textId="77777777" w:rsidR="007E49F6" w:rsidRDefault="007E49F6" w:rsidP="007E49F6">
          <w:pPr>
            <w:rPr>
              <w:rFonts w:eastAsiaTheme="minorEastAsia"/>
              <w:highlight w:val="yellow"/>
              <w:lang w:eastAsia="ja-JP"/>
            </w:rPr>
          </w:pPr>
        </w:p>
        <w:p w14:paraId="20B10BF1" w14:textId="77777777" w:rsidR="007E49F6" w:rsidRDefault="007E49F6" w:rsidP="007E49F6">
          <w:pPr>
            <w:rPr>
              <w:rFonts w:eastAsiaTheme="minorEastAsia"/>
              <w:highlight w:val="yellow"/>
              <w:lang w:eastAsia="ja-JP"/>
            </w:rPr>
          </w:pPr>
        </w:p>
        <w:p w14:paraId="4323CF47" w14:textId="77777777" w:rsidR="007E49F6" w:rsidRDefault="007E49F6" w:rsidP="007E49F6">
          <w:pPr>
            <w:jc w:val="center"/>
            <w:rPr>
              <w:rFonts w:eastAsiaTheme="minorEastAsia"/>
              <w:highlight w:val="yellow"/>
              <w:lang w:eastAsia="ja-JP"/>
            </w:rPr>
          </w:pPr>
        </w:p>
        <w:p w14:paraId="4FD3AF82" w14:textId="77777777" w:rsidR="007E49F6" w:rsidRDefault="007E49F6" w:rsidP="007E49F6">
          <w:pPr>
            <w:jc w:val="center"/>
            <w:rPr>
              <w:rFonts w:eastAsiaTheme="minorEastAsia"/>
              <w:highlight w:val="yellow"/>
              <w:lang w:eastAsia="ja-JP"/>
            </w:rPr>
          </w:pPr>
        </w:p>
        <w:p w14:paraId="0700EA78" w14:textId="77777777" w:rsidR="007E49F6" w:rsidRDefault="007E49F6" w:rsidP="007E49F6">
          <w:pPr>
            <w:jc w:val="center"/>
            <w:rPr>
              <w:rFonts w:eastAsiaTheme="minorEastAsia"/>
              <w:highlight w:val="yellow"/>
              <w:lang w:eastAsia="ja-JP"/>
            </w:rPr>
          </w:pPr>
        </w:p>
        <w:p w14:paraId="492FA1B5" w14:textId="77777777" w:rsidR="007E49F6" w:rsidRDefault="007E49F6" w:rsidP="007E49F6">
          <w:pPr>
            <w:jc w:val="center"/>
            <w:rPr>
              <w:rFonts w:eastAsiaTheme="minorEastAsia"/>
              <w:highlight w:val="yellow"/>
              <w:lang w:eastAsia="ja-JP"/>
            </w:rPr>
          </w:pPr>
        </w:p>
        <w:p w14:paraId="435B8BB9" w14:textId="3CABAC36" w:rsidR="007E49F6" w:rsidRDefault="00DA6A2B" w:rsidP="007E49F6">
          <w:pPr>
            <w:jc w:val="center"/>
            <w:rPr>
              <w:rFonts w:eastAsiaTheme="minorEastAsia"/>
              <w:lang w:eastAsia="ja-JP"/>
            </w:rPr>
          </w:pPr>
          <w:bookmarkStart w:id="1" w:name="_Hlk89148303"/>
          <w:bookmarkStart w:id="2" w:name="_Hlk89379379"/>
          <w:r>
            <w:rPr>
              <w:sz w:val="52"/>
              <w:szCs w:val="52"/>
            </w:rPr>
            <w:t>P</w:t>
          </w:r>
          <w:r w:rsidR="00D71B67">
            <w:rPr>
              <w:sz w:val="52"/>
              <w:szCs w:val="52"/>
            </w:rPr>
            <w:t xml:space="preserve">olítica </w:t>
          </w:r>
          <w:r w:rsidR="00190325">
            <w:rPr>
              <w:sz w:val="52"/>
              <w:szCs w:val="52"/>
            </w:rPr>
            <w:t xml:space="preserve">de </w:t>
          </w:r>
          <w:r w:rsidR="0080722E">
            <w:rPr>
              <w:sz w:val="52"/>
              <w:szCs w:val="52"/>
            </w:rPr>
            <w:t>Segurança</w:t>
          </w:r>
          <w:r w:rsidR="00243BD9">
            <w:rPr>
              <w:sz w:val="52"/>
              <w:szCs w:val="52"/>
            </w:rPr>
            <w:t xml:space="preserve"> Física</w:t>
          </w:r>
          <w:r w:rsidR="0080722E">
            <w:rPr>
              <w:sz w:val="52"/>
              <w:szCs w:val="52"/>
            </w:rPr>
            <w:t xml:space="preserve"> Ambiental</w:t>
          </w:r>
        </w:p>
        <w:bookmarkEnd w:id="1"/>
        <w:p w14:paraId="2A0C126C" w14:textId="77777777" w:rsidR="007E49F6" w:rsidRDefault="007E49F6" w:rsidP="007E49F6">
          <w:pPr>
            <w:rPr>
              <w:rFonts w:eastAsiaTheme="minorEastAsia"/>
              <w:lang w:eastAsia="ja-JP"/>
            </w:rPr>
          </w:pPr>
        </w:p>
        <w:bookmarkEnd w:id="2"/>
        <w:p w14:paraId="2C2B8763" w14:textId="77777777" w:rsidR="007E49F6" w:rsidRDefault="007E49F6" w:rsidP="007E49F6">
          <w:pPr>
            <w:rPr>
              <w:rFonts w:eastAsiaTheme="minorEastAsia"/>
              <w:lang w:eastAsia="ja-JP"/>
            </w:rPr>
          </w:pPr>
        </w:p>
        <w:p w14:paraId="1CF5A5C0" w14:textId="77777777" w:rsidR="007E49F6" w:rsidRDefault="007E49F6" w:rsidP="007E49F6">
          <w:pPr>
            <w:rPr>
              <w:rFonts w:eastAsiaTheme="minorEastAsia"/>
              <w:lang w:eastAsia="ja-JP"/>
            </w:rPr>
          </w:pPr>
        </w:p>
        <w:p w14:paraId="16E486D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530C9B4D" wp14:editId="25AEC805">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58161357" w14:textId="77777777" w:rsidR="007E49F6" w:rsidRDefault="007E49F6" w:rsidP="007E49F6">
          <w:pPr>
            <w:rPr>
              <w:rFonts w:eastAsiaTheme="minorEastAsia"/>
              <w:lang w:eastAsia="ja-JP"/>
            </w:rPr>
          </w:pPr>
        </w:p>
        <w:p w14:paraId="61F0C8A5" w14:textId="77777777" w:rsidR="007E49F6" w:rsidRDefault="007E49F6" w:rsidP="007E49F6">
          <w:pPr>
            <w:rPr>
              <w:rFonts w:eastAsiaTheme="minorEastAsia"/>
              <w:lang w:eastAsia="ja-JP"/>
            </w:rPr>
          </w:pPr>
        </w:p>
        <w:p w14:paraId="6D4E4C30" w14:textId="77777777" w:rsidR="007E49F6" w:rsidRDefault="007E49F6" w:rsidP="007E49F6">
          <w:pPr>
            <w:rPr>
              <w:rFonts w:eastAsiaTheme="minorEastAsia"/>
              <w:lang w:eastAsia="ja-JP"/>
            </w:rPr>
          </w:pPr>
        </w:p>
        <w:p w14:paraId="6FCDBD01" w14:textId="77777777" w:rsidR="007E49F6" w:rsidRDefault="007E49F6" w:rsidP="007E49F6">
          <w:pPr>
            <w:rPr>
              <w:rFonts w:eastAsiaTheme="minorEastAsia"/>
              <w:lang w:eastAsia="ja-JP"/>
            </w:rPr>
          </w:pPr>
        </w:p>
        <w:p w14:paraId="42D8BB09" w14:textId="77777777" w:rsidR="007E49F6" w:rsidRDefault="007E49F6" w:rsidP="007E49F6">
          <w:pPr>
            <w:rPr>
              <w:rFonts w:eastAsiaTheme="minorEastAsia"/>
              <w:lang w:eastAsia="ja-JP"/>
            </w:rPr>
          </w:pPr>
        </w:p>
        <w:p w14:paraId="0F8C22DC" w14:textId="77777777" w:rsidR="007E49F6" w:rsidRDefault="007E49F6" w:rsidP="007E49F6">
          <w:pPr>
            <w:rPr>
              <w:rFonts w:eastAsiaTheme="minorEastAsia"/>
              <w:lang w:eastAsia="ja-JP"/>
            </w:rPr>
          </w:pPr>
        </w:p>
        <w:p w14:paraId="0E221C8E" w14:textId="77777777" w:rsidR="007E49F6" w:rsidRDefault="007E49F6" w:rsidP="007E49F6">
          <w:pPr>
            <w:rPr>
              <w:rFonts w:eastAsiaTheme="minorEastAsia"/>
              <w:lang w:eastAsia="ja-JP"/>
            </w:rPr>
          </w:pPr>
        </w:p>
        <w:p w14:paraId="4DAE23C4" w14:textId="77777777" w:rsidR="007E49F6" w:rsidRDefault="007E49F6" w:rsidP="007E49F6">
          <w:pPr>
            <w:rPr>
              <w:rFonts w:eastAsiaTheme="minorEastAsia"/>
              <w:lang w:eastAsia="ja-JP"/>
            </w:rPr>
          </w:pPr>
        </w:p>
        <w:p w14:paraId="2C9EE82D" w14:textId="77777777" w:rsidR="007E49F6" w:rsidRDefault="007E49F6" w:rsidP="007E49F6">
          <w:pPr>
            <w:rPr>
              <w:rFonts w:eastAsiaTheme="minorEastAsia"/>
              <w:lang w:eastAsia="ja-JP"/>
            </w:rPr>
          </w:pPr>
        </w:p>
        <w:p w14:paraId="673DD53F" w14:textId="77777777" w:rsidR="007E49F6" w:rsidRDefault="007E49F6" w:rsidP="007E49F6">
          <w:pPr>
            <w:rPr>
              <w:rFonts w:eastAsiaTheme="minorEastAsia"/>
              <w:lang w:eastAsia="ja-JP"/>
            </w:rPr>
          </w:pPr>
        </w:p>
        <w:p w14:paraId="4A2AB5FE" w14:textId="77777777" w:rsidR="007E49F6" w:rsidRDefault="007E49F6" w:rsidP="007E49F6">
          <w:pPr>
            <w:rPr>
              <w:rFonts w:eastAsiaTheme="minorEastAsia"/>
              <w:lang w:eastAsia="ja-JP"/>
            </w:rPr>
          </w:pPr>
        </w:p>
        <w:p w14:paraId="63949E86" w14:textId="77777777" w:rsidR="007E49F6" w:rsidRDefault="007E49F6" w:rsidP="007E49F6">
          <w:pPr>
            <w:rPr>
              <w:rFonts w:eastAsiaTheme="minorEastAsia"/>
              <w:lang w:eastAsia="ja-JP"/>
            </w:rPr>
          </w:pPr>
        </w:p>
        <w:p w14:paraId="57925EEF" w14:textId="77777777" w:rsidR="007E49F6" w:rsidRDefault="007E49F6" w:rsidP="007E49F6">
          <w:pPr>
            <w:rPr>
              <w:rFonts w:eastAsiaTheme="minorEastAsia"/>
              <w:lang w:eastAsia="ja-JP"/>
            </w:rPr>
          </w:pPr>
        </w:p>
        <w:p w14:paraId="2550D204"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3D3C22A3" wp14:editId="4709913E">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2895991B"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0E1F5663" w14:textId="77777777" w:rsidR="007E49F6" w:rsidRPr="00FF26E5" w:rsidRDefault="007E49F6" w:rsidP="007E49F6">
      <w:bookmarkStart w:id="3" w:name="_Hlk22989462"/>
      <w:r>
        <w:rPr>
          <w:noProof/>
        </w:rPr>
        <w:lastRenderedPageBreak/>
        <mc:AlternateContent>
          <mc:Choice Requires="wps">
            <w:drawing>
              <wp:anchor distT="0" distB="0" distL="114300" distR="114300" simplePos="0" relativeHeight="251659264" behindDoc="0" locked="0" layoutInCell="1" allowOverlap="1" wp14:anchorId="5515E30B" wp14:editId="43B40FF0">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4E566" w14:textId="77777777" w:rsidR="007E49F6" w:rsidRDefault="007E49F6" w:rsidP="007E49F6"/>
                          <w:p w14:paraId="15F13673" w14:textId="77777777" w:rsidR="007E49F6" w:rsidRDefault="007E49F6" w:rsidP="007E49F6"/>
                          <w:p w14:paraId="61C29CB0" w14:textId="77777777" w:rsidR="007E49F6" w:rsidRDefault="007E49F6" w:rsidP="007E49F6"/>
                          <w:p w14:paraId="0201EDA6" w14:textId="5173D594" w:rsidR="007E49F6" w:rsidRPr="00AE1118" w:rsidRDefault="00D71B67" w:rsidP="00C35A81">
                            <w:pPr>
                              <w:pStyle w:val="Arizen27"/>
                            </w:pPr>
                            <w:r>
                              <w:t xml:space="preserve">Política </w:t>
                            </w:r>
                            <w:r w:rsidR="00190325">
                              <w:t xml:space="preserve">de </w:t>
                            </w:r>
                            <w:r w:rsidR="0080722E">
                              <w:t xml:space="preserve">Segurança </w:t>
                            </w:r>
                            <w:r w:rsidR="00243BD9">
                              <w:t xml:space="preserve">Física </w:t>
                            </w:r>
                            <w:r w:rsidR="0080722E">
                              <w:t xml:space="preserve">Ambiental </w:t>
                            </w:r>
                            <w:r w:rsidR="00B40BE5">
                              <w:t xml:space="preserve"> </w:t>
                            </w:r>
                            <w:r w:rsidR="00033F1E">
                              <w:t xml:space="preserve">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5E30B"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2A54E566" w14:textId="77777777" w:rsidR="007E49F6" w:rsidRDefault="007E49F6" w:rsidP="007E49F6"/>
                    <w:p w14:paraId="15F13673" w14:textId="77777777" w:rsidR="007E49F6" w:rsidRDefault="007E49F6" w:rsidP="007E49F6"/>
                    <w:p w14:paraId="61C29CB0" w14:textId="77777777" w:rsidR="007E49F6" w:rsidRDefault="007E49F6" w:rsidP="007E49F6"/>
                    <w:p w14:paraId="0201EDA6" w14:textId="5173D594" w:rsidR="007E49F6" w:rsidRPr="00AE1118" w:rsidRDefault="00D71B67" w:rsidP="00C35A81">
                      <w:pPr>
                        <w:pStyle w:val="Arizen27"/>
                      </w:pPr>
                      <w:r>
                        <w:t xml:space="preserve">Política </w:t>
                      </w:r>
                      <w:r w:rsidR="00190325">
                        <w:t xml:space="preserve">de </w:t>
                      </w:r>
                      <w:r w:rsidR="0080722E">
                        <w:t xml:space="preserve">Segurança </w:t>
                      </w:r>
                      <w:r w:rsidR="00243BD9">
                        <w:t xml:space="preserve">Física </w:t>
                      </w:r>
                      <w:r w:rsidR="0080722E">
                        <w:t xml:space="preserve">Ambiental </w:t>
                      </w:r>
                      <w:r w:rsidR="00B40BE5">
                        <w:t xml:space="preserve"> </w:t>
                      </w:r>
                      <w:r w:rsidR="00033F1E">
                        <w:t xml:space="preserve"> </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6DD43616" wp14:editId="012BEA46">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D43616"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6341C292"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0CC731B6" wp14:editId="50CAC206">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0D823A49" wp14:editId="5802B312">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071EC535" w14:textId="77777777" w:rsidR="007E49F6" w:rsidRPr="00AE1118" w:rsidRDefault="007E49F6" w:rsidP="007E49F6">
                            <w:pPr>
                              <w:pStyle w:val="Arizen26"/>
                              <w:rPr>
                                <w:b/>
                                <w:u w:val="single"/>
                              </w:rPr>
                            </w:pPr>
                            <w:r w:rsidRPr="00AE1118">
                              <w:rPr>
                                <w:b/>
                                <w:u w:val="single"/>
                              </w:rPr>
                              <w:t>Objetivo deste documento</w:t>
                            </w:r>
                          </w:p>
                          <w:p w14:paraId="42803FEC" w14:textId="77777777" w:rsidR="007E49F6" w:rsidRDefault="007E49F6" w:rsidP="007E49F6">
                            <w:pPr>
                              <w:pStyle w:val="Arizen26"/>
                            </w:pPr>
                          </w:p>
                          <w:p w14:paraId="4D210704" w14:textId="1A1375E8" w:rsidR="007E49F6" w:rsidRPr="00AE1118" w:rsidRDefault="00B40BE5" w:rsidP="007E49F6">
                            <w:pPr>
                              <w:pStyle w:val="Arizen26"/>
                            </w:pPr>
                            <w:r>
                              <w:t xml:space="preserve"> A política ambiental tem o objetivo de delimitar o público-alvo para a prática de medidas simples e eficazes dentro da organização, como forma de promover a sustentabilidade da empresa, bem como proteger o meio ambiente.</w:t>
                            </w:r>
                          </w:p>
                          <w:p w14:paraId="325F6B89" w14:textId="77777777" w:rsidR="007E49F6" w:rsidRPr="00AE1118" w:rsidRDefault="007E49F6" w:rsidP="007E49F6">
                            <w:pPr>
                              <w:pStyle w:val="Arizen26"/>
                            </w:pPr>
                          </w:p>
                          <w:p w14:paraId="11AD39A5" w14:textId="2339D63D"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7CDCB7F3" w14:textId="77777777" w:rsidR="00B75233" w:rsidRPr="00B75233" w:rsidRDefault="00B75233" w:rsidP="007E49F6">
                            <w:pPr>
                              <w:pStyle w:val="Arizen26"/>
                              <w:rPr>
                                <w:bCs/>
                                <w:color w:val="777777"/>
                              </w:rPr>
                            </w:pPr>
                          </w:p>
                          <w:p w14:paraId="2F3CE510" w14:textId="1AABA4BE" w:rsidR="005055F5" w:rsidRDefault="00B40BE5" w:rsidP="007E49F6">
                            <w:pPr>
                              <w:pStyle w:val="Arizen26"/>
                              <w:rPr>
                                <w:bCs/>
                              </w:rPr>
                            </w:pPr>
                            <w:r>
                              <w:rPr>
                                <w:bCs/>
                              </w:rPr>
                              <w:t xml:space="preserve">Este documento deve ser alterado de acordo com as peculiaridades da empresa, tendo em vista que delimita apenas algumas práticas sustentáveis e gerais que podem ajudar a empresa a se manter amiga do meio ambiente. </w:t>
                            </w:r>
                          </w:p>
                          <w:p w14:paraId="7B542549" w14:textId="66275342" w:rsidR="00B40BE5" w:rsidRDefault="00B40BE5" w:rsidP="007E49F6">
                            <w:pPr>
                              <w:pStyle w:val="Arizen26"/>
                              <w:rPr>
                                <w:bCs/>
                              </w:rPr>
                            </w:pPr>
                          </w:p>
                          <w:p w14:paraId="0DB200FE" w14:textId="6FF11792" w:rsidR="00B40BE5" w:rsidRPr="00B75233" w:rsidRDefault="00B40BE5" w:rsidP="007E49F6">
                            <w:pPr>
                              <w:pStyle w:val="Arizen26"/>
                              <w:rPr>
                                <w:bCs/>
                              </w:rPr>
                            </w:pPr>
                            <w:r>
                              <w:rPr>
                                <w:bCs/>
                              </w:rPr>
                              <w:t xml:space="preserve">Essas práticas podem ser mudadas de acordo com a atividade empresarial e suas necessidades. É de suma importância que as práticas que foram elencadas nessa </w:t>
                            </w:r>
                            <w:proofErr w:type="spellStart"/>
                            <w:r>
                              <w:rPr>
                                <w:bCs/>
                              </w:rPr>
                              <w:t>politica</w:t>
                            </w:r>
                            <w:proofErr w:type="spellEnd"/>
                            <w:r>
                              <w:rPr>
                                <w:bCs/>
                              </w:rPr>
                              <w:t xml:space="preserve"> devem ser repassadas aos funcionários como forma de conscientização e devem ser cumpridas criteriosamente.</w:t>
                            </w:r>
                          </w:p>
                          <w:p w14:paraId="552ED76C" w14:textId="77777777" w:rsidR="00B75233" w:rsidRDefault="00B75233" w:rsidP="007E49F6">
                            <w:pPr>
                              <w:pStyle w:val="Arizen26"/>
                            </w:pPr>
                          </w:p>
                          <w:p w14:paraId="54BF491D" w14:textId="28F18959"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1EEE38A3" w14:textId="0DD42FE1" w:rsidR="007E49F6" w:rsidRPr="005F4425" w:rsidRDefault="00082A7E" w:rsidP="00B40BE5">
                            <w:pPr>
                              <w:pStyle w:val="Arizen26"/>
                            </w:pPr>
                            <w:r>
                              <w:t xml:space="preserve">Este documento deve ser revisado </w:t>
                            </w:r>
                            <w:r w:rsidR="009447C3">
                              <w:t xml:space="preserve">anualmente, ou </w:t>
                            </w:r>
                            <w:r w:rsidR="00B40BE5">
                              <w:t>quando houver mudanças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23A49"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071EC535" w14:textId="77777777" w:rsidR="007E49F6" w:rsidRPr="00AE1118" w:rsidRDefault="007E49F6" w:rsidP="007E49F6">
                      <w:pPr>
                        <w:pStyle w:val="Arizen26"/>
                        <w:rPr>
                          <w:b/>
                          <w:u w:val="single"/>
                        </w:rPr>
                      </w:pPr>
                      <w:r w:rsidRPr="00AE1118">
                        <w:rPr>
                          <w:b/>
                          <w:u w:val="single"/>
                        </w:rPr>
                        <w:t>Objetivo deste documento</w:t>
                      </w:r>
                    </w:p>
                    <w:p w14:paraId="42803FEC" w14:textId="77777777" w:rsidR="007E49F6" w:rsidRDefault="007E49F6" w:rsidP="007E49F6">
                      <w:pPr>
                        <w:pStyle w:val="Arizen26"/>
                      </w:pPr>
                    </w:p>
                    <w:p w14:paraId="4D210704" w14:textId="1A1375E8" w:rsidR="007E49F6" w:rsidRPr="00AE1118" w:rsidRDefault="00B40BE5" w:rsidP="007E49F6">
                      <w:pPr>
                        <w:pStyle w:val="Arizen26"/>
                      </w:pPr>
                      <w:r>
                        <w:t xml:space="preserve"> A política ambiental tem o objetivo de delimitar o público-alvo para a prática de medidas simples e eficazes dentro da organização, como forma de promover a sustentabilidade da empresa, bem como proteger o meio ambiente.</w:t>
                      </w:r>
                    </w:p>
                    <w:p w14:paraId="325F6B89" w14:textId="77777777" w:rsidR="007E49F6" w:rsidRPr="00AE1118" w:rsidRDefault="007E49F6" w:rsidP="007E49F6">
                      <w:pPr>
                        <w:pStyle w:val="Arizen26"/>
                      </w:pPr>
                    </w:p>
                    <w:p w14:paraId="11AD39A5" w14:textId="2339D63D"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7CDCB7F3" w14:textId="77777777" w:rsidR="00B75233" w:rsidRPr="00B75233" w:rsidRDefault="00B75233" w:rsidP="007E49F6">
                      <w:pPr>
                        <w:pStyle w:val="Arizen26"/>
                        <w:rPr>
                          <w:bCs/>
                          <w:color w:val="777777"/>
                        </w:rPr>
                      </w:pPr>
                    </w:p>
                    <w:p w14:paraId="2F3CE510" w14:textId="1AABA4BE" w:rsidR="005055F5" w:rsidRDefault="00B40BE5" w:rsidP="007E49F6">
                      <w:pPr>
                        <w:pStyle w:val="Arizen26"/>
                        <w:rPr>
                          <w:bCs/>
                        </w:rPr>
                      </w:pPr>
                      <w:r>
                        <w:rPr>
                          <w:bCs/>
                        </w:rPr>
                        <w:t xml:space="preserve">Este documento deve ser alterado de acordo com as peculiaridades da empresa, tendo em vista que delimita apenas algumas práticas sustentáveis e gerais que podem ajudar a empresa a se manter amiga do meio ambiente. </w:t>
                      </w:r>
                    </w:p>
                    <w:p w14:paraId="7B542549" w14:textId="66275342" w:rsidR="00B40BE5" w:rsidRDefault="00B40BE5" w:rsidP="007E49F6">
                      <w:pPr>
                        <w:pStyle w:val="Arizen26"/>
                        <w:rPr>
                          <w:bCs/>
                        </w:rPr>
                      </w:pPr>
                    </w:p>
                    <w:p w14:paraId="0DB200FE" w14:textId="6FF11792" w:rsidR="00B40BE5" w:rsidRPr="00B75233" w:rsidRDefault="00B40BE5" w:rsidP="007E49F6">
                      <w:pPr>
                        <w:pStyle w:val="Arizen26"/>
                        <w:rPr>
                          <w:bCs/>
                        </w:rPr>
                      </w:pPr>
                      <w:r>
                        <w:rPr>
                          <w:bCs/>
                        </w:rPr>
                        <w:t xml:space="preserve">Essas práticas podem ser mudadas de acordo com a atividade empresarial e suas necessidades. É de suma importância que as práticas que foram elencadas nessa </w:t>
                      </w:r>
                      <w:proofErr w:type="spellStart"/>
                      <w:r>
                        <w:rPr>
                          <w:bCs/>
                        </w:rPr>
                        <w:t>politica</w:t>
                      </w:r>
                      <w:proofErr w:type="spellEnd"/>
                      <w:r>
                        <w:rPr>
                          <w:bCs/>
                        </w:rPr>
                        <w:t xml:space="preserve"> devem ser repassadas aos funcionários como forma de conscientização e devem ser cumpridas criteriosamente.</w:t>
                      </w:r>
                    </w:p>
                    <w:p w14:paraId="552ED76C" w14:textId="77777777" w:rsidR="00B75233" w:rsidRDefault="00B75233" w:rsidP="007E49F6">
                      <w:pPr>
                        <w:pStyle w:val="Arizen26"/>
                      </w:pPr>
                    </w:p>
                    <w:p w14:paraId="54BF491D" w14:textId="28F18959"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1EEE38A3" w14:textId="0DD42FE1" w:rsidR="007E49F6" w:rsidRPr="005F4425" w:rsidRDefault="00082A7E" w:rsidP="00B40BE5">
                      <w:pPr>
                        <w:pStyle w:val="Arizen26"/>
                      </w:pPr>
                      <w:r>
                        <w:t xml:space="preserve">Este documento deve ser revisado </w:t>
                      </w:r>
                      <w:r w:rsidR="009447C3">
                        <w:t xml:space="preserve">anualmente, ou </w:t>
                      </w:r>
                      <w:r w:rsidR="00B40BE5">
                        <w:t>quando houver mudanças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A9CAE59" wp14:editId="67D9935A">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413364"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w:t>
                            </w:r>
                            <w:proofErr w:type="spellStart"/>
                            <w:r w:rsidRPr="00AE1118">
                              <w:rPr>
                                <w:sz w:val="18"/>
                                <w:szCs w:val="18"/>
                              </w:rPr>
                              <w:t>Arizen</w:t>
                            </w:r>
                            <w:proofErr w:type="spellEnd"/>
                            <w:r w:rsidRPr="00AE1118">
                              <w:rPr>
                                <w:sz w:val="18"/>
                                <w:szCs w:val="18"/>
                              </w:rPr>
                              <w:t xml:space="preserve"> e possui © copyright </w:t>
                            </w:r>
                            <w:proofErr w:type="spellStart"/>
                            <w:r w:rsidRPr="00AE1118">
                              <w:rPr>
                                <w:sz w:val="18"/>
                                <w:szCs w:val="18"/>
                              </w:rPr>
                              <w:t>Arizen</w:t>
                            </w:r>
                            <w:proofErr w:type="spellEnd"/>
                            <w:r w:rsidRPr="00AE1118">
                              <w:rPr>
                                <w:sz w:val="18"/>
                                <w:szCs w:val="18"/>
                              </w:rPr>
                              <w:t>, com as exceções a seguir identificadas.</w:t>
                            </w:r>
                          </w:p>
                          <w:p w14:paraId="795D66AE"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w:t>
                            </w:r>
                            <w:proofErr w:type="spellStart"/>
                            <w:r w:rsidRPr="00AE1118">
                              <w:rPr>
                                <w:sz w:val="18"/>
                                <w:szCs w:val="18"/>
                              </w:rPr>
                              <w:t>Arizen</w:t>
                            </w:r>
                            <w:proofErr w:type="spellEnd"/>
                            <w:r w:rsidRPr="00AE1118">
                              <w:rPr>
                                <w:sz w:val="18"/>
                                <w:szCs w:val="18"/>
                              </w:rPr>
                              <w:t>, disponíveis mediante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CAE59"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6D413364"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w:t>
                      </w:r>
                      <w:proofErr w:type="spellStart"/>
                      <w:r w:rsidRPr="00AE1118">
                        <w:rPr>
                          <w:sz w:val="18"/>
                          <w:szCs w:val="18"/>
                        </w:rPr>
                        <w:t>Arizen</w:t>
                      </w:r>
                      <w:proofErr w:type="spellEnd"/>
                      <w:r w:rsidRPr="00AE1118">
                        <w:rPr>
                          <w:sz w:val="18"/>
                          <w:szCs w:val="18"/>
                        </w:rPr>
                        <w:t xml:space="preserve"> e possui © copyright </w:t>
                      </w:r>
                      <w:proofErr w:type="spellStart"/>
                      <w:r w:rsidRPr="00AE1118">
                        <w:rPr>
                          <w:sz w:val="18"/>
                          <w:szCs w:val="18"/>
                        </w:rPr>
                        <w:t>Arizen</w:t>
                      </w:r>
                      <w:proofErr w:type="spellEnd"/>
                      <w:r w:rsidRPr="00AE1118">
                        <w:rPr>
                          <w:sz w:val="18"/>
                          <w:szCs w:val="18"/>
                        </w:rPr>
                        <w:t>, com as exceções a seguir identificadas.</w:t>
                      </w:r>
                    </w:p>
                    <w:p w14:paraId="795D66AE"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w:t>
                      </w:r>
                      <w:proofErr w:type="spellStart"/>
                      <w:r w:rsidRPr="00AE1118">
                        <w:rPr>
                          <w:sz w:val="18"/>
                          <w:szCs w:val="18"/>
                        </w:rPr>
                        <w:t>Arizen</w:t>
                      </w:r>
                      <w:proofErr w:type="spellEnd"/>
                      <w:r w:rsidRPr="00AE1118">
                        <w:rPr>
                          <w:sz w:val="18"/>
                          <w:szCs w:val="18"/>
                        </w:rPr>
                        <w:t>, disponíveis mediante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6CD23420" w14:textId="77777777" w:rsidR="007E49F6" w:rsidRPr="00AE1118" w:rsidRDefault="007E49F6" w:rsidP="007E49F6">
      <w:pPr>
        <w:rPr>
          <w:highlight w:val="yellow"/>
        </w:rPr>
      </w:pPr>
      <w:bookmarkStart w:id="4" w:name="_Hlk22989642"/>
      <w:bookmarkEnd w:id="3"/>
    </w:p>
    <w:p w14:paraId="5726AEB4"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20F6C9D3" wp14:editId="36A96D3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02090BA2" w14:textId="77777777" w:rsidR="007E49F6" w:rsidRPr="00AE1118" w:rsidRDefault="007E49F6" w:rsidP="007E49F6">
      <w:pPr>
        <w:rPr>
          <w:highlight w:val="yellow"/>
        </w:rPr>
      </w:pPr>
    </w:p>
    <w:p w14:paraId="300FE9F8" w14:textId="77777777" w:rsidR="007E49F6" w:rsidRPr="00AE1118" w:rsidRDefault="007E49F6" w:rsidP="007E49F6">
      <w:pPr>
        <w:rPr>
          <w:highlight w:val="yellow"/>
        </w:rPr>
      </w:pPr>
    </w:p>
    <w:p w14:paraId="6D8F97B3" w14:textId="77777777" w:rsidR="007E49F6" w:rsidRDefault="007E49F6" w:rsidP="007E49F6">
      <w:pPr>
        <w:rPr>
          <w:highlight w:val="yellow"/>
        </w:rPr>
      </w:pPr>
    </w:p>
    <w:p w14:paraId="38BB9F3F" w14:textId="77777777" w:rsidR="007E49F6" w:rsidRDefault="007E49F6" w:rsidP="007E49F6">
      <w:pPr>
        <w:rPr>
          <w:highlight w:val="yellow"/>
        </w:rPr>
      </w:pPr>
    </w:p>
    <w:p w14:paraId="10D8F90C" w14:textId="77777777" w:rsidR="007E49F6" w:rsidRDefault="007E49F6" w:rsidP="007E49F6">
      <w:pPr>
        <w:rPr>
          <w:highlight w:val="yellow"/>
        </w:rPr>
      </w:pPr>
    </w:p>
    <w:p w14:paraId="6ED70DEF" w14:textId="77777777" w:rsidR="007E49F6" w:rsidRDefault="007E49F6" w:rsidP="007E49F6">
      <w:pPr>
        <w:rPr>
          <w:highlight w:val="yellow"/>
        </w:rPr>
      </w:pPr>
    </w:p>
    <w:p w14:paraId="4B3E7C17" w14:textId="77777777" w:rsidR="007E49F6" w:rsidRDefault="007E49F6" w:rsidP="007E49F6">
      <w:pPr>
        <w:rPr>
          <w:highlight w:val="yellow"/>
        </w:rPr>
      </w:pPr>
    </w:p>
    <w:p w14:paraId="372B5858" w14:textId="77777777" w:rsidR="007E49F6" w:rsidRDefault="007E49F6" w:rsidP="007E49F6">
      <w:pPr>
        <w:rPr>
          <w:highlight w:val="yellow"/>
        </w:rPr>
      </w:pPr>
    </w:p>
    <w:p w14:paraId="14E90795" w14:textId="77777777" w:rsidR="007E49F6" w:rsidRDefault="007E49F6" w:rsidP="007E49F6">
      <w:pPr>
        <w:rPr>
          <w:highlight w:val="yellow"/>
        </w:rPr>
      </w:pPr>
    </w:p>
    <w:p w14:paraId="4AD489EA" w14:textId="77777777" w:rsidR="007E49F6" w:rsidRPr="00AE1118" w:rsidRDefault="007E49F6" w:rsidP="007E49F6">
      <w:pPr>
        <w:rPr>
          <w:highlight w:val="yellow"/>
        </w:rPr>
      </w:pPr>
    </w:p>
    <w:p w14:paraId="56BBA4FB" w14:textId="77777777" w:rsidR="007E49F6" w:rsidRPr="00AE1118" w:rsidRDefault="007E49F6" w:rsidP="007E49F6"/>
    <w:p w14:paraId="0D929BA0" w14:textId="46BFBF57" w:rsidR="00033F1E" w:rsidRPr="00033F1E" w:rsidRDefault="00033F1E" w:rsidP="00033F1E">
      <w:pPr>
        <w:jc w:val="center"/>
        <w:rPr>
          <w:sz w:val="52"/>
          <w:szCs w:val="52"/>
        </w:rPr>
      </w:pPr>
      <w:r w:rsidRPr="00033F1E">
        <w:rPr>
          <w:sz w:val="52"/>
          <w:szCs w:val="52"/>
        </w:rPr>
        <w:t xml:space="preserve">Política </w:t>
      </w:r>
      <w:r w:rsidR="00190325">
        <w:rPr>
          <w:sz w:val="52"/>
          <w:szCs w:val="52"/>
        </w:rPr>
        <w:t xml:space="preserve">de </w:t>
      </w:r>
      <w:r w:rsidR="0080722E">
        <w:rPr>
          <w:sz w:val="52"/>
          <w:szCs w:val="52"/>
        </w:rPr>
        <w:t xml:space="preserve">Segurança </w:t>
      </w:r>
      <w:r w:rsidR="00243BD9">
        <w:rPr>
          <w:sz w:val="52"/>
          <w:szCs w:val="52"/>
        </w:rPr>
        <w:t xml:space="preserve">Física </w:t>
      </w:r>
      <w:r w:rsidR="0080722E">
        <w:rPr>
          <w:sz w:val="52"/>
          <w:szCs w:val="52"/>
        </w:rPr>
        <w:t>Ambiental</w:t>
      </w:r>
    </w:p>
    <w:p w14:paraId="4C690451" w14:textId="77777777" w:rsidR="00033F1E" w:rsidRPr="00033F1E" w:rsidRDefault="00033F1E" w:rsidP="00033F1E">
      <w:pPr>
        <w:rPr>
          <w:sz w:val="52"/>
          <w:szCs w:val="52"/>
        </w:rPr>
      </w:pPr>
    </w:p>
    <w:p w14:paraId="7A09D91A" w14:textId="77777777" w:rsidR="007E49F6" w:rsidRPr="00AE1118" w:rsidRDefault="007E49F6" w:rsidP="007E49F6">
      <w:pPr>
        <w:rPr>
          <w:highlight w:val="yellow"/>
        </w:rPr>
      </w:pPr>
    </w:p>
    <w:p w14:paraId="66DAC56F" w14:textId="77777777" w:rsidR="007E49F6" w:rsidRPr="00AE1118" w:rsidRDefault="007E49F6" w:rsidP="007E49F6">
      <w:pPr>
        <w:rPr>
          <w:highlight w:val="yellow"/>
        </w:rPr>
      </w:pPr>
    </w:p>
    <w:p w14:paraId="71D5316D" w14:textId="77777777" w:rsidR="007E49F6" w:rsidRPr="00AE1118" w:rsidRDefault="007E49F6" w:rsidP="007E49F6">
      <w:pPr>
        <w:rPr>
          <w:highlight w:val="yellow"/>
        </w:rPr>
      </w:pPr>
    </w:p>
    <w:p w14:paraId="1AD61757" w14:textId="77777777" w:rsidR="007E49F6" w:rsidRPr="00AE1118" w:rsidRDefault="007E49F6" w:rsidP="007E49F6">
      <w:pPr>
        <w:rPr>
          <w:highlight w:val="yellow"/>
        </w:rPr>
      </w:pPr>
    </w:p>
    <w:p w14:paraId="224A1815" w14:textId="77777777" w:rsidR="007E49F6" w:rsidRPr="00AE1118" w:rsidRDefault="007E49F6" w:rsidP="007E49F6">
      <w:pPr>
        <w:rPr>
          <w:highlight w:val="yellow"/>
        </w:rPr>
      </w:pPr>
    </w:p>
    <w:p w14:paraId="0F8AAF4E" w14:textId="77777777" w:rsidR="007E49F6" w:rsidRPr="00AE1118" w:rsidRDefault="007E49F6" w:rsidP="007E49F6">
      <w:pPr>
        <w:rPr>
          <w:highlight w:val="yellow"/>
        </w:rPr>
      </w:pPr>
    </w:p>
    <w:p w14:paraId="5673F65C" w14:textId="77777777" w:rsidR="007E49F6" w:rsidRPr="00AE1118" w:rsidRDefault="007E49F6" w:rsidP="007E49F6">
      <w:pPr>
        <w:rPr>
          <w:highlight w:val="yellow"/>
        </w:rPr>
      </w:pPr>
    </w:p>
    <w:p w14:paraId="39BF1C03" w14:textId="77777777" w:rsidR="007E49F6" w:rsidRPr="00AE1118" w:rsidRDefault="007E49F6" w:rsidP="007E49F6">
      <w:pPr>
        <w:rPr>
          <w:highlight w:val="yellow"/>
        </w:rPr>
      </w:pPr>
    </w:p>
    <w:p w14:paraId="73A26AD7" w14:textId="77777777" w:rsidR="007E49F6" w:rsidRPr="00AE1118" w:rsidRDefault="007E49F6" w:rsidP="007E49F6">
      <w:pPr>
        <w:rPr>
          <w:highlight w:val="yellow"/>
        </w:rPr>
      </w:pPr>
    </w:p>
    <w:p w14:paraId="38E9AC72" w14:textId="77777777" w:rsidR="007E49F6" w:rsidRPr="00AE1118" w:rsidRDefault="007E49F6" w:rsidP="007E49F6">
      <w:pPr>
        <w:rPr>
          <w:highlight w:val="yellow"/>
        </w:rPr>
      </w:pPr>
    </w:p>
    <w:p w14:paraId="77897271" w14:textId="77777777" w:rsidR="007E49F6" w:rsidRPr="00AE1118" w:rsidRDefault="007E49F6" w:rsidP="007E49F6">
      <w:pPr>
        <w:rPr>
          <w:highlight w:val="yellow"/>
        </w:rPr>
      </w:pPr>
    </w:p>
    <w:p w14:paraId="6EF861DE" w14:textId="77777777" w:rsidR="007E49F6" w:rsidRPr="00AE1118" w:rsidRDefault="007E49F6" w:rsidP="007E49F6">
      <w:pPr>
        <w:rPr>
          <w:highlight w:val="yellow"/>
        </w:rPr>
      </w:pPr>
    </w:p>
    <w:p w14:paraId="49CF7590" w14:textId="77777777" w:rsidR="007E49F6" w:rsidRPr="00AE1118" w:rsidRDefault="007E49F6" w:rsidP="007E49F6">
      <w:pPr>
        <w:rPr>
          <w:highlight w:val="yellow"/>
        </w:rPr>
      </w:pPr>
    </w:p>
    <w:p w14:paraId="36DDEF27" w14:textId="77777777" w:rsidR="007E49F6" w:rsidRPr="00AE1118" w:rsidRDefault="007E49F6" w:rsidP="007E49F6">
      <w:pPr>
        <w:rPr>
          <w:highlight w:val="yellow"/>
        </w:rPr>
      </w:pPr>
    </w:p>
    <w:p w14:paraId="7B2C7CD6" w14:textId="77777777" w:rsidR="007E49F6" w:rsidRPr="00AE1118" w:rsidRDefault="007E49F6" w:rsidP="007E49F6">
      <w:pPr>
        <w:rPr>
          <w:highlight w:val="yellow"/>
        </w:rPr>
      </w:pPr>
    </w:p>
    <w:p w14:paraId="74BE1D7E" w14:textId="77777777" w:rsidR="007E49F6" w:rsidRPr="00AE1118" w:rsidRDefault="007E49F6" w:rsidP="007E49F6">
      <w:pPr>
        <w:rPr>
          <w:highlight w:val="yellow"/>
        </w:rPr>
      </w:pPr>
    </w:p>
    <w:p w14:paraId="3C7E5F70" w14:textId="77777777" w:rsidR="007E49F6" w:rsidRPr="00AE1118" w:rsidRDefault="007E49F6" w:rsidP="007E49F6">
      <w:pPr>
        <w:rPr>
          <w:highlight w:val="yellow"/>
        </w:rPr>
      </w:pPr>
    </w:p>
    <w:p w14:paraId="57201E7B" w14:textId="77777777" w:rsidR="007E49F6" w:rsidRPr="00AE1118" w:rsidRDefault="007E49F6" w:rsidP="007E49F6">
      <w:pPr>
        <w:rPr>
          <w:highlight w:val="yellow"/>
        </w:rPr>
      </w:pPr>
    </w:p>
    <w:p w14:paraId="063E49E0" w14:textId="77777777" w:rsidR="007E49F6" w:rsidRPr="00AE1118" w:rsidRDefault="007E49F6" w:rsidP="007E49F6">
      <w:pPr>
        <w:rPr>
          <w:highlight w:val="yellow"/>
        </w:rPr>
      </w:pPr>
    </w:p>
    <w:p w14:paraId="1EA4CD26" w14:textId="77777777" w:rsidR="007E49F6" w:rsidRPr="00AE1118" w:rsidRDefault="007E49F6" w:rsidP="007E49F6">
      <w:pPr>
        <w:rPr>
          <w:highlight w:val="yellow"/>
        </w:rPr>
      </w:pPr>
    </w:p>
    <w:p w14:paraId="335EFC2E" w14:textId="77777777" w:rsidR="007E49F6" w:rsidRPr="00AE1118" w:rsidRDefault="007E49F6" w:rsidP="007E49F6">
      <w:pPr>
        <w:rPr>
          <w:highlight w:val="yellow"/>
        </w:rPr>
      </w:pPr>
    </w:p>
    <w:p w14:paraId="5DFD2E3A" w14:textId="77777777" w:rsidR="007E49F6" w:rsidRPr="00AE1118" w:rsidRDefault="007E49F6" w:rsidP="007E49F6">
      <w:pPr>
        <w:rPr>
          <w:highlight w:val="yellow"/>
        </w:rPr>
      </w:pPr>
    </w:p>
    <w:p w14:paraId="54E345C7" w14:textId="77777777" w:rsidR="007E49F6" w:rsidRPr="00AE1118" w:rsidRDefault="007E49F6" w:rsidP="007E49F6">
      <w:pPr>
        <w:rPr>
          <w:highlight w:val="yellow"/>
        </w:rPr>
      </w:pPr>
    </w:p>
    <w:p w14:paraId="2DF8D3E9" w14:textId="77777777" w:rsidR="007E49F6" w:rsidRPr="00AE1118" w:rsidRDefault="007E49F6" w:rsidP="007E49F6">
      <w:pPr>
        <w:rPr>
          <w:highlight w:val="yellow"/>
        </w:rPr>
      </w:pPr>
    </w:p>
    <w:p w14:paraId="3DE66BB5" w14:textId="77777777" w:rsidR="007E49F6" w:rsidRPr="00AE1118" w:rsidRDefault="007E49F6" w:rsidP="007E49F6">
      <w:pPr>
        <w:rPr>
          <w:highlight w:val="yellow"/>
        </w:rPr>
      </w:pPr>
    </w:p>
    <w:p w14:paraId="4BBEE555" w14:textId="77777777" w:rsidR="007E49F6" w:rsidRPr="00AE1118" w:rsidRDefault="007E49F6" w:rsidP="007E49F6">
      <w:pPr>
        <w:rPr>
          <w:highlight w:val="yellow"/>
        </w:rPr>
      </w:pPr>
    </w:p>
    <w:p w14:paraId="00BF25A2" w14:textId="38812E14" w:rsidR="007E49F6" w:rsidRDefault="007E49F6" w:rsidP="007E49F6">
      <w:pPr>
        <w:rPr>
          <w:highlight w:val="yellow"/>
        </w:rPr>
      </w:pPr>
      <w:r w:rsidRPr="00AE1118">
        <w:rPr>
          <w:highlight w:val="yellow"/>
        </w:rPr>
        <w:br w:type="page"/>
      </w:r>
      <w:bookmarkStart w:id="5" w:name="_Hlk22989797"/>
      <w:bookmarkEnd w:id="4"/>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7598FD2C" w14:textId="77777777" w:rsidTr="00AD29FF">
        <w:trPr>
          <w:trHeight w:val="985"/>
        </w:trPr>
        <w:tc>
          <w:tcPr>
            <w:tcW w:w="9976" w:type="dxa"/>
            <w:shd w:val="clear" w:color="auto" w:fill="051740"/>
          </w:tcPr>
          <w:p w14:paraId="4013791D" w14:textId="2CE7E7A6" w:rsidR="007E49F6" w:rsidRDefault="00FF0D96" w:rsidP="00AD29FF">
            <w:pPr>
              <w:spacing w:before="360"/>
              <w:ind w:left="-546" w:firstLine="546"/>
              <w:jc w:val="center"/>
              <w:rPr>
                <w:b/>
                <w:sz w:val="24"/>
                <w:szCs w:val="24"/>
                <w:u w:val="single"/>
              </w:rPr>
            </w:pPr>
            <w:r>
              <w:rPr>
                <w:b/>
                <w:sz w:val="24"/>
                <w:szCs w:val="24"/>
                <w:u w:val="single"/>
              </w:rPr>
              <w:lastRenderedPageBreak/>
              <w:t>04-</w:t>
            </w:r>
            <w:r w:rsidR="0080722E">
              <w:rPr>
                <w:b/>
                <w:sz w:val="24"/>
                <w:szCs w:val="24"/>
                <w:u w:val="single"/>
              </w:rPr>
              <w:t>B</w:t>
            </w:r>
            <w:r>
              <w:rPr>
                <w:b/>
                <w:sz w:val="24"/>
                <w:szCs w:val="24"/>
                <w:u w:val="single"/>
              </w:rPr>
              <w:t>-DOC-AMB</w:t>
            </w:r>
          </w:p>
          <w:p w14:paraId="461A2F65" w14:textId="77777777" w:rsidR="007E49F6" w:rsidRPr="00AE1118" w:rsidRDefault="007E49F6" w:rsidP="00AD29FF">
            <w:pPr>
              <w:jc w:val="center"/>
              <w:rPr>
                <w:b/>
                <w:sz w:val="24"/>
                <w:szCs w:val="24"/>
                <w:highlight w:val="yellow"/>
                <w:u w:val="single"/>
              </w:rPr>
            </w:pPr>
          </w:p>
        </w:tc>
      </w:tr>
    </w:tbl>
    <w:p w14:paraId="093565C4" w14:textId="77777777" w:rsidR="007E49F6" w:rsidRDefault="007E49F6" w:rsidP="007E49F6">
      <w:pPr>
        <w:rPr>
          <w:highlight w:val="yellow"/>
        </w:rPr>
      </w:pPr>
    </w:p>
    <w:p w14:paraId="608DCF84"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73557E08" w14:textId="77777777" w:rsidTr="00AD29FF">
        <w:trPr>
          <w:trHeight w:val="985"/>
        </w:trPr>
        <w:tc>
          <w:tcPr>
            <w:tcW w:w="9976" w:type="dxa"/>
            <w:gridSpan w:val="4"/>
            <w:shd w:val="clear" w:color="auto" w:fill="051740"/>
          </w:tcPr>
          <w:p w14:paraId="3B5EE773"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42E20137" w14:textId="77777777" w:rsidR="007E49F6" w:rsidRPr="00AE1118" w:rsidRDefault="007E49F6" w:rsidP="00AD29FF">
            <w:pPr>
              <w:jc w:val="center"/>
              <w:rPr>
                <w:b/>
                <w:sz w:val="24"/>
                <w:szCs w:val="24"/>
                <w:highlight w:val="yellow"/>
                <w:u w:val="single"/>
              </w:rPr>
            </w:pPr>
          </w:p>
        </w:tc>
      </w:tr>
      <w:tr w:rsidR="007E49F6" w14:paraId="6A6DC91D" w14:textId="77777777" w:rsidTr="00AD29FF">
        <w:trPr>
          <w:trHeight w:val="560"/>
        </w:trPr>
        <w:tc>
          <w:tcPr>
            <w:tcW w:w="1271" w:type="dxa"/>
            <w:tcBorders>
              <w:bottom w:val="double" w:sz="4" w:space="0" w:color="auto"/>
            </w:tcBorders>
          </w:tcPr>
          <w:p w14:paraId="31D0FE0E"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39AF3062"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0DFFC84"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7BE7106B"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3E8DE343" w14:textId="77777777" w:rsidTr="00AD29FF">
        <w:trPr>
          <w:trHeight w:val="560"/>
        </w:trPr>
        <w:tc>
          <w:tcPr>
            <w:tcW w:w="1271" w:type="dxa"/>
            <w:tcBorders>
              <w:top w:val="double" w:sz="4" w:space="0" w:color="auto"/>
              <w:bottom w:val="dotted" w:sz="4" w:space="0" w:color="auto"/>
            </w:tcBorders>
          </w:tcPr>
          <w:p w14:paraId="10C93B46"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12F3A8D3"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28A06991"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2CFE9B05" w14:textId="77777777" w:rsidR="007E49F6" w:rsidRDefault="007E49F6" w:rsidP="00AD29FF">
            <w:pPr>
              <w:pStyle w:val="Corpodetexto2"/>
              <w:spacing w:line="240" w:lineRule="auto"/>
              <w:jc w:val="left"/>
            </w:pPr>
          </w:p>
        </w:tc>
      </w:tr>
      <w:tr w:rsidR="007E49F6" w14:paraId="6B04E745" w14:textId="77777777" w:rsidTr="00AD29FF">
        <w:trPr>
          <w:trHeight w:val="560"/>
        </w:trPr>
        <w:tc>
          <w:tcPr>
            <w:tcW w:w="1271" w:type="dxa"/>
            <w:tcBorders>
              <w:top w:val="dotted" w:sz="4" w:space="0" w:color="auto"/>
              <w:bottom w:val="dotted" w:sz="4" w:space="0" w:color="auto"/>
            </w:tcBorders>
          </w:tcPr>
          <w:p w14:paraId="64545003"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118E78A8"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1B77849"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68E454A" w14:textId="77777777" w:rsidR="007E49F6" w:rsidRDefault="007E49F6" w:rsidP="00AD29FF">
            <w:pPr>
              <w:pStyle w:val="Corpodetexto2"/>
              <w:spacing w:line="240" w:lineRule="auto"/>
              <w:jc w:val="left"/>
            </w:pPr>
          </w:p>
        </w:tc>
      </w:tr>
      <w:tr w:rsidR="007E49F6" w14:paraId="714A7780" w14:textId="77777777" w:rsidTr="00AD29FF">
        <w:trPr>
          <w:trHeight w:val="560"/>
        </w:trPr>
        <w:tc>
          <w:tcPr>
            <w:tcW w:w="1271" w:type="dxa"/>
            <w:tcBorders>
              <w:top w:val="dotted" w:sz="4" w:space="0" w:color="auto"/>
              <w:bottom w:val="dotted" w:sz="4" w:space="0" w:color="auto"/>
            </w:tcBorders>
          </w:tcPr>
          <w:p w14:paraId="36293588"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65F778CC"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61E2148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3939965E" w14:textId="77777777" w:rsidR="007E49F6" w:rsidRDefault="007E49F6" w:rsidP="00AD29FF">
            <w:pPr>
              <w:pStyle w:val="Corpodetexto2"/>
              <w:spacing w:line="240" w:lineRule="auto"/>
              <w:jc w:val="left"/>
            </w:pPr>
          </w:p>
        </w:tc>
      </w:tr>
    </w:tbl>
    <w:p w14:paraId="50D76428" w14:textId="77777777" w:rsidR="007E49F6" w:rsidRDefault="007E49F6" w:rsidP="007E49F6">
      <w:pPr>
        <w:rPr>
          <w:highlight w:val="yellow"/>
        </w:rPr>
      </w:pPr>
    </w:p>
    <w:p w14:paraId="722A39B4"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5507158C" w14:textId="77777777" w:rsidTr="00AD29FF">
        <w:trPr>
          <w:trHeight w:val="985"/>
        </w:trPr>
        <w:tc>
          <w:tcPr>
            <w:tcW w:w="9976" w:type="dxa"/>
            <w:gridSpan w:val="2"/>
            <w:shd w:val="clear" w:color="auto" w:fill="051740"/>
          </w:tcPr>
          <w:p w14:paraId="58F4B32A" w14:textId="77777777" w:rsidR="007E49F6" w:rsidRDefault="007E49F6" w:rsidP="00AD29FF">
            <w:pPr>
              <w:spacing w:before="360"/>
              <w:jc w:val="center"/>
              <w:rPr>
                <w:b/>
                <w:sz w:val="24"/>
                <w:szCs w:val="24"/>
                <w:u w:val="single"/>
              </w:rPr>
            </w:pPr>
            <w:r>
              <w:rPr>
                <w:b/>
                <w:sz w:val="24"/>
                <w:szCs w:val="24"/>
                <w:u w:val="single"/>
              </w:rPr>
              <w:t>Distribuição</w:t>
            </w:r>
          </w:p>
          <w:p w14:paraId="3E8A2701" w14:textId="77777777" w:rsidR="007E49F6" w:rsidRPr="00AE1118" w:rsidRDefault="007E49F6" w:rsidP="00AD29FF">
            <w:pPr>
              <w:ind w:left="22" w:hanging="22"/>
              <w:jc w:val="center"/>
              <w:rPr>
                <w:b/>
                <w:sz w:val="24"/>
                <w:szCs w:val="24"/>
                <w:highlight w:val="yellow"/>
                <w:u w:val="single"/>
              </w:rPr>
            </w:pPr>
          </w:p>
        </w:tc>
      </w:tr>
      <w:tr w:rsidR="007E49F6" w14:paraId="6BC72904" w14:textId="77777777" w:rsidTr="00AD29FF">
        <w:trPr>
          <w:trHeight w:val="560"/>
        </w:trPr>
        <w:tc>
          <w:tcPr>
            <w:tcW w:w="4957" w:type="dxa"/>
            <w:tcBorders>
              <w:bottom w:val="double" w:sz="4" w:space="0" w:color="auto"/>
            </w:tcBorders>
          </w:tcPr>
          <w:p w14:paraId="0BD280F1"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25A9524D" w14:textId="77777777" w:rsidR="007E49F6" w:rsidRPr="00AE1118" w:rsidRDefault="007E49F6" w:rsidP="00AD29FF">
            <w:pPr>
              <w:pStyle w:val="Corpodetexto2"/>
              <w:spacing w:before="120" w:line="240" w:lineRule="auto"/>
              <w:jc w:val="left"/>
              <w:rPr>
                <w:b/>
              </w:rPr>
            </w:pPr>
            <w:r>
              <w:rPr>
                <w:b/>
              </w:rPr>
              <w:t>Título</w:t>
            </w:r>
          </w:p>
        </w:tc>
      </w:tr>
      <w:tr w:rsidR="007E49F6" w14:paraId="3C3D536D" w14:textId="77777777" w:rsidTr="00AD29FF">
        <w:trPr>
          <w:trHeight w:val="560"/>
        </w:trPr>
        <w:tc>
          <w:tcPr>
            <w:tcW w:w="4957" w:type="dxa"/>
            <w:tcBorders>
              <w:top w:val="double" w:sz="4" w:space="0" w:color="auto"/>
              <w:bottom w:val="dotted" w:sz="4" w:space="0" w:color="auto"/>
            </w:tcBorders>
          </w:tcPr>
          <w:p w14:paraId="527D5E83"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2E9F9C56" w14:textId="77777777" w:rsidR="007E49F6" w:rsidRDefault="007E49F6" w:rsidP="00AD29FF">
            <w:pPr>
              <w:pStyle w:val="Corpodetexto2"/>
              <w:spacing w:line="240" w:lineRule="auto"/>
              <w:jc w:val="left"/>
            </w:pPr>
          </w:p>
        </w:tc>
      </w:tr>
      <w:tr w:rsidR="007E49F6" w14:paraId="5CA12669" w14:textId="77777777" w:rsidTr="00AD29FF">
        <w:trPr>
          <w:trHeight w:val="560"/>
        </w:trPr>
        <w:tc>
          <w:tcPr>
            <w:tcW w:w="4957" w:type="dxa"/>
            <w:tcBorders>
              <w:top w:val="dotted" w:sz="4" w:space="0" w:color="auto"/>
              <w:bottom w:val="dotted" w:sz="4" w:space="0" w:color="auto"/>
            </w:tcBorders>
          </w:tcPr>
          <w:p w14:paraId="17B661AE"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4ACE04F6" w14:textId="77777777" w:rsidR="007E49F6" w:rsidRDefault="007E49F6" w:rsidP="00AD29FF">
            <w:pPr>
              <w:pStyle w:val="Corpodetexto2"/>
              <w:spacing w:line="240" w:lineRule="auto"/>
              <w:jc w:val="left"/>
            </w:pPr>
          </w:p>
        </w:tc>
      </w:tr>
    </w:tbl>
    <w:p w14:paraId="2D4B6A34" w14:textId="77777777" w:rsidR="007E49F6" w:rsidRDefault="007E49F6" w:rsidP="007E49F6">
      <w:pPr>
        <w:rPr>
          <w:highlight w:val="yellow"/>
        </w:rPr>
      </w:pPr>
    </w:p>
    <w:p w14:paraId="4136217C"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33C1270F" w14:textId="77777777" w:rsidTr="00AD29FF">
        <w:trPr>
          <w:trHeight w:val="985"/>
        </w:trPr>
        <w:tc>
          <w:tcPr>
            <w:tcW w:w="9976" w:type="dxa"/>
            <w:gridSpan w:val="4"/>
            <w:shd w:val="clear" w:color="auto" w:fill="051740"/>
          </w:tcPr>
          <w:p w14:paraId="54AF6EA8" w14:textId="77777777" w:rsidR="007E49F6" w:rsidRDefault="007E49F6" w:rsidP="00AD29FF">
            <w:pPr>
              <w:spacing w:before="360"/>
              <w:jc w:val="center"/>
              <w:rPr>
                <w:b/>
                <w:sz w:val="24"/>
                <w:szCs w:val="24"/>
                <w:u w:val="single"/>
              </w:rPr>
            </w:pPr>
            <w:r>
              <w:rPr>
                <w:b/>
                <w:sz w:val="24"/>
                <w:szCs w:val="24"/>
                <w:u w:val="single"/>
              </w:rPr>
              <w:t>Aprovação</w:t>
            </w:r>
          </w:p>
          <w:p w14:paraId="69351059" w14:textId="77777777" w:rsidR="007E49F6" w:rsidRPr="00AE1118" w:rsidRDefault="007E49F6" w:rsidP="00AD29FF">
            <w:pPr>
              <w:jc w:val="center"/>
              <w:rPr>
                <w:b/>
                <w:sz w:val="24"/>
                <w:szCs w:val="24"/>
                <w:highlight w:val="yellow"/>
                <w:u w:val="single"/>
              </w:rPr>
            </w:pPr>
          </w:p>
        </w:tc>
      </w:tr>
      <w:tr w:rsidR="007E49F6" w14:paraId="1463292E" w14:textId="77777777" w:rsidTr="00AD29FF">
        <w:trPr>
          <w:trHeight w:val="560"/>
        </w:trPr>
        <w:tc>
          <w:tcPr>
            <w:tcW w:w="2830" w:type="dxa"/>
            <w:tcBorders>
              <w:bottom w:val="double" w:sz="4" w:space="0" w:color="auto"/>
            </w:tcBorders>
          </w:tcPr>
          <w:p w14:paraId="1404468A"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0312D8AE"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50F35B3"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338BC722" w14:textId="77777777" w:rsidR="007E49F6" w:rsidRPr="00AE1118" w:rsidRDefault="007E49F6" w:rsidP="00AD29FF">
            <w:pPr>
              <w:pStyle w:val="Corpodetexto2"/>
              <w:spacing w:before="120" w:line="240" w:lineRule="auto"/>
              <w:jc w:val="left"/>
              <w:rPr>
                <w:b/>
              </w:rPr>
            </w:pPr>
            <w:r>
              <w:rPr>
                <w:b/>
              </w:rPr>
              <w:t>Data</w:t>
            </w:r>
          </w:p>
        </w:tc>
      </w:tr>
      <w:tr w:rsidR="007E49F6" w14:paraId="12BC56DB" w14:textId="77777777" w:rsidTr="00AD29FF">
        <w:trPr>
          <w:trHeight w:val="560"/>
        </w:trPr>
        <w:tc>
          <w:tcPr>
            <w:tcW w:w="2830" w:type="dxa"/>
            <w:tcBorders>
              <w:top w:val="double" w:sz="4" w:space="0" w:color="auto"/>
              <w:bottom w:val="dotted" w:sz="4" w:space="0" w:color="auto"/>
            </w:tcBorders>
          </w:tcPr>
          <w:p w14:paraId="3B2F7907"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2742E34A"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4C1652AB"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0F6E3A39" w14:textId="77777777" w:rsidR="007E49F6" w:rsidRDefault="007E49F6" w:rsidP="00AD29FF">
            <w:pPr>
              <w:pStyle w:val="Corpodetexto2"/>
              <w:spacing w:line="240" w:lineRule="auto"/>
              <w:jc w:val="left"/>
            </w:pPr>
          </w:p>
        </w:tc>
      </w:tr>
      <w:tr w:rsidR="007E49F6" w14:paraId="1B13F731" w14:textId="77777777" w:rsidTr="00AD29FF">
        <w:trPr>
          <w:trHeight w:val="560"/>
        </w:trPr>
        <w:tc>
          <w:tcPr>
            <w:tcW w:w="2830" w:type="dxa"/>
            <w:tcBorders>
              <w:top w:val="dotted" w:sz="4" w:space="0" w:color="auto"/>
              <w:bottom w:val="dotted" w:sz="4" w:space="0" w:color="auto"/>
            </w:tcBorders>
          </w:tcPr>
          <w:p w14:paraId="5E5CC13C"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276E050C"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42C46691"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039F8DEA" w14:textId="77777777" w:rsidR="007E49F6" w:rsidRDefault="007E49F6" w:rsidP="00AD29FF">
            <w:pPr>
              <w:pStyle w:val="Corpodetexto2"/>
              <w:spacing w:line="240" w:lineRule="auto"/>
              <w:jc w:val="left"/>
            </w:pPr>
          </w:p>
        </w:tc>
      </w:tr>
      <w:tr w:rsidR="007E49F6" w14:paraId="21BEBCAA" w14:textId="77777777" w:rsidTr="00AD29FF">
        <w:trPr>
          <w:trHeight w:val="560"/>
        </w:trPr>
        <w:tc>
          <w:tcPr>
            <w:tcW w:w="2830" w:type="dxa"/>
            <w:tcBorders>
              <w:top w:val="dotted" w:sz="4" w:space="0" w:color="auto"/>
              <w:bottom w:val="dotted" w:sz="4" w:space="0" w:color="auto"/>
            </w:tcBorders>
          </w:tcPr>
          <w:p w14:paraId="67FEDA94"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3714606B"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23C3BDFE"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75C79F0" w14:textId="77777777" w:rsidR="007E49F6" w:rsidRDefault="007E49F6" w:rsidP="00AD29FF">
            <w:pPr>
              <w:pStyle w:val="Corpodetexto2"/>
              <w:spacing w:line="240" w:lineRule="auto"/>
              <w:jc w:val="left"/>
            </w:pPr>
          </w:p>
        </w:tc>
      </w:tr>
      <w:bookmarkEnd w:id="5"/>
    </w:tbl>
    <w:p w14:paraId="62F30E69" w14:textId="1D545268" w:rsidR="007E49F6" w:rsidRDefault="007E49F6" w:rsidP="00BD2B61">
      <w:pPr>
        <w:pStyle w:val="Corpodetexto2"/>
      </w:pPr>
      <w:r w:rsidRPr="00AE1118">
        <w:br w:type="page"/>
      </w:r>
    </w:p>
    <w:sdt>
      <w:sdtPr>
        <w:rPr>
          <w:rFonts w:ascii="Verdana" w:eastAsia="Times New Roman" w:hAnsi="Verdana" w:cs="Arial"/>
          <w:color w:val="auto"/>
          <w:sz w:val="22"/>
          <w:szCs w:val="22"/>
          <w:lang w:val="pt-BR"/>
        </w:rPr>
        <w:id w:val="-1771002354"/>
        <w:docPartObj>
          <w:docPartGallery w:val="Table of Contents"/>
          <w:docPartUnique/>
        </w:docPartObj>
      </w:sdtPr>
      <w:sdtEndPr>
        <w:rPr>
          <w:b/>
          <w:bCs/>
        </w:rPr>
      </w:sdtEndPr>
      <w:sdtContent>
        <w:p w14:paraId="588452B4" w14:textId="3F30B911" w:rsidR="00F712B2" w:rsidRPr="00E55C5E" w:rsidRDefault="00F712B2">
          <w:pPr>
            <w:pStyle w:val="CabealhodoSumrio"/>
            <w:rPr>
              <w:b/>
              <w:bCs/>
              <w:color w:val="auto"/>
            </w:rPr>
          </w:pPr>
          <w:r w:rsidRPr="00E55C5E">
            <w:rPr>
              <w:b/>
              <w:bCs/>
              <w:color w:val="auto"/>
              <w:lang w:val="pt-BR"/>
            </w:rPr>
            <w:t>Sumário</w:t>
          </w:r>
        </w:p>
        <w:p w14:paraId="54F4CFA3" w14:textId="01EB57E2" w:rsidR="00F04737" w:rsidRDefault="00F712B2">
          <w:pPr>
            <w:pStyle w:val="Sumrio1"/>
            <w:tabs>
              <w:tab w:val="left" w:pos="480"/>
              <w:tab w:val="right" w:leader="dot" w:pos="9016"/>
            </w:tabs>
            <w:rPr>
              <w:rFonts w:asciiTheme="minorHAnsi" w:eastAsiaTheme="minorEastAsia" w:hAnsiTheme="minorHAnsi" w:cstheme="minorBidi"/>
              <w:b w:val="0"/>
              <w:caps w:val="0"/>
              <w:noProof/>
              <w:sz w:val="22"/>
              <w:lang w:eastAsia="pt-BR"/>
            </w:rPr>
          </w:pPr>
          <w:r>
            <w:fldChar w:fldCharType="begin"/>
          </w:r>
          <w:r>
            <w:instrText xml:space="preserve"> TOC \o "1-3" \h \z \u </w:instrText>
          </w:r>
          <w:r>
            <w:fldChar w:fldCharType="separate"/>
          </w:r>
          <w:hyperlink w:anchor="_Toc92807179" w:history="1">
            <w:r w:rsidR="00F04737" w:rsidRPr="0068087C">
              <w:rPr>
                <w:rStyle w:val="Hyperlink"/>
                <w:noProof/>
              </w:rPr>
              <w:t>1</w:t>
            </w:r>
            <w:r w:rsidR="00F04737">
              <w:rPr>
                <w:rFonts w:asciiTheme="minorHAnsi" w:eastAsiaTheme="minorEastAsia" w:hAnsiTheme="minorHAnsi" w:cstheme="minorBidi"/>
                <w:b w:val="0"/>
                <w:caps w:val="0"/>
                <w:noProof/>
                <w:sz w:val="22"/>
                <w:lang w:eastAsia="pt-BR"/>
              </w:rPr>
              <w:tab/>
            </w:r>
            <w:r w:rsidR="00F04737" w:rsidRPr="0068087C">
              <w:rPr>
                <w:rStyle w:val="Hyperlink"/>
                <w:noProof/>
              </w:rPr>
              <w:t>Introdução</w:t>
            </w:r>
            <w:r w:rsidR="00F04737">
              <w:rPr>
                <w:noProof/>
                <w:webHidden/>
              </w:rPr>
              <w:tab/>
            </w:r>
            <w:r w:rsidR="00F04737">
              <w:rPr>
                <w:noProof/>
                <w:webHidden/>
              </w:rPr>
              <w:fldChar w:fldCharType="begin"/>
            </w:r>
            <w:r w:rsidR="00F04737">
              <w:rPr>
                <w:noProof/>
                <w:webHidden/>
              </w:rPr>
              <w:instrText xml:space="preserve"> PAGEREF _Toc92807179 \h </w:instrText>
            </w:r>
            <w:r w:rsidR="00F04737">
              <w:rPr>
                <w:noProof/>
                <w:webHidden/>
              </w:rPr>
            </w:r>
            <w:r w:rsidR="00F04737">
              <w:rPr>
                <w:noProof/>
                <w:webHidden/>
              </w:rPr>
              <w:fldChar w:fldCharType="separate"/>
            </w:r>
            <w:r w:rsidR="00F04737">
              <w:rPr>
                <w:noProof/>
                <w:webHidden/>
              </w:rPr>
              <w:t>6</w:t>
            </w:r>
            <w:r w:rsidR="00F04737">
              <w:rPr>
                <w:noProof/>
                <w:webHidden/>
              </w:rPr>
              <w:fldChar w:fldCharType="end"/>
            </w:r>
          </w:hyperlink>
        </w:p>
        <w:p w14:paraId="4ECE8D16" w14:textId="739F8C7B" w:rsidR="00F04737" w:rsidRDefault="00F04737">
          <w:pPr>
            <w:pStyle w:val="Sumrio1"/>
            <w:tabs>
              <w:tab w:val="left" w:pos="480"/>
              <w:tab w:val="right" w:leader="dot" w:pos="9016"/>
            </w:tabs>
            <w:rPr>
              <w:rFonts w:asciiTheme="minorHAnsi" w:eastAsiaTheme="minorEastAsia" w:hAnsiTheme="minorHAnsi" w:cstheme="minorBidi"/>
              <w:b w:val="0"/>
              <w:caps w:val="0"/>
              <w:noProof/>
              <w:sz w:val="22"/>
              <w:lang w:eastAsia="pt-BR"/>
            </w:rPr>
          </w:pPr>
          <w:hyperlink w:anchor="_Toc92807180" w:history="1">
            <w:r w:rsidRPr="0068087C">
              <w:rPr>
                <w:rStyle w:val="Hyperlink"/>
                <w:noProof/>
              </w:rPr>
              <w:t>2</w:t>
            </w:r>
            <w:r>
              <w:rPr>
                <w:rFonts w:asciiTheme="minorHAnsi" w:eastAsiaTheme="minorEastAsia" w:hAnsiTheme="minorHAnsi" w:cstheme="minorBidi"/>
                <w:b w:val="0"/>
                <w:caps w:val="0"/>
                <w:noProof/>
                <w:sz w:val="22"/>
                <w:lang w:eastAsia="pt-BR"/>
              </w:rPr>
              <w:tab/>
            </w:r>
            <w:r w:rsidRPr="0068087C">
              <w:rPr>
                <w:rStyle w:val="Hyperlink"/>
                <w:noProof/>
              </w:rPr>
              <w:t>Política de Segurança Física Ambiental</w:t>
            </w:r>
            <w:r>
              <w:rPr>
                <w:noProof/>
                <w:webHidden/>
              </w:rPr>
              <w:tab/>
            </w:r>
            <w:r>
              <w:rPr>
                <w:noProof/>
                <w:webHidden/>
              </w:rPr>
              <w:fldChar w:fldCharType="begin"/>
            </w:r>
            <w:r>
              <w:rPr>
                <w:noProof/>
                <w:webHidden/>
              </w:rPr>
              <w:instrText xml:space="preserve"> PAGEREF _Toc92807180 \h </w:instrText>
            </w:r>
            <w:r>
              <w:rPr>
                <w:noProof/>
                <w:webHidden/>
              </w:rPr>
            </w:r>
            <w:r>
              <w:rPr>
                <w:noProof/>
                <w:webHidden/>
              </w:rPr>
              <w:fldChar w:fldCharType="separate"/>
            </w:r>
            <w:r>
              <w:rPr>
                <w:noProof/>
                <w:webHidden/>
              </w:rPr>
              <w:t>6</w:t>
            </w:r>
            <w:r>
              <w:rPr>
                <w:noProof/>
                <w:webHidden/>
              </w:rPr>
              <w:fldChar w:fldCharType="end"/>
            </w:r>
          </w:hyperlink>
        </w:p>
        <w:p w14:paraId="65075BE8" w14:textId="1D2A69F0" w:rsidR="00F04737" w:rsidRDefault="00F04737">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92807181" w:history="1">
            <w:r w:rsidRPr="0068087C">
              <w:rPr>
                <w:rStyle w:val="Hyperlink"/>
                <w:noProof/>
              </w:rPr>
              <w:t>2.1</w:t>
            </w:r>
            <w:r>
              <w:rPr>
                <w:rFonts w:asciiTheme="minorHAnsi" w:eastAsiaTheme="minorEastAsia" w:hAnsiTheme="minorHAnsi" w:cstheme="minorBidi"/>
                <w:smallCaps w:val="0"/>
                <w:noProof/>
                <w:sz w:val="22"/>
                <w:lang w:eastAsia="pt-BR"/>
              </w:rPr>
              <w:tab/>
            </w:r>
            <w:r w:rsidRPr="0068087C">
              <w:rPr>
                <w:rStyle w:val="Hyperlink"/>
                <w:noProof/>
              </w:rPr>
              <w:t>Atividade Empresarial</w:t>
            </w:r>
            <w:r>
              <w:rPr>
                <w:noProof/>
                <w:webHidden/>
              </w:rPr>
              <w:tab/>
            </w:r>
            <w:r>
              <w:rPr>
                <w:noProof/>
                <w:webHidden/>
              </w:rPr>
              <w:fldChar w:fldCharType="begin"/>
            </w:r>
            <w:r>
              <w:rPr>
                <w:noProof/>
                <w:webHidden/>
              </w:rPr>
              <w:instrText xml:space="preserve"> PAGEREF _Toc92807181 \h </w:instrText>
            </w:r>
            <w:r>
              <w:rPr>
                <w:noProof/>
                <w:webHidden/>
              </w:rPr>
            </w:r>
            <w:r>
              <w:rPr>
                <w:noProof/>
                <w:webHidden/>
              </w:rPr>
              <w:fldChar w:fldCharType="separate"/>
            </w:r>
            <w:r>
              <w:rPr>
                <w:noProof/>
                <w:webHidden/>
              </w:rPr>
              <w:t>6</w:t>
            </w:r>
            <w:r>
              <w:rPr>
                <w:noProof/>
                <w:webHidden/>
              </w:rPr>
              <w:fldChar w:fldCharType="end"/>
            </w:r>
          </w:hyperlink>
        </w:p>
        <w:p w14:paraId="665DC818" w14:textId="7F0E3427" w:rsidR="00F04737" w:rsidRDefault="00F04737">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92807182" w:history="1">
            <w:r w:rsidRPr="0068087C">
              <w:rPr>
                <w:rStyle w:val="Hyperlink"/>
                <w:noProof/>
              </w:rPr>
              <w:t>2.2</w:t>
            </w:r>
            <w:r>
              <w:rPr>
                <w:rFonts w:asciiTheme="minorHAnsi" w:eastAsiaTheme="minorEastAsia" w:hAnsiTheme="minorHAnsi" w:cstheme="minorBidi"/>
                <w:smallCaps w:val="0"/>
                <w:noProof/>
                <w:sz w:val="22"/>
                <w:lang w:eastAsia="pt-BR"/>
              </w:rPr>
              <w:tab/>
            </w:r>
            <w:r w:rsidRPr="0068087C">
              <w:rPr>
                <w:rStyle w:val="Hyperlink"/>
                <w:noProof/>
              </w:rPr>
              <w:t>Local de Edificação</w:t>
            </w:r>
            <w:r>
              <w:rPr>
                <w:noProof/>
                <w:webHidden/>
              </w:rPr>
              <w:tab/>
            </w:r>
            <w:r>
              <w:rPr>
                <w:noProof/>
                <w:webHidden/>
              </w:rPr>
              <w:fldChar w:fldCharType="begin"/>
            </w:r>
            <w:r>
              <w:rPr>
                <w:noProof/>
                <w:webHidden/>
              </w:rPr>
              <w:instrText xml:space="preserve"> PAGEREF _Toc92807182 \h </w:instrText>
            </w:r>
            <w:r>
              <w:rPr>
                <w:noProof/>
                <w:webHidden/>
              </w:rPr>
            </w:r>
            <w:r>
              <w:rPr>
                <w:noProof/>
                <w:webHidden/>
              </w:rPr>
              <w:fldChar w:fldCharType="separate"/>
            </w:r>
            <w:r>
              <w:rPr>
                <w:noProof/>
                <w:webHidden/>
              </w:rPr>
              <w:t>6</w:t>
            </w:r>
            <w:r>
              <w:rPr>
                <w:noProof/>
                <w:webHidden/>
              </w:rPr>
              <w:fldChar w:fldCharType="end"/>
            </w:r>
          </w:hyperlink>
        </w:p>
        <w:p w14:paraId="6765A0AD" w14:textId="36D22161" w:rsidR="00F712B2" w:rsidRDefault="00F712B2">
          <w:r>
            <w:rPr>
              <w:b/>
              <w:bCs/>
            </w:rPr>
            <w:fldChar w:fldCharType="end"/>
          </w:r>
        </w:p>
      </w:sdtContent>
    </w:sdt>
    <w:p w14:paraId="459F58B4" w14:textId="4A0E6B5D" w:rsidR="00F712B2" w:rsidRDefault="00F712B2" w:rsidP="00F712B2">
      <w:pPr>
        <w:pStyle w:val="Ttulo1"/>
        <w:numPr>
          <w:ilvl w:val="0"/>
          <w:numId w:val="0"/>
        </w:numPr>
        <w:ind w:left="432"/>
      </w:pPr>
      <w:r>
        <w:br w:type="page"/>
      </w:r>
    </w:p>
    <w:p w14:paraId="26B47445" w14:textId="0D1AD101" w:rsidR="00DA6A2B" w:rsidRPr="00DA6A2B" w:rsidRDefault="00DA6A2B" w:rsidP="00F712B2">
      <w:pPr>
        <w:pStyle w:val="Ttulo1"/>
      </w:pPr>
      <w:bookmarkStart w:id="6" w:name="_Toc92807179"/>
      <w:r w:rsidRPr="00DA6A2B">
        <w:lastRenderedPageBreak/>
        <w:t>Introdução</w:t>
      </w:r>
      <w:bookmarkEnd w:id="6"/>
    </w:p>
    <w:p w14:paraId="155968D7" w14:textId="77777777" w:rsidR="00DA6A2B" w:rsidRDefault="00DA6A2B" w:rsidP="00DA6A2B">
      <w:pPr>
        <w:tabs>
          <w:tab w:val="left" w:pos="1080"/>
        </w:tabs>
        <w:spacing w:before="120"/>
        <w:rPr>
          <w:rFonts w:ascii="Arial" w:hAnsi="Arial"/>
          <w:iCs/>
        </w:rPr>
      </w:pPr>
    </w:p>
    <w:p w14:paraId="386AD764" w14:textId="75E079B1" w:rsidR="00033F1E" w:rsidRPr="00926ED3" w:rsidRDefault="00D71B67" w:rsidP="00190325">
      <w:pPr>
        <w:spacing w:line="276" w:lineRule="auto"/>
        <w:rPr>
          <w:iCs/>
          <w:sz w:val="24"/>
          <w:szCs w:val="24"/>
        </w:rPr>
      </w:pPr>
      <w:r w:rsidRPr="00926ED3">
        <w:rPr>
          <w:iCs/>
          <w:sz w:val="24"/>
          <w:szCs w:val="24"/>
        </w:rPr>
        <w:t xml:space="preserve">Esta política é destinada a regular </w:t>
      </w:r>
      <w:r w:rsidR="00243BD9">
        <w:rPr>
          <w:iCs/>
          <w:sz w:val="24"/>
          <w:szCs w:val="24"/>
        </w:rPr>
        <w:t xml:space="preserve">a segurança física ambiental da organização, sendo essa tarefa de responsabilidade do Líder de Gestão Ambiental, de modo que promova a segurança do meio ambiente de acordo com as instalações físicas da organização, evitando incidentes e promovendo a sustentabilidade. </w:t>
      </w:r>
    </w:p>
    <w:p w14:paraId="7A70D92D" w14:textId="56487F9E" w:rsidR="006674AA" w:rsidRPr="00926ED3" w:rsidRDefault="006674AA" w:rsidP="00190325">
      <w:pPr>
        <w:spacing w:line="276" w:lineRule="auto"/>
        <w:rPr>
          <w:iCs/>
          <w:sz w:val="24"/>
          <w:szCs w:val="24"/>
        </w:rPr>
      </w:pPr>
    </w:p>
    <w:p w14:paraId="3654BC5F" w14:textId="5D2502D2" w:rsidR="006674AA" w:rsidRPr="00926ED3" w:rsidRDefault="006674AA" w:rsidP="00190325">
      <w:pPr>
        <w:spacing w:line="276" w:lineRule="auto"/>
        <w:rPr>
          <w:iCs/>
          <w:sz w:val="24"/>
          <w:szCs w:val="24"/>
        </w:rPr>
      </w:pPr>
      <w:r w:rsidRPr="00926ED3">
        <w:rPr>
          <w:iCs/>
          <w:sz w:val="24"/>
          <w:szCs w:val="24"/>
        </w:rPr>
        <w:t xml:space="preserve">Essa política pode ser lida em conjunto com a </w:t>
      </w:r>
      <w:r w:rsidRPr="00926ED3">
        <w:rPr>
          <w:i/>
          <w:sz w:val="24"/>
          <w:szCs w:val="24"/>
        </w:rPr>
        <w:t xml:space="preserve">Política Ambiental, </w:t>
      </w:r>
      <w:r w:rsidRPr="00926ED3">
        <w:rPr>
          <w:iCs/>
          <w:sz w:val="24"/>
          <w:szCs w:val="24"/>
        </w:rPr>
        <w:t xml:space="preserve">para a maior compreensão. </w:t>
      </w:r>
    </w:p>
    <w:p w14:paraId="5F28EDCF" w14:textId="59B2840D" w:rsidR="00C35A81" w:rsidRPr="00E55C5E" w:rsidRDefault="00A41077" w:rsidP="00E55C5E">
      <w:pPr>
        <w:tabs>
          <w:tab w:val="left" w:pos="1080"/>
        </w:tabs>
        <w:spacing w:line="276" w:lineRule="auto"/>
        <w:ind w:left="1080" w:hanging="1080"/>
        <w:rPr>
          <w:iCs/>
          <w:color w:val="000000"/>
        </w:rPr>
      </w:pPr>
      <w:r w:rsidRPr="00AA6C33">
        <w:rPr>
          <w:iCs/>
          <w:color w:val="000000"/>
        </w:rPr>
        <w:tab/>
        <w:t xml:space="preserve"> </w:t>
      </w:r>
    </w:p>
    <w:p w14:paraId="4B7E8A21" w14:textId="31B993CB" w:rsidR="00E55C5E" w:rsidRDefault="00A41077" w:rsidP="00B47CDA">
      <w:pPr>
        <w:pStyle w:val="Ttulo1"/>
      </w:pPr>
      <w:r w:rsidRPr="00AA6C33">
        <w:t xml:space="preserve"> </w:t>
      </w:r>
      <w:bookmarkStart w:id="7" w:name="_Toc92807180"/>
      <w:r w:rsidR="00D71B67">
        <w:t>Política d</w:t>
      </w:r>
      <w:r w:rsidR="006674AA">
        <w:t xml:space="preserve">e </w:t>
      </w:r>
      <w:r w:rsidR="0080722E">
        <w:t xml:space="preserve">Segurança </w:t>
      </w:r>
      <w:r w:rsidR="00243BD9">
        <w:t xml:space="preserve">Física </w:t>
      </w:r>
      <w:r w:rsidR="0080722E">
        <w:t>Ambiental</w:t>
      </w:r>
      <w:bookmarkEnd w:id="7"/>
    </w:p>
    <w:p w14:paraId="744942F1" w14:textId="399A08FE" w:rsidR="006674AA" w:rsidRPr="00926ED3" w:rsidRDefault="006674AA" w:rsidP="006674AA">
      <w:pPr>
        <w:rPr>
          <w:sz w:val="24"/>
          <w:szCs w:val="24"/>
        </w:rPr>
      </w:pPr>
    </w:p>
    <w:p w14:paraId="060850E6" w14:textId="51E003B1" w:rsidR="00A81D68" w:rsidRDefault="00243BD9" w:rsidP="006674AA">
      <w:pPr>
        <w:rPr>
          <w:sz w:val="24"/>
          <w:szCs w:val="24"/>
        </w:rPr>
      </w:pPr>
      <w:r>
        <w:rPr>
          <w:sz w:val="24"/>
          <w:szCs w:val="24"/>
        </w:rPr>
        <w:t xml:space="preserve">A segurança física ambiental da organização é um ponto de atenção para se tornar uma empresa amiga do meio ambiente, de modo que deve avaliar vários pontos, como a necessidade de construção do estabelecimento, local em que está situada, atividade desenvolvida e entre outros aspectos. </w:t>
      </w:r>
    </w:p>
    <w:p w14:paraId="19FA7AAA" w14:textId="39408BAC" w:rsidR="00243BD9" w:rsidRDefault="00243BD9" w:rsidP="006674AA">
      <w:pPr>
        <w:rPr>
          <w:sz w:val="24"/>
          <w:szCs w:val="24"/>
        </w:rPr>
      </w:pPr>
    </w:p>
    <w:p w14:paraId="7C3B1CFF" w14:textId="5D59AE73" w:rsidR="00243BD9" w:rsidRDefault="00243BD9" w:rsidP="006674AA">
      <w:pPr>
        <w:rPr>
          <w:sz w:val="24"/>
          <w:szCs w:val="24"/>
        </w:rPr>
      </w:pPr>
      <w:r>
        <w:rPr>
          <w:sz w:val="24"/>
          <w:szCs w:val="24"/>
        </w:rPr>
        <w:t xml:space="preserve">Sendo assim, esta política é destinada unicamente à avaliação desses aspectos e a correção ou contenção de possíveis riscos que possam surgir. </w:t>
      </w:r>
    </w:p>
    <w:p w14:paraId="54866025" w14:textId="42235AA3" w:rsidR="00243BD9" w:rsidRDefault="00243BD9" w:rsidP="006674AA">
      <w:pPr>
        <w:rPr>
          <w:sz w:val="24"/>
          <w:szCs w:val="24"/>
        </w:rPr>
      </w:pPr>
    </w:p>
    <w:p w14:paraId="6158E7F8" w14:textId="48D7F8D3" w:rsidR="00243BD9" w:rsidRDefault="00243BD9" w:rsidP="006674AA">
      <w:pPr>
        <w:rPr>
          <w:sz w:val="24"/>
          <w:szCs w:val="24"/>
        </w:rPr>
      </w:pPr>
      <w:r>
        <w:rPr>
          <w:sz w:val="24"/>
          <w:szCs w:val="24"/>
        </w:rPr>
        <w:t xml:space="preserve">Lembre-se que a segurança física ambiental da organização gira em torno da atividade que é desenvolvida. </w:t>
      </w:r>
    </w:p>
    <w:p w14:paraId="2071A001" w14:textId="421408AD" w:rsidR="00243BD9" w:rsidRDefault="00243BD9" w:rsidP="006674AA">
      <w:pPr>
        <w:rPr>
          <w:sz w:val="24"/>
          <w:szCs w:val="24"/>
        </w:rPr>
      </w:pPr>
    </w:p>
    <w:p w14:paraId="159DA52C" w14:textId="7F48B926" w:rsidR="00243BD9" w:rsidRDefault="00883999" w:rsidP="00883999">
      <w:pPr>
        <w:pStyle w:val="Ttulo2"/>
      </w:pPr>
      <w:bookmarkStart w:id="8" w:name="_Toc92807181"/>
      <w:r>
        <w:t>Atividade Empresarial</w:t>
      </w:r>
      <w:bookmarkEnd w:id="8"/>
      <w:r>
        <w:t xml:space="preserve"> </w:t>
      </w:r>
    </w:p>
    <w:p w14:paraId="23F3DC98" w14:textId="5D627B60" w:rsidR="00883999" w:rsidRDefault="00883999" w:rsidP="00883999"/>
    <w:p w14:paraId="2623E8A5" w14:textId="6393DE4F" w:rsidR="00883999" w:rsidRDefault="00883999" w:rsidP="00883999">
      <w:r>
        <w:t>[Nome da Organização] desempenha a atividade de [descreva aqui o tipo de atividade desenvolvida], e em razão disto [tem ou não tem] necessidades especiais quanto o local d</w:t>
      </w:r>
      <w:r w:rsidR="0087322A">
        <w:t xml:space="preserve">o estabelecimento. </w:t>
      </w:r>
    </w:p>
    <w:p w14:paraId="3AC45F75" w14:textId="1A8ECE6B" w:rsidR="00531EE5" w:rsidRDefault="00531EE5" w:rsidP="00883999"/>
    <w:p w14:paraId="73919A36" w14:textId="24D51746" w:rsidR="00531EE5" w:rsidRDefault="00302100" w:rsidP="00883999">
      <w:r>
        <w:t>Além das necessidades especiais, é necessário elencar algumas que são imprescindíveis cumprir para que haja a segurança do meio ambiente, sociedade e trabalhadores:</w:t>
      </w:r>
    </w:p>
    <w:p w14:paraId="66C21F60" w14:textId="403A8D80" w:rsidR="00302100" w:rsidRDefault="00302100" w:rsidP="00883999"/>
    <w:p w14:paraId="2153495C" w14:textId="5501CD31" w:rsidR="00302100" w:rsidRDefault="00302100" w:rsidP="00302100">
      <w:pPr>
        <w:pStyle w:val="PargrafodaLista"/>
        <w:numPr>
          <w:ilvl w:val="0"/>
          <w:numId w:val="47"/>
        </w:numPr>
      </w:pPr>
      <w:r>
        <w:t>Evitar locais com possibilidade de deslizamento de terra ou desbarrancamento;</w:t>
      </w:r>
    </w:p>
    <w:p w14:paraId="4129B6C7" w14:textId="3D605D96" w:rsidR="00302100" w:rsidRDefault="00302100" w:rsidP="00302100">
      <w:pPr>
        <w:pStyle w:val="PargrafodaLista"/>
        <w:numPr>
          <w:ilvl w:val="0"/>
          <w:numId w:val="47"/>
        </w:numPr>
      </w:pPr>
      <w:r>
        <w:t>Evitar o desmatamento para a edificação do local;</w:t>
      </w:r>
    </w:p>
    <w:p w14:paraId="34F3164A" w14:textId="651F2A45" w:rsidR="00302100" w:rsidRDefault="00302100" w:rsidP="00302100">
      <w:pPr>
        <w:pStyle w:val="PargrafodaLista"/>
        <w:numPr>
          <w:ilvl w:val="0"/>
          <w:numId w:val="47"/>
        </w:numPr>
      </w:pPr>
      <w:r>
        <w:t>Evitar construção à margem de rios ou mares;</w:t>
      </w:r>
    </w:p>
    <w:p w14:paraId="77A581E3" w14:textId="1D0BACB5" w:rsidR="00302100" w:rsidRDefault="00302100" w:rsidP="00302100">
      <w:pPr>
        <w:pStyle w:val="PargrafodaLista"/>
        <w:numPr>
          <w:ilvl w:val="0"/>
          <w:numId w:val="47"/>
        </w:numPr>
      </w:pPr>
      <w:r>
        <w:t xml:space="preserve">Preservar a fauna e a flora do local </w:t>
      </w:r>
      <w:r w:rsidR="005C4895">
        <w:t xml:space="preserve">de edificação; </w:t>
      </w:r>
    </w:p>
    <w:p w14:paraId="63ED5CDD" w14:textId="0B57EF70" w:rsidR="005C4895" w:rsidRDefault="005C4895" w:rsidP="00302100">
      <w:pPr>
        <w:pStyle w:val="PargrafodaLista"/>
        <w:numPr>
          <w:ilvl w:val="0"/>
          <w:numId w:val="47"/>
        </w:numPr>
      </w:pPr>
      <w:r>
        <w:t>Caso haja a emissão de poluentes, escolher um local distante da população;</w:t>
      </w:r>
    </w:p>
    <w:p w14:paraId="47895276" w14:textId="3A139C2B" w:rsidR="005C4895" w:rsidRDefault="005C4895" w:rsidP="00302100">
      <w:pPr>
        <w:pStyle w:val="PargrafodaLista"/>
        <w:numPr>
          <w:ilvl w:val="0"/>
          <w:numId w:val="47"/>
        </w:numPr>
      </w:pPr>
      <w:r>
        <w:t>[descreva outras necessidades pertinentes para a organização]</w:t>
      </w:r>
    </w:p>
    <w:p w14:paraId="1D5AE721" w14:textId="529C9FD9" w:rsidR="00041632" w:rsidRDefault="00041632" w:rsidP="00041632"/>
    <w:p w14:paraId="5DAD3C32" w14:textId="3FA2E996" w:rsidR="00041632" w:rsidRDefault="00041632" w:rsidP="00041632">
      <w:pPr>
        <w:pStyle w:val="Ttulo2"/>
      </w:pPr>
      <w:bookmarkStart w:id="9" w:name="_Toc92807182"/>
      <w:r>
        <w:t>Local de Edificação</w:t>
      </w:r>
      <w:bookmarkEnd w:id="9"/>
      <w:r>
        <w:t xml:space="preserve"> </w:t>
      </w:r>
    </w:p>
    <w:p w14:paraId="67E7EAF1" w14:textId="472D1C62" w:rsidR="00041632" w:rsidRDefault="00041632" w:rsidP="00041632"/>
    <w:p w14:paraId="28A6A69B" w14:textId="4F824F76" w:rsidR="00041632" w:rsidRDefault="00041632" w:rsidP="00041632">
      <w:r>
        <w:t xml:space="preserve">O local de edificação deve prezar pelas necessidades exigidas pela atividade empresarial, independente se o prédio utilizado será construído ou se já está pronto. Isto, porque a atividade empresarial da organização deve impactar o mínimo possível do meio ambiente e a população próxima. </w:t>
      </w:r>
    </w:p>
    <w:p w14:paraId="552F376F" w14:textId="0F6E87CD" w:rsidR="00041632" w:rsidRDefault="00041632" w:rsidP="00041632"/>
    <w:p w14:paraId="1E5C7B39" w14:textId="33527296" w:rsidR="00041632" w:rsidRDefault="00041632" w:rsidP="00041632">
      <w:r>
        <w:t xml:space="preserve">Caso haja a construção da edificação, é necessário que a empresa busque materiais de construção e outros ornamentos sustentáveis, que não agridam o meio ambiente, e que não tenham procedências duvidosas ou que agridam o meio ambiente. Para avaliar os fornecedores, a organização mantém um procedimento e ferramentas específicas para avaliar prestadores de serviços e produtos. </w:t>
      </w:r>
    </w:p>
    <w:p w14:paraId="7D02BCC1" w14:textId="6D103744" w:rsidR="00041632" w:rsidRDefault="00041632" w:rsidP="00041632"/>
    <w:p w14:paraId="22250EFC" w14:textId="4F545D86" w:rsidR="00041632" w:rsidRDefault="00041632" w:rsidP="00041632">
      <w:r>
        <w:t xml:space="preserve">Além disto, na construção de um prédio deve haver planejamento para que acidentes naturais externos à atividade da empresa, não venham ocorrer. Por exemplo: terremotos, incêndios, explosões, ou qualquer outro tipo de desastre natural. </w:t>
      </w:r>
    </w:p>
    <w:p w14:paraId="7294B126" w14:textId="4D5CE5FB" w:rsidR="00041632" w:rsidRDefault="00041632" w:rsidP="00041632"/>
    <w:p w14:paraId="7FEFACAA" w14:textId="4F45E12D" w:rsidR="00041632" w:rsidRDefault="00041632" w:rsidP="00041632">
      <w:r>
        <w:t xml:space="preserve">Quando o prédio for comprado ou locado já pronto, deve haver a avaliação integral do local prezando pelo atendimento aos requisitos necessários da atividade empresarial, bem como as condições de preservação do imóvel, de modo que evite possíveis incidentes ou grandes impactos ao meio ambiente e a sociedade. </w:t>
      </w:r>
    </w:p>
    <w:p w14:paraId="46DC4800" w14:textId="0BC2FAE0" w:rsidR="00041632" w:rsidRDefault="00041632" w:rsidP="00041632"/>
    <w:p w14:paraId="521F12CE" w14:textId="1C3CEE37" w:rsidR="00041632" w:rsidRDefault="00F63DC3" w:rsidP="00041632">
      <w:r>
        <w:t xml:space="preserve">Caso haja qualquer tipo de incidentes diante o local escolhido, a organização mantém ativo um procedimento de emergências que pode ser colocado em </w:t>
      </w:r>
      <w:r w:rsidR="00F04737">
        <w:t>prática</w:t>
      </w:r>
      <w:r>
        <w:t xml:space="preserve"> imediatamente, com o objetivo de conter e erradicar o ocorrido. </w:t>
      </w:r>
    </w:p>
    <w:p w14:paraId="715F548E" w14:textId="713BC4E4" w:rsidR="00F63DC3" w:rsidRDefault="00F63DC3" w:rsidP="00041632"/>
    <w:p w14:paraId="1CFD6208" w14:textId="20DAEFCA" w:rsidR="00F63DC3" w:rsidRPr="00F04737" w:rsidRDefault="00F63DC3" w:rsidP="00041632">
      <w:pPr>
        <w:rPr>
          <w:sz w:val="20"/>
          <w:szCs w:val="20"/>
        </w:rPr>
      </w:pPr>
      <w:r w:rsidRPr="00F04737">
        <w:rPr>
          <w:sz w:val="20"/>
          <w:szCs w:val="20"/>
        </w:rPr>
        <w:t xml:space="preserve">[nota: </w:t>
      </w:r>
      <w:r w:rsidR="00F04737" w:rsidRPr="00F04737">
        <w:rPr>
          <w:sz w:val="20"/>
          <w:szCs w:val="20"/>
        </w:rPr>
        <w:t>as necessidades especiais da organização dependem unicamente de suas peculiaridades, de modo que esta política deve ser alterada de acordo com as características de cada empresa]</w:t>
      </w:r>
    </w:p>
    <w:sectPr w:rsidR="00F63DC3" w:rsidRPr="00F04737" w:rsidSect="00926ED3">
      <w:headerReference w:type="default" r:id="rId12"/>
      <w:pgSz w:w="11906" w:h="16838"/>
      <w:pgMar w:top="1135" w:right="1440" w:bottom="709"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79826" w14:textId="77777777" w:rsidR="00410FE5" w:rsidRDefault="00410FE5">
      <w:r>
        <w:separator/>
      </w:r>
    </w:p>
  </w:endnote>
  <w:endnote w:type="continuationSeparator" w:id="0">
    <w:p w14:paraId="16056398" w14:textId="77777777" w:rsidR="00410FE5" w:rsidRDefault="0041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3FDEA" w14:textId="77777777" w:rsidR="00410FE5" w:rsidRDefault="00410FE5">
      <w:r>
        <w:separator/>
      </w:r>
    </w:p>
  </w:footnote>
  <w:footnote w:type="continuationSeparator" w:id="0">
    <w:p w14:paraId="3FED99E6" w14:textId="77777777" w:rsidR="00410FE5" w:rsidRDefault="00410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FAF0" w14:textId="64026409" w:rsidR="00190325" w:rsidRDefault="00B40BE5" w:rsidP="00190325">
    <w:pPr>
      <w:jc w:val="center"/>
    </w:pPr>
    <w:r>
      <w:t>Política</w:t>
    </w:r>
    <w:r w:rsidR="00190325">
      <w:t xml:space="preserve"> de </w:t>
    </w:r>
    <w:r w:rsidR="0080722E">
      <w:t xml:space="preserve">Segurança </w:t>
    </w:r>
    <w:r w:rsidR="00243BD9">
      <w:t xml:space="preserve">Física </w:t>
    </w:r>
    <w:r w:rsidR="0080722E">
      <w:t>Ambiental</w:t>
    </w:r>
  </w:p>
  <w:p w14:paraId="562F8B7B" w14:textId="6CE0F0E2" w:rsidR="00B40BE5" w:rsidRPr="006F5FB5" w:rsidRDefault="0080722E" w:rsidP="00B40BE5">
    <w:pPr>
      <w:jc w:val="center"/>
    </w:pPr>
    <w:r w:rsidRPr="00617667">
      <w:rPr>
        <w:noProof/>
        <w:lang w:eastAsia="en-GB"/>
      </w:rPr>
      <mc:AlternateContent>
        <mc:Choice Requires="wps">
          <w:drawing>
            <wp:anchor distT="0" distB="0" distL="114300" distR="114300" simplePos="0" relativeHeight="251659264" behindDoc="0" locked="0" layoutInCell="1" allowOverlap="1" wp14:anchorId="150FC69F" wp14:editId="2BF01223">
              <wp:simplePos x="0" y="0"/>
              <wp:positionH relativeFrom="margin">
                <wp:posOffset>76200</wp:posOffset>
              </wp:positionH>
              <wp:positionV relativeFrom="topMargin">
                <wp:posOffset>582930</wp:posOffset>
              </wp:positionV>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0BC0B0A3" id="Line 8" o:spid="_x0000_s1026" style="position:absolute;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 from="6pt,45.9pt" to="420.1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">
              <w10:wrap anchorx="margin" anchory="margin"/>
            </v:line>
          </w:pict>
        </mc:Fallback>
      </mc:AlternateContent>
    </w:r>
  </w:p>
  <w:p w14:paraId="0ADE95ED" w14:textId="16198A72" w:rsidR="00B40BE5" w:rsidRDefault="00B40BE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B0C"/>
    <w:multiLevelType w:val="multilevel"/>
    <w:tmpl w:val="B654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205F0"/>
    <w:multiLevelType w:val="hybridMultilevel"/>
    <w:tmpl w:val="F80EF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41B1EA0"/>
    <w:multiLevelType w:val="multilevel"/>
    <w:tmpl w:val="4A0A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70A41"/>
    <w:multiLevelType w:val="multilevel"/>
    <w:tmpl w:val="3E7A33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30B83"/>
    <w:multiLevelType w:val="hybridMultilevel"/>
    <w:tmpl w:val="9AD421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2BF52F6"/>
    <w:multiLevelType w:val="hybridMultilevel"/>
    <w:tmpl w:val="F850AC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33101C7"/>
    <w:multiLevelType w:val="hybridMultilevel"/>
    <w:tmpl w:val="AEE630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70F4CD2"/>
    <w:multiLevelType w:val="multilevel"/>
    <w:tmpl w:val="C9600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A12375"/>
    <w:multiLevelType w:val="multilevel"/>
    <w:tmpl w:val="E176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B20E4"/>
    <w:multiLevelType w:val="multilevel"/>
    <w:tmpl w:val="1878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8F420E"/>
    <w:multiLevelType w:val="hybridMultilevel"/>
    <w:tmpl w:val="A7D8BD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644180"/>
    <w:multiLevelType w:val="multilevel"/>
    <w:tmpl w:val="255C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5C4FB0"/>
    <w:multiLevelType w:val="multilevel"/>
    <w:tmpl w:val="AC04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E10DD"/>
    <w:multiLevelType w:val="hybridMultilevel"/>
    <w:tmpl w:val="9B34B2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32402"/>
    <w:multiLevelType w:val="multilevel"/>
    <w:tmpl w:val="4B44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928E3"/>
    <w:multiLevelType w:val="multilevel"/>
    <w:tmpl w:val="77EC21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381846"/>
    <w:multiLevelType w:val="hybridMultilevel"/>
    <w:tmpl w:val="BC0495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D997045"/>
    <w:multiLevelType w:val="multilevel"/>
    <w:tmpl w:val="B4E07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226427"/>
    <w:multiLevelType w:val="hybridMultilevel"/>
    <w:tmpl w:val="0AACE2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04C184B"/>
    <w:multiLevelType w:val="multilevel"/>
    <w:tmpl w:val="64FE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581FB3"/>
    <w:multiLevelType w:val="multilevel"/>
    <w:tmpl w:val="BFB624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B55507"/>
    <w:multiLevelType w:val="multilevel"/>
    <w:tmpl w:val="472241D4"/>
    <w:lvl w:ilvl="0">
      <w:start w:val="1"/>
      <w:numFmt w:val="lowerLetter"/>
      <w:lvlText w:val="%1)"/>
      <w:lvlJc w:val="left"/>
      <w:pPr>
        <w:tabs>
          <w:tab w:val="num" w:pos="0"/>
        </w:tabs>
        <w:ind w:left="720" w:hanging="360"/>
      </w:pPr>
      <w:rPr>
        <w:rFonts w:ascii="Arial" w:hAnsi="Arial" w:cs="Ari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9314FD5"/>
    <w:multiLevelType w:val="hybridMultilevel"/>
    <w:tmpl w:val="DD0CD48C"/>
    <w:lvl w:ilvl="0" w:tplc="85904C1E">
      <w:start w:val="4"/>
      <w:numFmt w:val="lowerLetter"/>
      <w:lvlText w:val="%1."/>
      <w:lvlJc w:val="left"/>
      <w:pPr>
        <w:tabs>
          <w:tab w:val="num" w:pos="720"/>
        </w:tabs>
        <w:ind w:left="720" w:hanging="360"/>
      </w:pPr>
    </w:lvl>
    <w:lvl w:ilvl="1" w:tplc="717E56E6" w:tentative="1">
      <w:start w:val="1"/>
      <w:numFmt w:val="decimal"/>
      <w:lvlText w:val="%2."/>
      <w:lvlJc w:val="left"/>
      <w:pPr>
        <w:tabs>
          <w:tab w:val="num" w:pos="1440"/>
        </w:tabs>
        <w:ind w:left="1440" w:hanging="360"/>
      </w:pPr>
    </w:lvl>
    <w:lvl w:ilvl="2" w:tplc="2ACA0BB4" w:tentative="1">
      <w:start w:val="1"/>
      <w:numFmt w:val="decimal"/>
      <w:lvlText w:val="%3."/>
      <w:lvlJc w:val="left"/>
      <w:pPr>
        <w:tabs>
          <w:tab w:val="num" w:pos="2160"/>
        </w:tabs>
        <w:ind w:left="2160" w:hanging="360"/>
      </w:pPr>
    </w:lvl>
    <w:lvl w:ilvl="3" w:tplc="5B60F986" w:tentative="1">
      <w:start w:val="1"/>
      <w:numFmt w:val="decimal"/>
      <w:lvlText w:val="%4."/>
      <w:lvlJc w:val="left"/>
      <w:pPr>
        <w:tabs>
          <w:tab w:val="num" w:pos="2880"/>
        </w:tabs>
        <w:ind w:left="2880" w:hanging="360"/>
      </w:pPr>
    </w:lvl>
    <w:lvl w:ilvl="4" w:tplc="1AB614D2" w:tentative="1">
      <w:start w:val="1"/>
      <w:numFmt w:val="decimal"/>
      <w:lvlText w:val="%5."/>
      <w:lvlJc w:val="left"/>
      <w:pPr>
        <w:tabs>
          <w:tab w:val="num" w:pos="3600"/>
        </w:tabs>
        <w:ind w:left="3600" w:hanging="360"/>
      </w:pPr>
    </w:lvl>
    <w:lvl w:ilvl="5" w:tplc="364EA65C" w:tentative="1">
      <w:start w:val="1"/>
      <w:numFmt w:val="decimal"/>
      <w:lvlText w:val="%6."/>
      <w:lvlJc w:val="left"/>
      <w:pPr>
        <w:tabs>
          <w:tab w:val="num" w:pos="4320"/>
        </w:tabs>
        <w:ind w:left="4320" w:hanging="360"/>
      </w:pPr>
    </w:lvl>
    <w:lvl w:ilvl="6" w:tplc="925EA638" w:tentative="1">
      <w:start w:val="1"/>
      <w:numFmt w:val="decimal"/>
      <w:lvlText w:val="%7."/>
      <w:lvlJc w:val="left"/>
      <w:pPr>
        <w:tabs>
          <w:tab w:val="num" w:pos="5040"/>
        </w:tabs>
        <w:ind w:left="5040" w:hanging="360"/>
      </w:pPr>
    </w:lvl>
    <w:lvl w:ilvl="7" w:tplc="45E4CFB8" w:tentative="1">
      <w:start w:val="1"/>
      <w:numFmt w:val="decimal"/>
      <w:lvlText w:val="%8."/>
      <w:lvlJc w:val="left"/>
      <w:pPr>
        <w:tabs>
          <w:tab w:val="num" w:pos="5760"/>
        </w:tabs>
        <w:ind w:left="5760" w:hanging="360"/>
      </w:pPr>
    </w:lvl>
    <w:lvl w:ilvl="8" w:tplc="6EDC8062" w:tentative="1">
      <w:start w:val="1"/>
      <w:numFmt w:val="decimal"/>
      <w:lvlText w:val="%9."/>
      <w:lvlJc w:val="left"/>
      <w:pPr>
        <w:tabs>
          <w:tab w:val="num" w:pos="6480"/>
        </w:tabs>
        <w:ind w:left="6480" w:hanging="360"/>
      </w:pPr>
    </w:lvl>
  </w:abstractNum>
  <w:abstractNum w:abstractNumId="23" w15:restartNumberingAfterBreak="0">
    <w:nsid w:val="393325A6"/>
    <w:multiLevelType w:val="multilevel"/>
    <w:tmpl w:val="2F2AE7F6"/>
    <w:lvl w:ilvl="0">
      <w:start w:val="1"/>
      <w:numFmt w:val="lowerLetter"/>
      <w:lvlText w:val="%1)"/>
      <w:lvlJc w:val="left"/>
      <w:pPr>
        <w:tabs>
          <w:tab w:val="num" w:pos="0"/>
        </w:tabs>
        <w:ind w:left="720" w:hanging="360"/>
      </w:pPr>
      <w:rPr>
        <w:rFonts w:ascii="Arial" w:hAnsi="Arial" w:cs="Ari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5" w15:restartNumberingAfterBreak="0">
    <w:nsid w:val="3A226420"/>
    <w:multiLevelType w:val="multilevel"/>
    <w:tmpl w:val="D1FAEC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EB4B5F"/>
    <w:multiLevelType w:val="hybridMultilevel"/>
    <w:tmpl w:val="83D03C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E614C95"/>
    <w:multiLevelType w:val="hybridMultilevel"/>
    <w:tmpl w:val="66B0DAB6"/>
    <w:lvl w:ilvl="0" w:tplc="009E1C94">
      <w:start w:val="2"/>
      <w:numFmt w:val="lowerLetter"/>
      <w:lvlText w:val="%1."/>
      <w:lvlJc w:val="left"/>
      <w:pPr>
        <w:tabs>
          <w:tab w:val="num" w:pos="720"/>
        </w:tabs>
        <w:ind w:left="720" w:hanging="360"/>
      </w:pPr>
    </w:lvl>
    <w:lvl w:ilvl="1" w:tplc="AD284D78" w:tentative="1">
      <w:start w:val="1"/>
      <w:numFmt w:val="decimal"/>
      <w:lvlText w:val="%2."/>
      <w:lvlJc w:val="left"/>
      <w:pPr>
        <w:tabs>
          <w:tab w:val="num" w:pos="1440"/>
        </w:tabs>
        <w:ind w:left="1440" w:hanging="360"/>
      </w:pPr>
    </w:lvl>
    <w:lvl w:ilvl="2" w:tplc="7F320806" w:tentative="1">
      <w:start w:val="1"/>
      <w:numFmt w:val="decimal"/>
      <w:lvlText w:val="%3."/>
      <w:lvlJc w:val="left"/>
      <w:pPr>
        <w:tabs>
          <w:tab w:val="num" w:pos="2160"/>
        </w:tabs>
        <w:ind w:left="2160" w:hanging="360"/>
      </w:pPr>
    </w:lvl>
    <w:lvl w:ilvl="3" w:tplc="2304C880" w:tentative="1">
      <w:start w:val="1"/>
      <w:numFmt w:val="decimal"/>
      <w:lvlText w:val="%4."/>
      <w:lvlJc w:val="left"/>
      <w:pPr>
        <w:tabs>
          <w:tab w:val="num" w:pos="2880"/>
        </w:tabs>
        <w:ind w:left="2880" w:hanging="360"/>
      </w:pPr>
    </w:lvl>
    <w:lvl w:ilvl="4" w:tplc="5E3488DA" w:tentative="1">
      <w:start w:val="1"/>
      <w:numFmt w:val="decimal"/>
      <w:lvlText w:val="%5."/>
      <w:lvlJc w:val="left"/>
      <w:pPr>
        <w:tabs>
          <w:tab w:val="num" w:pos="3600"/>
        </w:tabs>
        <w:ind w:left="3600" w:hanging="360"/>
      </w:pPr>
    </w:lvl>
    <w:lvl w:ilvl="5" w:tplc="A0C65E4A" w:tentative="1">
      <w:start w:val="1"/>
      <w:numFmt w:val="decimal"/>
      <w:lvlText w:val="%6."/>
      <w:lvlJc w:val="left"/>
      <w:pPr>
        <w:tabs>
          <w:tab w:val="num" w:pos="4320"/>
        </w:tabs>
        <w:ind w:left="4320" w:hanging="360"/>
      </w:pPr>
    </w:lvl>
    <w:lvl w:ilvl="6" w:tplc="C4E65DA8" w:tentative="1">
      <w:start w:val="1"/>
      <w:numFmt w:val="decimal"/>
      <w:lvlText w:val="%7."/>
      <w:lvlJc w:val="left"/>
      <w:pPr>
        <w:tabs>
          <w:tab w:val="num" w:pos="5040"/>
        </w:tabs>
        <w:ind w:left="5040" w:hanging="360"/>
      </w:pPr>
    </w:lvl>
    <w:lvl w:ilvl="7" w:tplc="79CE42EE" w:tentative="1">
      <w:start w:val="1"/>
      <w:numFmt w:val="decimal"/>
      <w:lvlText w:val="%8."/>
      <w:lvlJc w:val="left"/>
      <w:pPr>
        <w:tabs>
          <w:tab w:val="num" w:pos="5760"/>
        </w:tabs>
        <w:ind w:left="5760" w:hanging="360"/>
      </w:pPr>
    </w:lvl>
    <w:lvl w:ilvl="8" w:tplc="FFCA7F7E" w:tentative="1">
      <w:start w:val="1"/>
      <w:numFmt w:val="decimal"/>
      <w:lvlText w:val="%9."/>
      <w:lvlJc w:val="left"/>
      <w:pPr>
        <w:tabs>
          <w:tab w:val="num" w:pos="6480"/>
        </w:tabs>
        <w:ind w:left="6480" w:hanging="360"/>
      </w:pPr>
    </w:lvl>
  </w:abstractNum>
  <w:abstractNum w:abstractNumId="28" w15:restartNumberingAfterBreak="0">
    <w:nsid w:val="3EE93549"/>
    <w:multiLevelType w:val="multilevel"/>
    <w:tmpl w:val="C736DB64"/>
    <w:lvl w:ilvl="0">
      <w:start w:val="1"/>
      <w:numFmt w:val="decimal"/>
      <w:lvlText w:val="%1.0"/>
      <w:lvlJc w:val="left"/>
      <w:pPr>
        <w:tabs>
          <w:tab w:val="num" w:pos="1080"/>
        </w:tabs>
        <w:ind w:left="1080" w:hanging="1080"/>
      </w:pPr>
      <w:rPr>
        <w:rFonts w:ascii="Arial" w:hAnsi="Arial" w:cs="Arial"/>
        <w:bCs/>
        <w:sz w:val="22"/>
      </w:rPr>
    </w:lvl>
    <w:lvl w:ilvl="1">
      <w:start w:val="1"/>
      <w:numFmt w:val="decimal"/>
      <w:lvlText w:val="%1.%2"/>
      <w:lvlJc w:val="left"/>
      <w:pPr>
        <w:tabs>
          <w:tab w:val="num" w:pos="1800"/>
        </w:tabs>
        <w:ind w:left="1800" w:hanging="1080"/>
      </w:pPr>
      <w:rPr>
        <w:rFonts w:ascii="Arial" w:hAnsi="Arial" w:cs="Arial"/>
        <w:bCs/>
        <w:sz w:val="22"/>
      </w:rPr>
    </w:lvl>
    <w:lvl w:ilvl="2">
      <w:start w:val="1"/>
      <w:numFmt w:val="decimal"/>
      <w:lvlText w:val="%1.%2.%3"/>
      <w:lvlJc w:val="left"/>
      <w:pPr>
        <w:tabs>
          <w:tab w:val="num" w:pos="2520"/>
        </w:tabs>
        <w:ind w:left="2520" w:hanging="1080"/>
      </w:pPr>
      <w:rPr>
        <w:rFonts w:ascii="Arial" w:hAnsi="Arial" w:cs="Arial"/>
        <w:bCs/>
        <w:sz w:val="22"/>
      </w:rPr>
    </w:lvl>
    <w:lvl w:ilvl="3">
      <w:start w:val="1"/>
      <w:numFmt w:val="decimal"/>
      <w:lvlText w:val="%1.%2.%3.%4"/>
      <w:lvlJc w:val="left"/>
      <w:pPr>
        <w:tabs>
          <w:tab w:val="num" w:pos="3240"/>
        </w:tabs>
        <w:ind w:left="3240" w:hanging="1080"/>
      </w:pPr>
      <w:rPr>
        <w:rFonts w:ascii="Arial" w:hAnsi="Arial" w:cs="Arial"/>
        <w:bCs/>
        <w:sz w:val="22"/>
      </w:rPr>
    </w:lvl>
    <w:lvl w:ilvl="4">
      <w:start w:val="1"/>
      <w:numFmt w:val="decimal"/>
      <w:lvlText w:val="%1.%2.%3.%4.%5"/>
      <w:lvlJc w:val="left"/>
      <w:pPr>
        <w:tabs>
          <w:tab w:val="num" w:pos="3960"/>
        </w:tabs>
        <w:ind w:left="3960" w:hanging="1080"/>
      </w:pPr>
      <w:rPr>
        <w:rFonts w:ascii="Arial" w:hAnsi="Arial" w:cs="Arial"/>
        <w:bCs/>
        <w:sz w:val="22"/>
      </w:rPr>
    </w:lvl>
    <w:lvl w:ilvl="5">
      <w:start w:val="1"/>
      <w:numFmt w:val="decimal"/>
      <w:lvlText w:val="%1.%2.%3.%4.%5.%6"/>
      <w:lvlJc w:val="left"/>
      <w:pPr>
        <w:tabs>
          <w:tab w:val="num" w:pos="5040"/>
        </w:tabs>
        <w:ind w:left="5040" w:hanging="1440"/>
      </w:pPr>
      <w:rPr>
        <w:rFonts w:ascii="Arial" w:hAnsi="Arial" w:cs="Arial"/>
        <w:bCs/>
        <w:sz w:val="22"/>
      </w:rPr>
    </w:lvl>
    <w:lvl w:ilvl="6">
      <w:start w:val="1"/>
      <w:numFmt w:val="decimal"/>
      <w:lvlText w:val="%1.%2.%3.%4.%5.%6.%7"/>
      <w:lvlJc w:val="left"/>
      <w:pPr>
        <w:tabs>
          <w:tab w:val="num" w:pos="5760"/>
        </w:tabs>
        <w:ind w:left="5760" w:hanging="1440"/>
      </w:pPr>
      <w:rPr>
        <w:rFonts w:ascii="Arial" w:hAnsi="Arial" w:cs="Arial"/>
        <w:bCs/>
        <w:sz w:val="22"/>
      </w:rPr>
    </w:lvl>
    <w:lvl w:ilvl="7">
      <w:start w:val="1"/>
      <w:numFmt w:val="decimal"/>
      <w:lvlText w:val="%1.%2.%3.%4.%5.%6.%7.%8"/>
      <w:lvlJc w:val="left"/>
      <w:pPr>
        <w:tabs>
          <w:tab w:val="num" w:pos="6840"/>
        </w:tabs>
        <w:ind w:left="6840" w:hanging="1800"/>
      </w:pPr>
      <w:rPr>
        <w:rFonts w:ascii="Arial" w:hAnsi="Arial" w:cs="Arial"/>
        <w:bCs/>
        <w:sz w:val="22"/>
      </w:rPr>
    </w:lvl>
    <w:lvl w:ilvl="8">
      <w:start w:val="1"/>
      <w:numFmt w:val="decimal"/>
      <w:lvlText w:val="%1.%2.%3.%4.%5.%6.%7.%8.%9"/>
      <w:lvlJc w:val="left"/>
      <w:pPr>
        <w:tabs>
          <w:tab w:val="num" w:pos="7560"/>
        </w:tabs>
        <w:ind w:left="7560" w:hanging="1800"/>
      </w:pPr>
      <w:rPr>
        <w:rFonts w:ascii="Arial" w:hAnsi="Arial" w:cs="Arial"/>
        <w:bCs/>
        <w:sz w:val="22"/>
      </w:rPr>
    </w:lvl>
  </w:abstractNum>
  <w:abstractNum w:abstractNumId="29" w15:restartNumberingAfterBreak="0">
    <w:nsid w:val="40E43BCC"/>
    <w:multiLevelType w:val="multilevel"/>
    <w:tmpl w:val="998E4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107BC9"/>
    <w:multiLevelType w:val="multilevel"/>
    <w:tmpl w:val="3866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A669C4"/>
    <w:multiLevelType w:val="hybridMultilevel"/>
    <w:tmpl w:val="986279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4BD14640"/>
    <w:multiLevelType w:val="multilevel"/>
    <w:tmpl w:val="AB9875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5353B1"/>
    <w:multiLevelType w:val="multilevel"/>
    <w:tmpl w:val="F4FE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4B2833"/>
    <w:multiLevelType w:val="multilevel"/>
    <w:tmpl w:val="D1B47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657AD0"/>
    <w:multiLevelType w:val="multilevel"/>
    <w:tmpl w:val="9C90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2E6836"/>
    <w:multiLevelType w:val="hybridMultilevel"/>
    <w:tmpl w:val="785253F0"/>
    <w:lvl w:ilvl="0" w:tplc="A8A4088E">
      <w:start w:val="2"/>
      <w:numFmt w:val="lowerRoman"/>
      <w:lvlText w:val="%1."/>
      <w:lvlJc w:val="right"/>
      <w:pPr>
        <w:tabs>
          <w:tab w:val="num" w:pos="720"/>
        </w:tabs>
        <w:ind w:left="720" w:hanging="360"/>
      </w:pPr>
    </w:lvl>
    <w:lvl w:ilvl="1" w:tplc="86D2BA78" w:tentative="1">
      <w:start w:val="1"/>
      <w:numFmt w:val="decimal"/>
      <w:lvlText w:val="%2."/>
      <w:lvlJc w:val="left"/>
      <w:pPr>
        <w:tabs>
          <w:tab w:val="num" w:pos="1440"/>
        </w:tabs>
        <w:ind w:left="1440" w:hanging="360"/>
      </w:pPr>
    </w:lvl>
    <w:lvl w:ilvl="2" w:tplc="0AB03E32" w:tentative="1">
      <w:start w:val="1"/>
      <w:numFmt w:val="decimal"/>
      <w:lvlText w:val="%3."/>
      <w:lvlJc w:val="left"/>
      <w:pPr>
        <w:tabs>
          <w:tab w:val="num" w:pos="2160"/>
        </w:tabs>
        <w:ind w:left="2160" w:hanging="360"/>
      </w:pPr>
    </w:lvl>
    <w:lvl w:ilvl="3" w:tplc="5F140146" w:tentative="1">
      <w:start w:val="1"/>
      <w:numFmt w:val="decimal"/>
      <w:lvlText w:val="%4."/>
      <w:lvlJc w:val="left"/>
      <w:pPr>
        <w:tabs>
          <w:tab w:val="num" w:pos="2880"/>
        </w:tabs>
        <w:ind w:left="2880" w:hanging="360"/>
      </w:pPr>
    </w:lvl>
    <w:lvl w:ilvl="4" w:tplc="5A027F5E" w:tentative="1">
      <w:start w:val="1"/>
      <w:numFmt w:val="decimal"/>
      <w:lvlText w:val="%5."/>
      <w:lvlJc w:val="left"/>
      <w:pPr>
        <w:tabs>
          <w:tab w:val="num" w:pos="3600"/>
        </w:tabs>
        <w:ind w:left="3600" w:hanging="360"/>
      </w:pPr>
    </w:lvl>
    <w:lvl w:ilvl="5" w:tplc="9B5ED07C" w:tentative="1">
      <w:start w:val="1"/>
      <w:numFmt w:val="decimal"/>
      <w:lvlText w:val="%6."/>
      <w:lvlJc w:val="left"/>
      <w:pPr>
        <w:tabs>
          <w:tab w:val="num" w:pos="4320"/>
        </w:tabs>
        <w:ind w:left="4320" w:hanging="360"/>
      </w:pPr>
    </w:lvl>
    <w:lvl w:ilvl="6" w:tplc="C71636C6" w:tentative="1">
      <w:start w:val="1"/>
      <w:numFmt w:val="decimal"/>
      <w:lvlText w:val="%7."/>
      <w:lvlJc w:val="left"/>
      <w:pPr>
        <w:tabs>
          <w:tab w:val="num" w:pos="5040"/>
        </w:tabs>
        <w:ind w:left="5040" w:hanging="360"/>
      </w:pPr>
    </w:lvl>
    <w:lvl w:ilvl="7" w:tplc="D70A1CD4" w:tentative="1">
      <w:start w:val="1"/>
      <w:numFmt w:val="decimal"/>
      <w:lvlText w:val="%8."/>
      <w:lvlJc w:val="left"/>
      <w:pPr>
        <w:tabs>
          <w:tab w:val="num" w:pos="5760"/>
        </w:tabs>
        <w:ind w:left="5760" w:hanging="360"/>
      </w:pPr>
    </w:lvl>
    <w:lvl w:ilvl="8" w:tplc="4CCCBFFC" w:tentative="1">
      <w:start w:val="1"/>
      <w:numFmt w:val="decimal"/>
      <w:lvlText w:val="%9."/>
      <w:lvlJc w:val="left"/>
      <w:pPr>
        <w:tabs>
          <w:tab w:val="num" w:pos="6480"/>
        </w:tabs>
        <w:ind w:left="6480" w:hanging="360"/>
      </w:pPr>
    </w:lvl>
  </w:abstractNum>
  <w:abstractNum w:abstractNumId="37" w15:restartNumberingAfterBreak="0">
    <w:nsid w:val="58114EC4"/>
    <w:multiLevelType w:val="multilevel"/>
    <w:tmpl w:val="0B40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462159"/>
    <w:multiLevelType w:val="multilevel"/>
    <w:tmpl w:val="0F26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FC08EB"/>
    <w:multiLevelType w:val="hybridMultilevel"/>
    <w:tmpl w:val="AC8E3158"/>
    <w:lvl w:ilvl="0" w:tplc="65F27604">
      <w:start w:val="5"/>
      <w:numFmt w:val="lowerLetter"/>
      <w:lvlText w:val="%1."/>
      <w:lvlJc w:val="left"/>
      <w:pPr>
        <w:tabs>
          <w:tab w:val="num" w:pos="720"/>
        </w:tabs>
        <w:ind w:left="720" w:hanging="360"/>
      </w:pPr>
    </w:lvl>
    <w:lvl w:ilvl="1" w:tplc="1696F716" w:tentative="1">
      <w:start w:val="1"/>
      <w:numFmt w:val="decimal"/>
      <w:lvlText w:val="%2."/>
      <w:lvlJc w:val="left"/>
      <w:pPr>
        <w:tabs>
          <w:tab w:val="num" w:pos="1440"/>
        </w:tabs>
        <w:ind w:left="1440" w:hanging="360"/>
      </w:pPr>
    </w:lvl>
    <w:lvl w:ilvl="2" w:tplc="B5FE7170" w:tentative="1">
      <w:start w:val="1"/>
      <w:numFmt w:val="decimal"/>
      <w:lvlText w:val="%3."/>
      <w:lvlJc w:val="left"/>
      <w:pPr>
        <w:tabs>
          <w:tab w:val="num" w:pos="2160"/>
        </w:tabs>
        <w:ind w:left="2160" w:hanging="360"/>
      </w:pPr>
    </w:lvl>
    <w:lvl w:ilvl="3" w:tplc="5E404B38" w:tentative="1">
      <w:start w:val="1"/>
      <w:numFmt w:val="decimal"/>
      <w:lvlText w:val="%4."/>
      <w:lvlJc w:val="left"/>
      <w:pPr>
        <w:tabs>
          <w:tab w:val="num" w:pos="2880"/>
        </w:tabs>
        <w:ind w:left="2880" w:hanging="360"/>
      </w:pPr>
    </w:lvl>
    <w:lvl w:ilvl="4" w:tplc="1D00117A" w:tentative="1">
      <w:start w:val="1"/>
      <w:numFmt w:val="decimal"/>
      <w:lvlText w:val="%5."/>
      <w:lvlJc w:val="left"/>
      <w:pPr>
        <w:tabs>
          <w:tab w:val="num" w:pos="3600"/>
        </w:tabs>
        <w:ind w:left="3600" w:hanging="360"/>
      </w:pPr>
    </w:lvl>
    <w:lvl w:ilvl="5" w:tplc="F48C274A" w:tentative="1">
      <w:start w:val="1"/>
      <w:numFmt w:val="decimal"/>
      <w:lvlText w:val="%6."/>
      <w:lvlJc w:val="left"/>
      <w:pPr>
        <w:tabs>
          <w:tab w:val="num" w:pos="4320"/>
        </w:tabs>
        <w:ind w:left="4320" w:hanging="360"/>
      </w:pPr>
    </w:lvl>
    <w:lvl w:ilvl="6" w:tplc="CA0A62CE" w:tentative="1">
      <w:start w:val="1"/>
      <w:numFmt w:val="decimal"/>
      <w:lvlText w:val="%7."/>
      <w:lvlJc w:val="left"/>
      <w:pPr>
        <w:tabs>
          <w:tab w:val="num" w:pos="5040"/>
        </w:tabs>
        <w:ind w:left="5040" w:hanging="360"/>
      </w:pPr>
    </w:lvl>
    <w:lvl w:ilvl="7" w:tplc="FF1ED25E" w:tentative="1">
      <w:start w:val="1"/>
      <w:numFmt w:val="decimal"/>
      <w:lvlText w:val="%8."/>
      <w:lvlJc w:val="left"/>
      <w:pPr>
        <w:tabs>
          <w:tab w:val="num" w:pos="5760"/>
        </w:tabs>
        <w:ind w:left="5760" w:hanging="360"/>
      </w:pPr>
    </w:lvl>
    <w:lvl w:ilvl="8" w:tplc="E0ACC048" w:tentative="1">
      <w:start w:val="1"/>
      <w:numFmt w:val="decimal"/>
      <w:lvlText w:val="%9."/>
      <w:lvlJc w:val="left"/>
      <w:pPr>
        <w:tabs>
          <w:tab w:val="num" w:pos="6480"/>
        </w:tabs>
        <w:ind w:left="6480" w:hanging="360"/>
      </w:pPr>
    </w:lvl>
  </w:abstractNum>
  <w:abstractNum w:abstractNumId="42" w15:restartNumberingAfterBreak="0">
    <w:nsid w:val="6A85325A"/>
    <w:multiLevelType w:val="multilevel"/>
    <w:tmpl w:val="A3F0C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D31A0A"/>
    <w:multiLevelType w:val="hybridMultilevel"/>
    <w:tmpl w:val="6F220106"/>
    <w:lvl w:ilvl="0" w:tplc="C4F2F5BE">
      <w:start w:val="3"/>
      <w:numFmt w:val="lowerLetter"/>
      <w:lvlText w:val="%1."/>
      <w:lvlJc w:val="left"/>
      <w:pPr>
        <w:tabs>
          <w:tab w:val="num" w:pos="720"/>
        </w:tabs>
        <w:ind w:left="720" w:hanging="360"/>
      </w:pPr>
    </w:lvl>
    <w:lvl w:ilvl="1" w:tplc="FBA802F2" w:tentative="1">
      <w:start w:val="1"/>
      <w:numFmt w:val="decimal"/>
      <w:lvlText w:val="%2."/>
      <w:lvlJc w:val="left"/>
      <w:pPr>
        <w:tabs>
          <w:tab w:val="num" w:pos="1440"/>
        </w:tabs>
        <w:ind w:left="1440" w:hanging="360"/>
      </w:pPr>
    </w:lvl>
    <w:lvl w:ilvl="2" w:tplc="361C61D8" w:tentative="1">
      <w:start w:val="1"/>
      <w:numFmt w:val="decimal"/>
      <w:lvlText w:val="%3."/>
      <w:lvlJc w:val="left"/>
      <w:pPr>
        <w:tabs>
          <w:tab w:val="num" w:pos="2160"/>
        </w:tabs>
        <w:ind w:left="2160" w:hanging="360"/>
      </w:pPr>
    </w:lvl>
    <w:lvl w:ilvl="3" w:tplc="F6DC0326" w:tentative="1">
      <w:start w:val="1"/>
      <w:numFmt w:val="decimal"/>
      <w:lvlText w:val="%4."/>
      <w:lvlJc w:val="left"/>
      <w:pPr>
        <w:tabs>
          <w:tab w:val="num" w:pos="2880"/>
        </w:tabs>
        <w:ind w:left="2880" w:hanging="360"/>
      </w:pPr>
    </w:lvl>
    <w:lvl w:ilvl="4" w:tplc="1772F4E6" w:tentative="1">
      <w:start w:val="1"/>
      <w:numFmt w:val="decimal"/>
      <w:lvlText w:val="%5."/>
      <w:lvlJc w:val="left"/>
      <w:pPr>
        <w:tabs>
          <w:tab w:val="num" w:pos="3600"/>
        </w:tabs>
        <w:ind w:left="3600" w:hanging="360"/>
      </w:pPr>
    </w:lvl>
    <w:lvl w:ilvl="5" w:tplc="D7C42B6C" w:tentative="1">
      <w:start w:val="1"/>
      <w:numFmt w:val="decimal"/>
      <w:lvlText w:val="%6."/>
      <w:lvlJc w:val="left"/>
      <w:pPr>
        <w:tabs>
          <w:tab w:val="num" w:pos="4320"/>
        </w:tabs>
        <w:ind w:left="4320" w:hanging="360"/>
      </w:pPr>
    </w:lvl>
    <w:lvl w:ilvl="6" w:tplc="3B9E71E6" w:tentative="1">
      <w:start w:val="1"/>
      <w:numFmt w:val="decimal"/>
      <w:lvlText w:val="%7."/>
      <w:lvlJc w:val="left"/>
      <w:pPr>
        <w:tabs>
          <w:tab w:val="num" w:pos="5040"/>
        </w:tabs>
        <w:ind w:left="5040" w:hanging="360"/>
      </w:pPr>
    </w:lvl>
    <w:lvl w:ilvl="7" w:tplc="1B980850" w:tentative="1">
      <w:start w:val="1"/>
      <w:numFmt w:val="decimal"/>
      <w:lvlText w:val="%8."/>
      <w:lvlJc w:val="left"/>
      <w:pPr>
        <w:tabs>
          <w:tab w:val="num" w:pos="5760"/>
        </w:tabs>
        <w:ind w:left="5760" w:hanging="360"/>
      </w:pPr>
    </w:lvl>
    <w:lvl w:ilvl="8" w:tplc="370AF90C" w:tentative="1">
      <w:start w:val="1"/>
      <w:numFmt w:val="decimal"/>
      <w:lvlText w:val="%9."/>
      <w:lvlJc w:val="left"/>
      <w:pPr>
        <w:tabs>
          <w:tab w:val="num" w:pos="6480"/>
        </w:tabs>
        <w:ind w:left="6480" w:hanging="360"/>
      </w:pPr>
    </w:lvl>
  </w:abstractNum>
  <w:abstractNum w:abstractNumId="44" w15:restartNumberingAfterBreak="0">
    <w:nsid w:val="78051963"/>
    <w:multiLevelType w:val="multilevel"/>
    <w:tmpl w:val="5928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121A86"/>
    <w:multiLevelType w:val="multilevel"/>
    <w:tmpl w:val="13481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AA6F0E"/>
    <w:multiLevelType w:val="multilevel"/>
    <w:tmpl w:val="66B0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9"/>
  </w:num>
  <w:num w:numId="3">
    <w:abstractNumId w:val="38"/>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21"/>
    <w:lvlOverride w:ilvl="0">
      <w:startOverride w:val="1"/>
    </w:lvlOverride>
    <w:lvlOverride w:ilvl="1"/>
    <w:lvlOverride w:ilvl="2"/>
    <w:lvlOverride w:ilvl="3"/>
    <w:lvlOverride w:ilvl="4"/>
    <w:lvlOverride w:ilvl="5"/>
    <w:lvlOverride w:ilvl="6"/>
    <w:lvlOverride w:ilvl="7"/>
    <w:lvlOverride w:ilvl="8"/>
  </w:num>
  <w:num w:numId="6">
    <w:abstractNumId w:val="10"/>
  </w:num>
  <w:num w:numId="7">
    <w:abstractNumId w:val="13"/>
  </w:num>
  <w:num w:numId="8">
    <w:abstractNumId w:val="14"/>
  </w:num>
  <w:num w:numId="9">
    <w:abstractNumId w:val="2"/>
  </w:num>
  <w:num w:numId="10">
    <w:abstractNumId w:val="12"/>
  </w:num>
  <w:num w:numId="11">
    <w:abstractNumId w:val="0"/>
  </w:num>
  <w:num w:numId="12">
    <w:abstractNumId w:val="35"/>
  </w:num>
  <w:num w:numId="13">
    <w:abstractNumId w:val="8"/>
  </w:num>
  <w:num w:numId="14">
    <w:abstractNumId w:val="44"/>
  </w:num>
  <w:num w:numId="15">
    <w:abstractNumId w:val="37"/>
  </w:num>
  <w:num w:numId="16">
    <w:abstractNumId w:val="33"/>
  </w:num>
  <w:num w:numId="17">
    <w:abstractNumId w:val="19"/>
  </w:num>
  <w:num w:numId="18">
    <w:abstractNumId w:val="30"/>
  </w:num>
  <w:num w:numId="19">
    <w:abstractNumId w:val="40"/>
  </w:num>
  <w:num w:numId="20">
    <w:abstractNumId w:val="9"/>
  </w:num>
  <w:num w:numId="21">
    <w:abstractNumId w:val="46"/>
  </w:num>
  <w:num w:numId="22">
    <w:abstractNumId w:val="45"/>
  </w:num>
  <w:num w:numId="23">
    <w:abstractNumId w:val="11"/>
  </w:num>
  <w:num w:numId="24">
    <w:abstractNumId w:val="20"/>
    <w:lvlOverride w:ilvl="0">
      <w:lvl w:ilvl="0">
        <w:numFmt w:val="decimal"/>
        <w:lvlText w:val="%1."/>
        <w:lvlJc w:val="left"/>
      </w:lvl>
    </w:lvlOverride>
  </w:num>
  <w:num w:numId="25">
    <w:abstractNumId w:val="17"/>
    <w:lvlOverride w:ilvl="0">
      <w:lvl w:ilvl="0">
        <w:numFmt w:val="decimal"/>
        <w:lvlText w:val="%1."/>
        <w:lvlJc w:val="left"/>
      </w:lvl>
    </w:lvlOverride>
  </w:num>
  <w:num w:numId="26">
    <w:abstractNumId w:val="25"/>
    <w:lvlOverride w:ilvl="0">
      <w:lvl w:ilvl="0">
        <w:numFmt w:val="decimal"/>
        <w:lvlText w:val="%1."/>
        <w:lvlJc w:val="left"/>
      </w:lvl>
    </w:lvlOverride>
  </w:num>
  <w:num w:numId="27">
    <w:abstractNumId w:val="3"/>
    <w:lvlOverride w:ilvl="0">
      <w:lvl w:ilvl="0">
        <w:numFmt w:val="decimal"/>
        <w:lvlText w:val="%1."/>
        <w:lvlJc w:val="left"/>
      </w:lvl>
    </w:lvlOverride>
  </w:num>
  <w:num w:numId="28">
    <w:abstractNumId w:val="15"/>
    <w:lvlOverride w:ilvl="0">
      <w:lvl w:ilvl="0">
        <w:numFmt w:val="decimal"/>
        <w:lvlText w:val="%1."/>
        <w:lvlJc w:val="left"/>
      </w:lvl>
    </w:lvlOverride>
  </w:num>
  <w:num w:numId="29">
    <w:abstractNumId w:val="32"/>
    <w:lvlOverride w:ilvl="0">
      <w:lvl w:ilvl="0">
        <w:numFmt w:val="decimal"/>
        <w:lvlText w:val="%1."/>
        <w:lvlJc w:val="left"/>
      </w:lvl>
    </w:lvlOverride>
  </w:num>
  <w:num w:numId="30">
    <w:abstractNumId w:val="7"/>
  </w:num>
  <w:num w:numId="31">
    <w:abstractNumId w:val="26"/>
  </w:num>
  <w:num w:numId="32">
    <w:abstractNumId w:val="34"/>
  </w:num>
  <w:num w:numId="33">
    <w:abstractNumId w:val="42"/>
    <w:lvlOverride w:ilvl="0">
      <w:lvl w:ilvl="0">
        <w:numFmt w:val="lowerLetter"/>
        <w:lvlText w:val="%1."/>
        <w:lvlJc w:val="left"/>
      </w:lvl>
    </w:lvlOverride>
  </w:num>
  <w:num w:numId="34">
    <w:abstractNumId w:val="29"/>
    <w:lvlOverride w:ilvl="0">
      <w:lvl w:ilvl="0">
        <w:numFmt w:val="lowerRoman"/>
        <w:lvlText w:val="%1."/>
        <w:lvlJc w:val="right"/>
      </w:lvl>
    </w:lvlOverride>
  </w:num>
  <w:num w:numId="35">
    <w:abstractNumId w:val="36"/>
  </w:num>
  <w:num w:numId="36">
    <w:abstractNumId w:val="27"/>
  </w:num>
  <w:num w:numId="37">
    <w:abstractNumId w:val="43"/>
  </w:num>
  <w:num w:numId="38">
    <w:abstractNumId w:val="22"/>
  </w:num>
  <w:num w:numId="39">
    <w:abstractNumId w:val="41"/>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1"/>
  </w:num>
  <w:num w:numId="43">
    <w:abstractNumId w:val="16"/>
  </w:num>
  <w:num w:numId="44">
    <w:abstractNumId w:val="31"/>
  </w:num>
  <w:num w:numId="45">
    <w:abstractNumId w:val="4"/>
  </w:num>
  <w:num w:numId="46">
    <w:abstractNumId w:val="5"/>
  </w:num>
  <w:num w:numId="47">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170B0"/>
    <w:rsid w:val="00033F1E"/>
    <w:rsid w:val="00041632"/>
    <w:rsid w:val="00082A7E"/>
    <w:rsid w:val="000B4909"/>
    <w:rsid w:val="00101AF9"/>
    <w:rsid w:val="00104B08"/>
    <w:rsid w:val="00105AD2"/>
    <w:rsid w:val="001158E1"/>
    <w:rsid w:val="00170861"/>
    <w:rsid w:val="001749BB"/>
    <w:rsid w:val="0017504B"/>
    <w:rsid w:val="00190325"/>
    <w:rsid w:val="00197937"/>
    <w:rsid w:val="0022416F"/>
    <w:rsid w:val="00230D8C"/>
    <w:rsid w:val="002354F8"/>
    <w:rsid w:val="00237F5D"/>
    <w:rsid w:val="00243BD9"/>
    <w:rsid w:val="002525DD"/>
    <w:rsid w:val="002C768A"/>
    <w:rsid w:val="002F7B0C"/>
    <w:rsid w:val="003003C1"/>
    <w:rsid w:val="00302100"/>
    <w:rsid w:val="0032725A"/>
    <w:rsid w:val="00327BFB"/>
    <w:rsid w:val="00337274"/>
    <w:rsid w:val="00366C4F"/>
    <w:rsid w:val="00380C85"/>
    <w:rsid w:val="0038780F"/>
    <w:rsid w:val="003A2E99"/>
    <w:rsid w:val="0040034A"/>
    <w:rsid w:val="004051A2"/>
    <w:rsid w:val="00410FE5"/>
    <w:rsid w:val="00456895"/>
    <w:rsid w:val="00463CA4"/>
    <w:rsid w:val="00473A2A"/>
    <w:rsid w:val="004B3D5F"/>
    <w:rsid w:val="004C68E6"/>
    <w:rsid w:val="004E3D33"/>
    <w:rsid w:val="005055F5"/>
    <w:rsid w:val="00505D46"/>
    <w:rsid w:val="00531EE5"/>
    <w:rsid w:val="005476D6"/>
    <w:rsid w:val="0055526E"/>
    <w:rsid w:val="005A4A54"/>
    <w:rsid w:val="005B1E45"/>
    <w:rsid w:val="005C4895"/>
    <w:rsid w:val="005E2F35"/>
    <w:rsid w:val="005F30DE"/>
    <w:rsid w:val="00603F9C"/>
    <w:rsid w:val="00611193"/>
    <w:rsid w:val="00643DCD"/>
    <w:rsid w:val="006508A5"/>
    <w:rsid w:val="00662A13"/>
    <w:rsid w:val="006633DA"/>
    <w:rsid w:val="006674AA"/>
    <w:rsid w:val="00685611"/>
    <w:rsid w:val="006932D6"/>
    <w:rsid w:val="006A100D"/>
    <w:rsid w:val="006B3771"/>
    <w:rsid w:val="006C50A9"/>
    <w:rsid w:val="006C55A8"/>
    <w:rsid w:val="006C66B5"/>
    <w:rsid w:val="006D597A"/>
    <w:rsid w:val="006D5F6A"/>
    <w:rsid w:val="00757782"/>
    <w:rsid w:val="00796A2E"/>
    <w:rsid w:val="007B6089"/>
    <w:rsid w:val="007E2A1F"/>
    <w:rsid w:val="007E49F6"/>
    <w:rsid w:val="007F4B8A"/>
    <w:rsid w:val="0080722E"/>
    <w:rsid w:val="0084589F"/>
    <w:rsid w:val="008462C6"/>
    <w:rsid w:val="0087322A"/>
    <w:rsid w:val="00883999"/>
    <w:rsid w:val="008852C5"/>
    <w:rsid w:val="008E3EFE"/>
    <w:rsid w:val="00926ED3"/>
    <w:rsid w:val="009447C3"/>
    <w:rsid w:val="009502A1"/>
    <w:rsid w:val="00991C38"/>
    <w:rsid w:val="009B4AD6"/>
    <w:rsid w:val="009C5AF7"/>
    <w:rsid w:val="009C62C0"/>
    <w:rsid w:val="009D14F3"/>
    <w:rsid w:val="009D6DA3"/>
    <w:rsid w:val="009F0ECD"/>
    <w:rsid w:val="00A41077"/>
    <w:rsid w:val="00A81D68"/>
    <w:rsid w:val="00AA030F"/>
    <w:rsid w:val="00AA6C33"/>
    <w:rsid w:val="00AB1052"/>
    <w:rsid w:val="00AB53D9"/>
    <w:rsid w:val="00AC6829"/>
    <w:rsid w:val="00B03540"/>
    <w:rsid w:val="00B27A24"/>
    <w:rsid w:val="00B40BE5"/>
    <w:rsid w:val="00B40E97"/>
    <w:rsid w:val="00B47CDA"/>
    <w:rsid w:val="00B5180B"/>
    <w:rsid w:val="00B604F8"/>
    <w:rsid w:val="00B75233"/>
    <w:rsid w:val="00B93D73"/>
    <w:rsid w:val="00BA3B48"/>
    <w:rsid w:val="00BD157A"/>
    <w:rsid w:val="00BD2B61"/>
    <w:rsid w:val="00C001E3"/>
    <w:rsid w:val="00C0154A"/>
    <w:rsid w:val="00C04E72"/>
    <w:rsid w:val="00C1378F"/>
    <w:rsid w:val="00C35A81"/>
    <w:rsid w:val="00C72116"/>
    <w:rsid w:val="00C87CFC"/>
    <w:rsid w:val="00CE62C6"/>
    <w:rsid w:val="00D470BA"/>
    <w:rsid w:val="00D47D79"/>
    <w:rsid w:val="00D71B67"/>
    <w:rsid w:val="00DA6A2B"/>
    <w:rsid w:val="00DB0585"/>
    <w:rsid w:val="00E258E0"/>
    <w:rsid w:val="00E55C5E"/>
    <w:rsid w:val="00E7404D"/>
    <w:rsid w:val="00E7598C"/>
    <w:rsid w:val="00F04737"/>
    <w:rsid w:val="00F42316"/>
    <w:rsid w:val="00F63DC3"/>
    <w:rsid w:val="00F712B2"/>
    <w:rsid w:val="00F8227A"/>
    <w:rsid w:val="00FC4CBF"/>
    <w:rsid w:val="00FD6618"/>
    <w:rsid w:val="00FD7437"/>
    <w:rsid w:val="00FF0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6933D"/>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 w:type="paragraph" w:styleId="Recuodecorpodetexto3">
    <w:name w:val="Body Text Indent 3"/>
    <w:basedOn w:val="Normal"/>
    <w:link w:val="Recuodecorpodetexto3Char"/>
    <w:uiPriority w:val="99"/>
    <w:unhideWhenUsed/>
    <w:rsid w:val="00A41077"/>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41077"/>
    <w:rPr>
      <w:rFonts w:ascii="Verdana" w:eastAsia="Times New Roman" w:hAnsi="Verdana" w:cs="Arial"/>
      <w:sz w:val="16"/>
      <w:szCs w:val="16"/>
      <w:lang w:val="pt-BR"/>
    </w:rPr>
  </w:style>
  <w:style w:type="paragraph" w:styleId="NormalWeb">
    <w:name w:val="Normal (Web)"/>
    <w:basedOn w:val="Normal"/>
    <w:uiPriority w:val="99"/>
    <w:semiHidden/>
    <w:unhideWhenUsed/>
    <w:rsid w:val="005A4A54"/>
    <w:pPr>
      <w:spacing w:before="100" w:beforeAutospacing="1" w:after="100" w:afterAutospacing="1"/>
      <w:jc w:val="left"/>
    </w:pPr>
    <w:rPr>
      <w:rFonts w:ascii="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2996">
      <w:bodyDiv w:val="1"/>
      <w:marLeft w:val="0"/>
      <w:marRight w:val="0"/>
      <w:marTop w:val="0"/>
      <w:marBottom w:val="0"/>
      <w:divBdr>
        <w:top w:val="none" w:sz="0" w:space="0" w:color="auto"/>
        <w:left w:val="none" w:sz="0" w:space="0" w:color="auto"/>
        <w:bottom w:val="none" w:sz="0" w:space="0" w:color="auto"/>
        <w:right w:val="none" w:sz="0" w:space="0" w:color="auto"/>
      </w:divBdr>
    </w:div>
    <w:div w:id="26571031">
      <w:bodyDiv w:val="1"/>
      <w:marLeft w:val="0"/>
      <w:marRight w:val="0"/>
      <w:marTop w:val="0"/>
      <w:marBottom w:val="0"/>
      <w:divBdr>
        <w:top w:val="none" w:sz="0" w:space="0" w:color="auto"/>
        <w:left w:val="none" w:sz="0" w:space="0" w:color="auto"/>
        <w:bottom w:val="none" w:sz="0" w:space="0" w:color="auto"/>
        <w:right w:val="none" w:sz="0" w:space="0" w:color="auto"/>
      </w:divBdr>
      <w:divsChild>
        <w:div w:id="572931600">
          <w:marLeft w:val="-108"/>
          <w:marRight w:val="0"/>
          <w:marTop w:val="0"/>
          <w:marBottom w:val="0"/>
          <w:divBdr>
            <w:top w:val="none" w:sz="0" w:space="0" w:color="auto"/>
            <w:left w:val="none" w:sz="0" w:space="0" w:color="auto"/>
            <w:bottom w:val="none" w:sz="0" w:space="0" w:color="auto"/>
            <w:right w:val="none" w:sz="0" w:space="0" w:color="auto"/>
          </w:divBdr>
        </w:div>
      </w:divsChild>
    </w:div>
    <w:div w:id="133761649">
      <w:bodyDiv w:val="1"/>
      <w:marLeft w:val="0"/>
      <w:marRight w:val="0"/>
      <w:marTop w:val="0"/>
      <w:marBottom w:val="0"/>
      <w:divBdr>
        <w:top w:val="none" w:sz="0" w:space="0" w:color="auto"/>
        <w:left w:val="none" w:sz="0" w:space="0" w:color="auto"/>
        <w:bottom w:val="none" w:sz="0" w:space="0" w:color="auto"/>
        <w:right w:val="none" w:sz="0" w:space="0" w:color="auto"/>
      </w:divBdr>
    </w:div>
    <w:div w:id="168058509">
      <w:bodyDiv w:val="1"/>
      <w:marLeft w:val="0"/>
      <w:marRight w:val="0"/>
      <w:marTop w:val="0"/>
      <w:marBottom w:val="0"/>
      <w:divBdr>
        <w:top w:val="none" w:sz="0" w:space="0" w:color="auto"/>
        <w:left w:val="none" w:sz="0" w:space="0" w:color="auto"/>
        <w:bottom w:val="none" w:sz="0" w:space="0" w:color="auto"/>
        <w:right w:val="none" w:sz="0" w:space="0" w:color="auto"/>
      </w:divBdr>
    </w:div>
    <w:div w:id="186336751">
      <w:bodyDiv w:val="1"/>
      <w:marLeft w:val="0"/>
      <w:marRight w:val="0"/>
      <w:marTop w:val="0"/>
      <w:marBottom w:val="0"/>
      <w:divBdr>
        <w:top w:val="none" w:sz="0" w:space="0" w:color="auto"/>
        <w:left w:val="none" w:sz="0" w:space="0" w:color="auto"/>
        <w:bottom w:val="none" w:sz="0" w:space="0" w:color="auto"/>
        <w:right w:val="none" w:sz="0" w:space="0" w:color="auto"/>
      </w:divBdr>
      <w:divsChild>
        <w:div w:id="1496451543">
          <w:marLeft w:val="-115"/>
          <w:marRight w:val="0"/>
          <w:marTop w:val="0"/>
          <w:marBottom w:val="0"/>
          <w:divBdr>
            <w:top w:val="none" w:sz="0" w:space="0" w:color="auto"/>
            <w:left w:val="none" w:sz="0" w:space="0" w:color="auto"/>
            <w:bottom w:val="none" w:sz="0" w:space="0" w:color="auto"/>
            <w:right w:val="none" w:sz="0" w:space="0" w:color="auto"/>
          </w:divBdr>
        </w:div>
      </w:divsChild>
    </w:div>
    <w:div w:id="198443158">
      <w:bodyDiv w:val="1"/>
      <w:marLeft w:val="0"/>
      <w:marRight w:val="0"/>
      <w:marTop w:val="0"/>
      <w:marBottom w:val="0"/>
      <w:divBdr>
        <w:top w:val="none" w:sz="0" w:space="0" w:color="auto"/>
        <w:left w:val="none" w:sz="0" w:space="0" w:color="auto"/>
        <w:bottom w:val="none" w:sz="0" w:space="0" w:color="auto"/>
        <w:right w:val="none" w:sz="0" w:space="0" w:color="auto"/>
      </w:divBdr>
    </w:div>
    <w:div w:id="240022114">
      <w:bodyDiv w:val="1"/>
      <w:marLeft w:val="0"/>
      <w:marRight w:val="0"/>
      <w:marTop w:val="0"/>
      <w:marBottom w:val="0"/>
      <w:divBdr>
        <w:top w:val="none" w:sz="0" w:space="0" w:color="auto"/>
        <w:left w:val="none" w:sz="0" w:space="0" w:color="auto"/>
        <w:bottom w:val="none" w:sz="0" w:space="0" w:color="auto"/>
        <w:right w:val="none" w:sz="0" w:space="0" w:color="auto"/>
      </w:divBdr>
    </w:div>
    <w:div w:id="252973652">
      <w:bodyDiv w:val="1"/>
      <w:marLeft w:val="0"/>
      <w:marRight w:val="0"/>
      <w:marTop w:val="0"/>
      <w:marBottom w:val="0"/>
      <w:divBdr>
        <w:top w:val="none" w:sz="0" w:space="0" w:color="auto"/>
        <w:left w:val="none" w:sz="0" w:space="0" w:color="auto"/>
        <w:bottom w:val="none" w:sz="0" w:space="0" w:color="auto"/>
        <w:right w:val="none" w:sz="0" w:space="0" w:color="auto"/>
      </w:divBdr>
    </w:div>
    <w:div w:id="332296023">
      <w:bodyDiv w:val="1"/>
      <w:marLeft w:val="0"/>
      <w:marRight w:val="0"/>
      <w:marTop w:val="0"/>
      <w:marBottom w:val="0"/>
      <w:divBdr>
        <w:top w:val="none" w:sz="0" w:space="0" w:color="auto"/>
        <w:left w:val="none" w:sz="0" w:space="0" w:color="auto"/>
        <w:bottom w:val="none" w:sz="0" w:space="0" w:color="auto"/>
        <w:right w:val="none" w:sz="0" w:space="0" w:color="auto"/>
      </w:divBdr>
    </w:div>
    <w:div w:id="366684353">
      <w:bodyDiv w:val="1"/>
      <w:marLeft w:val="0"/>
      <w:marRight w:val="0"/>
      <w:marTop w:val="0"/>
      <w:marBottom w:val="0"/>
      <w:divBdr>
        <w:top w:val="none" w:sz="0" w:space="0" w:color="auto"/>
        <w:left w:val="none" w:sz="0" w:space="0" w:color="auto"/>
        <w:bottom w:val="none" w:sz="0" w:space="0" w:color="auto"/>
        <w:right w:val="none" w:sz="0" w:space="0" w:color="auto"/>
      </w:divBdr>
    </w:div>
    <w:div w:id="372465781">
      <w:bodyDiv w:val="1"/>
      <w:marLeft w:val="0"/>
      <w:marRight w:val="0"/>
      <w:marTop w:val="0"/>
      <w:marBottom w:val="0"/>
      <w:divBdr>
        <w:top w:val="none" w:sz="0" w:space="0" w:color="auto"/>
        <w:left w:val="none" w:sz="0" w:space="0" w:color="auto"/>
        <w:bottom w:val="none" w:sz="0" w:space="0" w:color="auto"/>
        <w:right w:val="none" w:sz="0" w:space="0" w:color="auto"/>
      </w:divBdr>
    </w:div>
    <w:div w:id="461920393">
      <w:bodyDiv w:val="1"/>
      <w:marLeft w:val="0"/>
      <w:marRight w:val="0"/>
      <w:marTop w:val="0"/>
      <w:marBottom w:val="0"/>
      <w:divBdr>
        <w:top w:val="none" w:sz="0" w:space="0" w:color="auto"/>
        <w:left w:val="none" w:sz="0" w:space="0" w:color="auto"/>
        <w:bottom w:val="none" w:sz="0" w:space="0" w:color="auto"/>
        <w:right w:val="none" w:sz="0" w:space="0" w:color="auto"/>
      </w:divBdr>
    </w:div>
    <w:div w:id="469329805">
      <w:bodyDiv w:val="1"/>
      <w:marLeft w:val="0"/>
      <w:marRight w:val="0"/>
      <w:marTop w:val="0"/>
      <w:marBottom w:val="0"/>
      <w:divBdr>
        <w:top w:val="none" w:sz="0" w:space="0" w:color="auto"/>
        <w:left w:val="none" w:sz="0" w:space="0" w:color="auto"/>
        <w:bottom w:val="none" w:sz="0" w:space="0" w:color="auto"/>
        <w:right w:val="none" w:sz="0" w:space="0" w:color="auto"/>
      </w:divBdr>
    </w:div>
    <w:div w:id="668676035">
      <w:bodyDiv w:val="1"/>
      <w:marLeft w:val="0"/>
      <w:marRight w:val="0"/>
      <w:marTop w:val="0"/>
      <w:marBottom w:val="0"/>
      <w:divBdr>
        <w:top w:val="none" w:sz="0" w:space="0" w:color="auto"/>
        <w:left w:val="none" w:sz="0" w:space="0" w:color="auto"/>
        <w:bottom w:val="none" w:sz="0" w:space="0" w:color="auto"/>
        <w:right w:val="none" w:sz="0" w:space="0" w:color="auto"/>
      </w:divBdr>
    </w:div>
    <w:div w:id="1018385386">
      <w:bodyDiv w:val="1"/>
      <w:marLeft w:val="0"/>
      <w:marRight w:val="0"/>
      <w:marTop w:val="0"/>
      <w:marBottom w:val="0"/>
      <w:divBdr>
        <w:top w:val="none" w:sz="0" w:space="0" w:color="auto"/>
        <w:left w:val="none" w:sz="0" w:space="0" w:color="auto"/>
        <w:bottom w:val="none" w:sz="0" w:space="0" w:color="auto"/>
        <w:right w:val="none" w:sz="0" w:space="0" w:color="auto"/>
      </w:divBdr>
    </w:div>
    <w:div w:id="1042290738">
      <w:bodyDiv w:val="1"/>
      <w:marLeft w:val="0"/>
      <w:marRight w:val="0"/>
      <w:marTop w:val="0"/>
      <w:marBottom w:val="0"/>
      <w:divBdr>
        <w:top w:val="none" w:sz="0" w:space="0" w:color="auto"/>
        <w:left w:val="none" w:sz="0" w:space="0" w:color="auto"/>
        <w:bottom w:val="none" w:sz="0" w:space="0" w:color="auto"/>
        <w:right w:val="none" w:sz="0" w:space="0" w:color="auto"/>
      </w:divBdr>
      <w:divsChild>
        <w:div w:id="422606638">
          <w:marLeft w:val="-115"/>
          <w:marRight w:val="0"/>
          <w:marTop w:val="0"/>
          <w:marBottom w:val="0"/>
          <w:divBdr>
            <w:top w:val="none" w:sz="0" w:space="0" w:color="auto"/>
            <w:left w:val="none" w:sz="0" w:space="0" w:color="auto"/>
            <w:bottom w:val="none" w:sz="0" w:space="0" w:color="auto"/>
            <w:right w:val="none" w:sz="0" w:space="0" w:color="auto"/>
          </w:divBdr>
        </w:div>
      </w:divsChild>
    </w:div>
    <w:div w:id="1141966238">
      <w:bodyDiv w:val="1"/>
      <w:marLeft w:val="0"/>
      <w:marRight w:val="0"/>
      <w:marTop w:val="0"/>
      <w:marBottom w:val="0"/>
      <w:divBdr>
        <w:top w:val="none" w:sz="0" w:space="0" w:color="auto"/>
        <w:left w:val="none" w:sz="0" w:space="0" w:color="auto"/>
        <w:bottom w:val="none" w:sz="0" w:space="0" w:color="auto"/>
        <w:right w:val="none" w:sz="0" w:space="0" w:color="auto"/>
      </w:divBdr>
    </w:div>
    <w:div w:id="1185751416">
      <w:bodyDiv w:val="1"/>
      <w:marLeft w:val="0"/>
      <w:marRight w:val="0"/>
      <w:marTop w:val="0"/>
      <w:marBottom w:val="0"/>
      <w:divBdr>
        <w:top w:val="none" w:sz="0" w:space="0" w:color="auto"/>
        <w:left w:val="none" w:sz="0" w:space="0" w:color="auto"/>
        <w:bottom w:val="none" w:sz="0" w:space="0" w:color="auto"/>
        <w:right w:val="none" w:sz="0" w:space="0" w:color="auto"/>
      </w:divBdr>
    </w:div>
    <w:div w:id="1483541323">
      <w:bodyDiv w:val="1"/>
      <w:marLeft w:val="0"/>
      <w:marRight w:val="0"/>
      <w:marTop w:val="0"/>
      <w:marBottom w:val="0"/>
      <w:divBdr>
        <w:top w:val="none" w:sz="0" w:space="0" w:color="auto"/>
        <w:left w:val="none" w:sz="0" w:space="0" w:color="auto"/>
        <w:bottom w:val="none" w:sz="0" w:space="0" w:color="auto"/>
        <w:right w:val="none" w:sz="0" w:space="0" w:color="auto"/>
      </w:divBdr>
    </w:div>
    <w:div w:id="1704549986">
      <w:bodyDiv w:val="1"/>
      <w:marLeft w:val="0"/>
      <w:marRight w:val="0"/>
      <w:marTop w:val="0"/>
      <w:marBottom w:val="0"/>
      <w:divBdr>
        <w:top w:val="none" w:sz="0" w:space="0" w:color="auto"/>
        <w:left w:val="none" w:sz="0" w:space="0" w:color="auto"/>
        <w:bottom w:val="none" w:sz="0" w:space="0" w:color="auto"/>
        <w:right w:val="none" w:sz="0" w:space="0" w:color="auto"/>
      </w:divBdr>
    </w:div>
    <w:div w:id="1804347675">
      <w:bodyDiv w:val="1"/>
      <w:marLeft w:val="0"/>
      <w:marRight w:val="0"/>
      <w:marTop w:val="0"/>
      <w:marBottom w:val="0"/>
      <w:divBdr>
        <w:top w:val="none" w:sz="0" w:space="0" w:color="auto"/>
        <w:left w:val="none" w:sz="0" w:space="0" w:color="auto"/>
        <w:bottom w:val="none" w:sz="0" w:space="0" w:color="auto"/>
        <w:right w:val="none" w:sz="0" w:space="0" w:color="auto"/>
      </w:divBdr>
    </w:div>
    <w:div w:id="1813014341">
      <w:bodyDiv w:val="1"/>
      <w:marLeft w:val="0"/>
      <w:marRight w:val="0"/>
      <w:marTop w:val="0"/>
      <w:marBottom w:val="0"/>
      <w:divBdr>
        <w:top w:val="none" w:sz="0" w:space="0" w:color="auto"/>
        <w:left w:val="none" w:sz="0" w:space="0" w:color="auto"/>
        <w:bottom w:val="none" w:sz="0" w:space="0" w:color="auto"/>
        <w:right w:val="none" w:sz="0" w:space="0" w:color="auto"/>
      </w:divBdr>
    </w:div>
    <w:div w:id="1918975053">
      <w:bodyDiv w:val="1"/>
      <w:marLeft w:val="0"/>
      <w:marRight w:val="0"/>
      <w:marTop w:val="0"/>
      <w:marBottom w:val="0"/>
      <w:divBdr>
        <w:top w:val="none" w:sz="0" w:space="0" w:color="auto"/>
        <w:left w:val="none" w:sz="0" w:space="0" w:color="auto"/>
        <w:bottom w:val="none" w:sz="0" w:space="0" w:color="auto"/>
        <w:right w:val="none" w:sz="0" w:space="0" w:color="auto"/>
      </w:divBdr>
    </w:div>
    <w:div w:id="1951350862">
      <w:bodyDiv w:val="1"/>
      <w:marLeft w:val="0"/>
      <w:marRight w:val="0"/>
      <w:marTop w:val="0"/>
      <w:marBottom w:val="0"/>
      <w:divBdr>
        <w:top w:val="none" w:sz="0" w:space="0" w:color="auto"/>
        <w:left w:val="none" w:sz="0" w:space="0" w:color="auto"/>
        <w:bottom w:val="none" w:sz="0" w:space="0" w:color="auto"/>
        <w:right w:val="none" w:sz="0" w:space="0" w:color="auto"/>
      </w:divBdr>
    </w:div>
    <w:div w:id="213355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7D737-D283-4022-B189-3410C0098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8676</TotalTime>
  <Pages>7</Pages>
  <Words>649</Words>
  <Characters>3510</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19</cp:revision>
  <dcterms:created xsi:type="dcterms:W3CDTF">2019-11-18T22:38:00Z</dcterms:created>
  <dcterms:modified xsi:type="dcterms:W3CDTF">2022-01-11T18:26:00Z</dcterms:modified>
</cp:coreProperties>
</file>