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FCF6D95" w:rsidR="007E49F6" w:rsidRDefault="00853F4B" w:rsidP="00853F4B">
          <w:pPr>
            <w:jc w:val="center"/>
            <w:rPr>
              <w:rFonts w:eastAsiaTheme="minorEastAsia"/>
              <w:lang w:eastAsia="ja-JP"/>
            </w:rPr>
          </w:pPr>
          <w:r>
            <w:rPr>
              <w:sz w:val="52"/>
              <w:szCs w:val="52"/>
            </w:rPr>
            <w:t>Recibo de Férias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8F197FC" w:rsidR="007E49F6" w:rsidRPr="00AE1118" w:rsidRDefault="00853F4B" w:rsidP="00055C92">
                            <w:pPr>
                              <w:pStyle w:val="Arizen27"/>
                            </w:pPr>
                            <w:r>
                              <w:t>Recibo de Férias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8F197FC" w:rsidR="007E49F6" w:rsidRPr="00AE1118" w:rsidRDefault="00853F4B" w:rsidP="00055C92">
                      <w:pPr>
                        <w:pStyle w:val="Arizen27"/>
                      </w:pPr>
                      <w:r>
                        <w:t>Recibo de Férias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2BC2482" w14:textId="32D643A9" w:rsidR="007E49F6" w:rsidRPr="00853F4B" w:rsidRDefault="00853F4B" w:rsidP="007E49F6">
                            <w:pPr>
                              <w:pStyle w:val="Arizen26"/>
                            </w:pPr>
                            <w:r>
                              <w:t xml:space="preserve">Este documento tem o objetivo de documentar o pagamento e o recibo das férias do funcionário no período concedido.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6FF79EDD" w:rsidR="007E49F6" w:rsidRDefault="00853F4B" w:rsidP="007E49F6">
                            <w:pPr>
                              <w:pStyle w:val="Arizen26"/>
                            </w:pPr>
                            <w:r>
                              <w:t xml:space="preserve">Utilize este documento sempre que houver a concessão de férias à um funcionário, de modo que comprove a efetivação do direito do trabalhador. </w:t>
                            </w:r>
                          </w:p>
                          <w:p w14:paraId="09968534" w14:textId="6E80CFF7" w:rsidR="00853F4B" w:rsidRDefault="00853F4B" w:rsidP="007E49F6">
                            <w:pPr>
                              <w:pStyle w:val="Arizen26"/>
                            </w:pPr>
                          </w:p>
                          <w:p w14:paraId="5EB719C9" w14:textId="2121B276" w:rsidR="00853F4B" w:rsidRDefault="00853F4B" w:rsidP="007E49F6">
                            <w:pPr>
                              <w:pStyle w:val="Arizen26"/>
                            </w:pPr>
                            <w:r>
                              <w:t>Após de assinado, armazene junto aos demais documentos do funcionário.</w:t>
                            </w:r>
                          </w:p>
                          <w:p w14:paraId="2ECF60C9" w14:textId="77777777" w:rsidR="00853F4B" w:rsidRPr="00AE1118" w:rsidRDefault="00853F4B"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1268A06" w:rsidR="007E49F6" w:rsidRPr="005F4425" w:rsidRDefault="00853F4B"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2BC2482" w14:textId="32D643A9" w:rsidR="007E49F6" w:rsidRPr="00853F4B" w:rsidRDefault="00853F4B" w:rsidP="007E49F6">
                      <w:pPr>
                        <w:pStyle w:val="Arizen26"/>
                      </w:pPr>
                      <w:r>
                        <w:t xml:space="preserve">Este documento tem o objetivo de documentar o pagamento e o recibo das férias do funcionário no período concedido.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0F3C469" w14:textId="6FF79EDD" w:rsidR="007E49F6" w:rsidRDefault="00853F4B" w:rsidP="007E49F6">
                      <w:pPr>
                        <w:pStyle w:val="Arizen26"/>
                      </w:pPr>
                      <w:r>
                        <w:t xml:space="preserve">Utilize este documento sempre que houver a concessão de férias à um funcionário, de modo que comprove a efetivação do direito do trabalhador. </w:t>
                      </w:r>
                    </w:p>
                    <w:p w14:paraId="09968534" w14:textId="6E80CFF7" w:rsidR="00853F4B" w:rsidRDefault="00853F4B" w:rsidP="007E49F6">
                      <w:pPr>
                        <w:pStyle w:val="Arizen26"/>
                      </w:pPr>
                    </w:p>
                    <w:p w14:paraId="5EB719C9" w14:textId="2121B276" w:rsidR="00853F4B" w:rsidRDefault="00853F4B" w:rsidP="007E49F6">
                      <w:pPr>
                        <w:pStyle w:val="Arizen26"/>
                      </w:pPr>
                      <w:r>
                        <w:t>Após de assinado, armazene junto aos demais documentos do funcionário.</w:t>
                      </w:r>
                    </w:p>
                    <w:p w14:paraId="2ECF60C9" w14:textId="77777777" w:rsidR="00853F4B" w:rsidRPr="00AE1118" w:rsidRDefault="00853F4B"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1268A06" w:rsidR="007E49F6" w:rsidRPr="005F4425" w:rsidRDefault="00853F4B"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00CBDD7C" w:rsidR="007E49F6" w:rsidRPr="00AE1118" w:rsidRDefault="00853F4B" w:rsidP="00986D51">
      <w:pPr>
        <w:jc w:val="center"/>
        <w:rPr>
          <w:highlight w:val="yellow"/>
        </w:rPr>
      </w:pPr>
      <w:r>
        <w:rPr>
          <w:sz w:val="52"/>
          <w:szCs w:val="52"/>
        </w:rPr>
        <w:t>Recibo de Férias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3483F7FE" w:rsidR="007E49F6" w:rsidRPr="00AE1118" w:rsidRDefault="00853F4B" w:rsidP="00853F4B">
            <w:pPr>
              <w:spacing w:before="360"/>
              <w:ind w:left="-546" w:firstLine="546"/>
              <w:jc w:val="center"/>
              <w:rPr>
                <w:b/>
                <w:sz w:val="24"/>
                <w:szCs w:val="24"/>
                <w:highlight w:val="yellow"/>
                <w:u w:val="single"/>
              </w:rPr>
            </w:pPr>
            <w:r>
              <w:rPr>
                <w:b/>
                <w:sz w:val="24"/>
                <w:szCs w:val="24"/>
                <w:u w:val="single"/>
              </w:rPr>
              <w:t>06-E-FOR-CLT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54500A5C" w14:textId="77777777" w:rsidR="00853F4B" w:rsidRDefault="007E49F6" w:rsidP="00853F4B">
      <w:pPr>
        <w:pStyle w:val="Corpodetexto2"/>
      </w:pPr>
      <w:r w:rsidRPr="00AE1118">
        <w:br w:type="page"/>
      </w:r>
      <w:bookmarkEnd w:id="3"/>
    </w:p>
    <w:tbl>
      <w:tblPr>
        <w:tblStyle w:val="Tabelacomgrade"/>
        <w:tblW w:w="9855" w:type="dxa"/>
        <w:tblLook w:val="04A0" w:firstRow="1" w:lastRow="0" w:firstColumn="1" w:lastColumn="0" w:noHBand="0" w:noVBand="1"/>
      </w:tblPr>
      <w:tblGrid>
        <w:gridCol w:w="1129"/>
        <w:gridCol w:w="3462"/>
        <w:gridCol w:w="98"/>
        <w:gridCol w:w="1402"/>
        <w:gridCol w:w="992"/>
        <w:gridCol w:w="992"/>
        <w:gridCol w:w="1780"/>
      </w:tblGrid>
      <w:tr w:rsidR="00853F4B" w14:paraId="273E8357" w14:textId="77777777" w:rsidTr="00A72AEA">
        <w:trPr>
          <w:trHeight w:val="497"/>
        </w:trPr>
        <w:tc>
          <w:tcPr>
            <w:tcW w:w="9855" w:type="dxa"/>
            <w:gridSpan w:val="7"/>
            <w:shd w:val="clear" w:color="auto" w:fill="1F3864" w:themeFill="accent1" w:themeFillShade="80"/>
          </w:tcPr>
          <w:p w14:paraId="1DAA3EF8" w14:textId="46172A60" w:rsidR="00853F4B" w:rsidRPr="00991AC5" w:rsidRDefault="00853F4B" w:rsidP="00571507">
            <w:pPr>
              <w:jc w:val="center"/>
              <w:rPr>
                <w:b/>
                <w:bCs/>
                <w:u w:val="single"/>
              </w:rPr>
            </w:pPr>
            <w:r w:rsidRPr="00510134">
              <w:rPr>
                <w:b/>
                <w:bCs/>
                <w:sz w:val="24"/>
                <w:szCs w:val="24"/>
                <w:u w:val="single"/>
              </w:rPr>
              <w:lastRenderedPageBreak/>
              <w:t xml:space="preserve">RECIBO DE </w:t>
            </w:r>
            <w:r>
              <w:rPr>
                <w:b/>
                <w:bCs/>
                <w:sz w:val="24"/>
                <w:szCs w:val="24"/>
                <w:u w:val="single"/>
              </w:rPr>
              <w:t>FÉRIAS</w:t>
            </w:r>
          </w:p>
        </w:tc>
      </w:tr>
      <w:tr w:rsidR="00A72AEA" w14:paraId="37EA136D" w14:textId="77777777" w:rsidTr="00A72AEA">
        <w:trPr>
          <w:trHeight w:val="418"/>
        </w:trPr>
        <w:tc>
          <w:tcPr>
            <w:tcW w:w="1129" w:type="dxa"/>
          </w:tcPr>
          <w:p w14:paraId="244172E1" w14:textId="77777777" w:rsidR="00A72AEA" w:rsidRPr="00991AC5" w:rsidRDefault="00A72AEA" w:rsidP="00571507">
            <w:pPr>
              <w:rPr>
                <w:b/>
                <w:bCs/>
              </w:rPr>
            </w:pPr>
            <w:r>
              <w:rPr>
                <w:b/>
                <w:bCs/>
              </w:rPr>
              <w:t>Nome:</w:t>
            </w:r>
          </w:p>
        </w:tc>
        <w:tc>
          <w:tcPr>
            <w:tcW w:w="5954" w:type="dxa"/>
            <w:gridSpan w:val="4"/>
          </w:tcPr>
          <w:p w14:paraId="63C08B2F" w14:textId="77777777" w:rsidR="00A72AEA" w:rsidRDefault="00A72AEA" w:rsidP="00571507"/>
        </w:tc>
        <w:tc>
          <w:tcPr>
            <w:tcW w:w="992" w:type="dxa"/>
          </w:tcPr>
          <w:p w14:paraId="6CA877B1" w14:textId="19DA094F" w:rsidR="00A72AEA" w:rsidRPr="00A72AEA" w:rsidRDefault="00A72AEA" w:rsidP="00571507">
            <w:pPr>
              <w:rPr>
                <w:b/>
                <w:bCs/>
              </w:rPr>
            </w:pPr>
            <w:r>
              <w:rPr>
                <w:b/>
                <w:bCs/>
              </w:rPr>
              <w:t>DATA:</w:t>
            </w:r>
          </w:p>
        </w:tc>
        <w:tc>
          <w:tcPr>
            <w:tcW w:w="1780" w:type="dxa"/>
          </w:tcPr>
          <w:p w14:paraId="7DE0E625" w14:textId="5685BD6B" w:rsidR="00A72AEA" w:rsidRDefault="00A72AEA" w:rsidP="00571507"/>
        </w:tc>
      </w:tr>
      <w:tr w:rsidR="00853F4B" w14:paraId="65E92D86" w14:textId="77777777" w:rsidTr="00A72AEA">
        <w:trPr>
          <w:trHeight w:val="411"/>
        </w:trPr>
        <w:tc>
          <w:tcPr>
            <w:tcW w:w="1129" w:type="dxa"/>
          </w:tcPr>
          <w:p w14:paraId="29F80B59" w14:textId="77777777" w:rsidR="00853F4B" w:rsidRPr="00991AC5" w:rsidRDefault="00853F4B" w:rsidP="00571507">
            <w:pPr>
              <w:rPr>
                <w:b/>
                <w:bCs/>
              </w:rPr>
            </w:pPr>
            <w:r>
              <w:rPr>
                <w:b/>
                <w:bCs/>
              </w:rPr>
              <w:t>Setor:</w:t>
            </w:r>
          </w:p>
        </w:tc>
        <w:tc>
          <w:tcPr>
            <w:tcW w:w="3560" w:type="dxa"/>
            <w:gridSpan w:val="2"/>
          </w:tcPr>
          <w:p w14:paraId="2BD82B80" w14:textId="77777777" w:rsidR="00853F4B" w:rsidRDefault="00853F4B" w:rsidP="00571507"/>
        </w:tc>
        <w:tc>
          <w:tcPr>
            <w:tcW w:w="1402" w:type="dxa"/>
          </w:tcPr>
          <w:p w14:paraId="1F09A2FF" w14:textId="77777777" w:rsidR="00853F4B" w:rsidRPr="00510134" w:rsidRDefault="00853F4B" w:rsidP="00571507">
            <w:pPr>
              <w:rPr>
                <w:b/>
                <w:bCs/>
              </w:rPr>
            </w:pPr>
            <w:r>
              <w:rPr>
                <w:b/>
                <w:bCs/>
              </w:rPr>
              <w:t>n° CTPS:</w:t>
            </w:r>
          </w:p>
        </w:tc>
        <w:tc>
          <w:tcPr>
            <w:tcW w:w="3764" w:type="dxa"/>
            <w:gridSpan w:val="3"/>
          </w:tcPr>
          <w:p w14:paraId="4FBECDC7" w14:textId="77777777" w:rsidR="00853F4B" w:rsidRDefault="00853F4B" w:rsidP="00571507"/>
        </w:tc>
      </w:tr>
      <w:tr w:rsidR="00853F4B" w14:paraId="79519300" w14:textId="77777777" w:rsidTr="00A72AEA">
        <w:trPr>
          <w:trHeight w:val="417"/>
        </w:trPr>
        <w:tc>
          <w:tcPr>
            <w:tcW w:w="1129" w:type="dxa"/>
          </w:tcPr>
          <w:p w14:paraId="3D844C8A" w14:textId="77777777" w:rsidR="00853F4B" w:rsidRPr="00991AC5" w:rsidRDefault="00853F4B" w:rsidP="00571507">
            <w:pPr>
              <w:rPr>
                <w:b/>
                <w:bCs/>
              </w:rPr>
            </w:pPr>
            <w:r>
              <w:rPr>
                <w:b/>
                <w:bCs/>
              </w:rPr>
              <w:t>Função:</w:t>
            </w:r>
          </w:p>
        </w:tc>
        <w:tc>
          <w:tcPr>
            <w:tcW w:w="3560" w:type="dxa"/>
            <w:gridSpan w:val="2"/>
          </w:tcPr>
          <w:p w14:paraId="17792254" w14:textId="77777777" w:rsidR="00853F4B" w:rsidRDefault="00853F4B" w:rsidP="00571507"/>
        </w:tc>
        <w:tc>
          <w:tcPr>
            <w:tcW w:w="1402" w:type="dxa"/>
          </w:tcPr>
          <w:p w14:paraId="1D269BFA" w14:textId="77777777" w:rsidR="00853F4B" w:rsidRPr="00510134" w:rsidRDefault="00853F4B" w:rsidP="00571507">
            <w:pPr>
              <w:rPr>
                <w:b/>
                <w:bCs/>
              </w:rPr>
            </w:pPr>
            <w:r>
              <w:rPr>
                <w:b/>
                <w:bCs/>
              </w:rPr>
              <w:t>Admissão:</w:t>
            </w:r>
          </w:p>
        </w:tc>
        <w:tc>
          <w:tcPr>
            <w:tcW w:w="3764" w:type="dxa"/>
            <w:gridSpan w:val="3"/>
          </w:tcPr>
          <w:p w14:paraId="6D3A86C8" w14:textId="77777777" w:rsidR="00853F4B" w:rsidRDefault="00853F4B" w:rsidP="00571507"/>
        </w:tc>
      </w:tr>
      <w:tr w:rsidR="00853F4B" w14:paraId="0C44510F" w14:textId="77777777" w:rsidTr="00A72AEA">
        <w:trPr>
          <w:trHeight w:val="6704"/>
        </w:trPr>
        <w:tc>
          <w:tcPr>
            <w:tcW w:w="9855" w:type="dxa"/>
            <w:gridSpan w:val="7"/>
          </w:tcPr>
          <w:p w14:paraId="49815A04" w14:textId="68D6F85E" w:rsidR="00853F4B" w:rsidRDefault="00853F4B" w:rsidP="00571507">
            <w:pPr>
              <w:spacing w:line="360" w:lineRule="auto"/>
              <w:ind w:firstLine="885"/>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3209"/>
              <w:gridCol w:w="6419"/>
            </w:tblGrid>
            <w:tr w:rsidR="00A72AEA" w:rsidRPr="00877E94" w14:paraId="35ABD6BE" w14:textId="77777777" w:rsidTr="00A72AEA">
              <w:tc>
                <w:tcPr>
                  <w:tcW w:w="9628" w:type="dxa"/>
                  <w:gridSpan w:val="2"/>
                  <w:shd w:val="clear" w:color="auto" w:fill="B4C6E7" w:themeFill="accent1" w:themeFillTint="66"/>
                  <w:tcMar>
                    <w:left w:w="103" w:type="dxa"/>
                  </w:tcMar>
                </w:tcPr>
                <w:p w14:paraId="06F665CB" w14:textId="77777777" w:rsidR="00A72AEA" w:rsidRPr="00877E94" w:rsidRDefault="00A72AEA" w:rsidP="00A72AEA">
                  <w:pPr>
                    <w:pStyle w:val="Normal1"/>
                    <w:spacing w:line="240" w:lineRule="auto"/>
                    <w:jc w:val="center"/>
                    <w:rPr>
                      <w:b/>
                      <w:bCs/>
                      <w:color w:val="auto"/>
                    </w:rPr>
                  </w:pPr>
                  <w:r w:rsidRPr="00877E94">
                    <w:rPr>
                      <w:rFonts w:ascii="Arial" w:hAnsi="Arial" w:cs="Arial"/>
                      <w:b/>
                      <w:bCs/>
                      <w:color w:val="auto"/>
                      <w:sz w:val="20"/>
                      <w:szCs w:val="20"/>
                    </w:rPr>
                    <w:t>PERÍODOS</w:t>
                  </w:r>
                </w:p>
              </w:tc>
            </w:tr>
            <w:tr w:rsidR="00A72AEA" w:rsidRPr="00877E94" w14:paraId="071F165C" w14:textId="77777777" w:rsidTr="00571507">
              <w:tc>
                <w:tcPr>
                  <w:tcW w:w="3209" w:type="dxa"/>
                  <w:shd w:val="clear" w:color="auto" w:fill="auto"/>
                  <w:tcMar>
                    <w:left w:w="103" w:type="dxa"/>
                  </w:tcMar>
                </w:tcPr>
                <w:p w14:paraId="1C5A0121"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De Aquisição:</w:t>
                  </w:r>
                </w:p>
              </w:tc>
              <w:tc>
                <w:tcPr>
                  <w:tcW w:w="6419" w:type="dxa"/>
                  <w:shd w:val="clear" w:color="auto" w:fill="auto"/>
                  <w:tcMar>
                    <w:left w:w="103" w:type="dxa"/>
                  </w:tcMar>
                </w:tcPr>
                <w:p w14:paraId="43EA1B1E" w14:textId="77777777" w:rsidR="00A72AEA" w:rsidRPr="00877E94" w:rsidRDefault="00A72AEA" w:rsidP="00A72AEA">
                  <w:pPr>
                    <w:pStyle w:val="Normal1"/>
                    <w:spacing w:line="240" w:lineRule="auto"/>
                    <w:jc w:val="both"/>
                  </w:pPr>
                  <w:r w:rsidRPr="00877E94">
                    <w:rPr>
                      <w:rFonts w:ascii="Arial" w:hAnsi="Arial" w:cs="Arial"/>
                      <w:sz w:val="18"/>
                      <w:szCs w:val="18"/>
                    </w:rPr>
                    <w:t>DE: ___/___/________ a ___/___/________</w:t>
                  </w:r>
                </w:p>
              </w:tc>
            </w:tr>
            <w:tr w:rsidR="00A72AEA" w:rsidRPr="00877E94" w14:paraId="7072FB3F" w14:textId="77777777" w:rsidTr="00571507">
              <w:tc>
                <w:tcPr>
                  <w:tcW w:w="3209" w:type="dxa"/>
                  <w:shd w:val="clear" w:color="auto" w:fill="auto"/>
                  <w:tcMar>
                    <w:left w:w="103" w:type="dxa"/>
                  </w:tcMar>
                </w:tcPr>
                <w:p w14:paraId="4EA96D56"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De Gozo de Férias:</w:t>
                  </w:r>
                </w:p>
              </w:tc>
              <w:tc>
                <w:tcPr>
                  <w:tcW w:w="6419" w:type="dxa"/>
                  <w:shd w:val="clear" w:color="auto" w:fill="auto"/>
                  <w:tcMar>
                    <w:left w:w="103" w:type="dxa"/>
                  </w:tcMar>
                </w:tcPr>
                <w:p w14:paraId="54D452A2" w14:textId="77777777" w:rsidR="00A72AEA" w:rsidRPr="00877E94" w:rsidRDefault="00A72AEA" w:rsidP="00A72AEA">
                  <w:pPr>
                    <w:pStyle w:val="Normal1"/>
                    <w:spacing w:line="240" w:lineRule="auto"/>
                    <w:jc w:val="both"/>
                  </w:pPr>
                  <w:r w:rsidRPr="00877E94">
                    <w:rPr>
                      <w:rFonts w:ascii="Arial" w:hAnsi="Arial" w:cs="Arial"/>
                      <w:sz w:val="18"/>
                      <w:szCs w:val="18"/>
                    </w:rPr>
                    <w:t>DE: ___/___/________ a ___/___/________</w:t>
                  </w:r>
                </w:p>
              </w:tc>
            </w:tr>
          </w:tbl>
          <w:p w14:paraId="1A032D87" w14:textId="2270C73D" w:rsidR="00A72AEA" w:rsidRDefault="00A72AEA" w:rsidP="00A72AEA">
            <w:pPr>
              <w:spacing w:line="360" w:lineRule="auto"/>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7088"/>
              <w:gridCol w:w="2540"/>
            </w:tblGrid>
            <w:tr w:rsidR="00A72AEA" w:rsidRPr="00877E94" w14:paraId="3F5AB2E1" w14:textId="77777777" w:rsidTr="00A72AEA">
              <w:tc>
                <w:tcPr>
                  <w:tcW w:w="9628" w:type="dxa"/>
                  <w:gridSpan w:val="2"/>
                  <w:shd w:val="clear" w:color="auto" w:fill="B4C6E7" w:themeFill="accent1" w:themeFillTint="66"/>
                  <w:tcMar>
                    <w:left w:w="103" w:type="dxa"/>
                  </w:tcMar>
                </w:tcPr>
                <w:p w14:paraId="796F569D" w14:textId="77777777" w:rsidR="00A72AEA" w:rsidRPr="00877E94" w:rsidRDefault="00A72AEA" w:rsidP="00A72AEA">
                  <w:pPr>
                    <w:pStyle w:val="Normal1"/>
                    <w:spacing w:line="240" w:lineRule="auto"/>
                    <w:jc w:val="center"/>
                    <w:rPr>
                      <w:b/>
                      <w:bCs/>
                      <w:color w:val="auto"/>
                    </w:rPr>
                  </w:pPr>
                  <w:r w:rsidRPr="00877E94">
                    <w:rPr>
                      <w:rFonts w:ascii="Arial" w:hAnsi="Arial" w:cs="Arial"/>
                      <w:b/>
                      <w:bCs/>
                      <w:color w:val="auto"/>
                      <w:sz w:val="20"/>
                      <w:szCs w:val="20"/>
                    </w:rPr>
                    <w:t>PROVENTOS</w:t>
                  </w:r>
                </w:p>
              </w:tc>
            </w:tr>
            <w:tr w:rsidR="00A72AEA" w:rsidRPr="00877E94" w14:paraId="1ED5CFE6" w14:textId="77777777" w:rsidTr="00571507">
              <w:tc>
                <w:tcPr>
                  <w:tcW w:w="7088" w:type="dxa"/>
                  <w:shd w:val="clear" w:color="auto" w:fill="auto"/>
                  <w:tcMar>
                    <w:left w:w="103" w:type="dxa"/>
                  </w:tcMar>
                </w:tcPr>
                <w:p w14:paraId="158D46AB" w14:textId="77777777" w:rsidR="00A72AEA" w:rsidRPr="00877E94" w:rsidRDefault="00A72AEA" w:rsidP="00A72AEA">
                  <w:pPr>
                    <w:pStyle w:val="Normal1"/>
                    <w:spacing w:line="240" w:lineRule="auto"/>
                    <w:jc w:val="both"/>
                  </w:pPr>
                  <w:r w:rsidRPr="00877E94">
                    <w:rPr>
                      <w:rFonts w:ascii="Arial" w:hAnsi="Arial" w:cs="Arial"/>
                      <w:sz w:val="18"/>
                      <w:szCs w:val="18"/>
                    </w:rPr>
                    <w:t>Adiantamento de férias</w:t>
                  </w:r>
                </w:p>
              </w:tc>
              <w:tc>
                <w:tcPr>
                  <w:tcW w:w="2540" w:type="dxa"/>
                  <w:shd w:val="clear" w:color="auto" w:fill="auto"/>
                  <w:tcMar>
                    <w:left w:w="103" w:type="dxa"/>
                  </w:tcMar>
                </w:tcPr>
                <w:p w14:paraId="67DCDB4C" w14:textId="77777777" w:rsidR="00A72AEA" w:rsidRPr="00877E94" w:rsidRDefault="00A72AEA" w:rsidP="00A72AEA">
                  <w:pPr>
                    <w:pStyle w:val="Normal1"/>
                    <w:spacing w:line="240" w:lineRule="auto"/>
                    <w:jc w:val="both"/>
                  </w:pPr>
                  <w:r w:rsidRPr="00877E94">
                    <w:rPr>
                      <w:rFonts w:ascii="Arial" w:hAnsi="Arial" w:cs="Arial"/>
                      <w:sz w:val="18"/>
                      <w:szCs w:val="18"/>
                    </w:rPr>
                    <w:t xml:space="preserve">R$ </w:t>
                  </w:r>
                </w:p>
              </w:tc>
            </w:tr>
            <w:tr w:rsidR="00A72AEA" w:rsidRPr="00877E94" w14:paraId="76937B2C" w14:textId="77777777" w:rsidTr="00571507">
              <w:tc>
                <w:tcPr>
                  <w:tcW w:w="7088" w:type="dxa"/>
                  <w:tcBorders>
                    <w:top w:val="nil"/>
                  </w:tcBorders>
                  <w:shd w:val="clear" w:color="auto" w:fill="D9D9D9"/>
                  <w:tcMar>
                    <w:left w:w="103" w:type="dxa"/>
                  </w:tcMar>
                </w:tcPr>
                <w:p w14:paraId="0B956381" w14:textId="77777777" w:rsidR="00A72AEA" w:rsidRPr="00877E94" w:rsidRDefault="00A72AEA" w:rsidP="00A72AEA">
                  <w:pPr>
                    <w:pStyle w:val="Normal1"/>
                    <w:spacing w:line="240" w:lineRule="auto"/>
                    <w:jc w:val="both"/>
                  </w:pPr>
                  <w:r w:rsidRPr="00877E94">
                    <w:rPr>
                      <w:rFonts w:ascii="Arial" w:hAnsi="Arial" w:cs="Arial"/>
                      <w:sz w:val="18"/>
                      <w:szCs w:val="18"/>
                    </w:rPr>
                    <w:t>Adiantamento do adicional de 1/3 sobre férias</w:t>
                  </w:r>
                </w:p>
              </w:tc>
              <w:tc>
                <w:tcPr>
                  <w:tcW w:w="2540" w:type="dxa"/>
                  <w:tcBorders>
                    <w:top w:val="nil"/>
                  </w:tcBorders>
                  <w:shd w:val="clear" w:color="auto" w:fill="D9D9D9"/>
                  <w:tcMar>
                    <w:left w:w="103" w:type="dxa"/>
                  </w:tcMar>
                </w:tcPr>
                <w:p w14:paraId="7D170122" w14:textId="77777777" w:rsidR="00A72AEA" w:rsidRPr="00877E94" w:rsidRDefault="00A72AEA" w:rsidP="00A72AEA">
                  <w:pPr>
                    <w:pStyle w:val="Normal1"/>
                    <w:spacing w:line="240" w:lineRule="auto"/>
                    <w:jc w:val="both"/>
                  </w:pPr>
                  <w:r w:rsidRPr="00877E94">
                    <w:rPr>
                      <w:rFonts w:ascii="Arial" w:hAnsi="Arial" w:cs="Arial"/>
                      <w:sz w:val="18"/>
                      <w:szCs w:val="18"/>
                    </w:rPr>
                    <w:t xml:space="preserve">R$ </w:t>
                  </w:r>
                </w:p>
              </w:tc>
            </w:tr>
            <w:tr w:rsidR="00A72AEA" w:rsidRPr="00877E94" w14:paraId="3ADAAA3C" w14:textId="77777777" w:rsidTr="00571507">
              <w:tc>
                <w:tcPr>
                  <w:tcW w:w="7088" w:type="dxa"/>
                  <w:tcBorders>
                    <w:top w:val="nil"/>
                  </w:tcBorders>
                  <w:shd w:val="clear" w:color="auto" w:fill="auto"/>
                  <w:tcMar>
                    <w:left w:w="103" w:type="dxa"/>
                  </w:tcMar>
                </w:tcPr>
                <w:p w14:paraId="12E930B6" w14:textId="77777777" w:rsidR="00A72AEA" w:rsidRPr="00877E94" w:rsidRDefault="00A72AEA" w:rsidP="00A72AEA">
                  <w:pPr>
                    <w:pStyle w:val="Normal1"/>
                    <w:spacing w:line="240" w:lineRule="auto"/>
                    <w:jc w:val="both"/>
                    <w:rPr>
                      <w:rFonts w:ascii="Arial" w:hAnsi="Arial" w:cs="Arial"/>
                      <w:bCs/>
                      <w:sz w:val="18"/>
                      <w:szCs w:val="18"/>
                    </w:rPr>
                  </w:pPr>
                  <w:r w:rsidRPr="00877E94">
                    <w:rPr>
                      <w:rFonts w:ascii="Arial" w:hAnsi="Arial" w:cs="Arial"/>
                      <w:bCs/>
                      <w:sz w:val="18"/>
                      <w:szCs w:val="18"/>
                    </w:rPr>
                    <w:t>Abono pecuniário de férias (venda de férias)</w:t>
                  </w:r>
                </w:p>
              </w:tc>
              <w:tc>
                <w:tcPr>
                  <w:tcW w:w="2540" w:type="dxa"/>
                  <w:tcBorders>
                    <w:top w:val="nil"/>
                  </w:tcBorders>
                  <w:shd w:val="clear" w:color="auto" w:fill="auto"/>
                  <w:tcMar>
                    <w:left w:w="103" w:type="dxa"/>
                  </w:tcMar>
                </w:tcPr>
                <w:p w14:paraId="16FE74FC" w14:textId="77777777" w:rsidR="00A72AEA" w:rsidRPr="00877E94" w:rsidRDefault="00A72AEA" w:rsidP="00A72AEA">
                  <w:pPr>
                    <w:pStyle w:val="Normal1"/>
                    <w:spacing w:line="240" w:lineRule="auto"/>
                    <w:jc w:val="both"/>
                    <w:rPr>
                      <w:rFonts w:ascii="Arial" w:hAnsi="Arial" w:cs="Arial"/>
                      <w:b/>
                      <w:bCs/>
                      <w:sz w:val="18"/>
                      <w:szCs w:val="18"/>
                    </w:rPr>
                  </w:pPr>
                </w:p>
              </w:tc>
            </w:tr>
            <w:tr w:rsidR="00A72AEA" w:rsidRPr="00877E94" w14:paraId="71048BE0" w14:textId="77777777" w:rsidTr="00571507">
              <w:tc>
                <w:tcPr>
                  <w:tcW w:w="7088" w:type="dxa"/>
                  <w:tcBorders>
                    <w:top w:val="nil"/>
                  </w:tcBorders>
                  <w:shd w:val="clear" w:color="auto" w:fill="D9D9D9"/>
                  <w:tcMar>
                    <w:left w:w="103" w:type="dxa"/>
                  </w:tcMar>
                </w:tcPr>
                <w:p w14:paraId="71C18C98" w14:textId="77777777" w:rsidR="00A72AEA" w:rsidRPr="00877E94" w:rsidRDefault="00A72AEA" w:rsidP="00A72AEA">
                  <w:pPr>
                    <w:pStyle w:val="Normal1"/>
                    <w:spacing w:line="240" w:lineRule="auto"/>
                    <w:jc w:val="both"/>
                    <w:rPr>
                      <w:rFonts w:ascii="Arial" w:hAnsi="Arial" w:cs="Arial"/>
                      <w:bCs/>
                      <w:sz w:val="18"/>
                      <w:szCs w:val="18"/>
                    </w:rPr>
                  </w:pPr>
                </w:p>
              </w:tc>
              <w:tc>
                <w:tcPr>
                  <w:tcW w:w="2540" w:type="dxa"/>
                  <w:tcBorders>
                    <w:top w:val="nil"/>
                  </w:tcBorders>
                  <w:shd w:val="clear" w:color="auto" w:fill="D9D9D9"/>
                  <w:tcMar>
                    <w:left w:w="103" w:type="dxa"/>
                  </w:tcMar>
                </w:tcPr>
                <w:p w14:paraId="293BAA64" w14:textId="77777777" w:rsidR="00A72AEA" w:rsidRPr="00877E94" w:rsidRDefault="00A72AEA" w:rsidP="00A72AEA">
                  <w:pPr>
                    <w:pStyle w:val="Normal1"/>
                    <w:spacing w:line="240" w:lineRule="auto"/>
                    <w:jc w:val="both"/>
                    <w:rPr>
                      <w:rFonts w:ascii="Arial" w:hAnsi="Arial" w:cs="Arial"/>
                      <w:bCs/>
                      <w:sz w:val="18"/>
                      <w:szCs w:val="18"/>
                    </w:rPr>
                  </w:pPr>
                </w:p>
              </w:tc>
            </w:tr>
            <w:tr w:rsidR="00A72AEA" w:rsidRPr="00877E94" w14:paraId="74B92AED" w14:textId="77777777" w:rsidTr="00571507">
              <w:tc>
                <w:tcPr>
                  <w:tcW w:w="7088" w:type="dxa"/>
                  <w:tcBorders>
                    <w:top w:val="nil"/>
                    <w:bottom w:val="single" w:sz="4" w:space="0" w:color="auto"/>
                  </w:tcBorders>
                  <w:shd w:val="clear" w:color="auto" w:fill="auto"/>
                  <w:tcMar>
                    <w:left w:w="103" w:type="dxa"/>
                  </w:tcMar>
                </w:tcPr>
                <w:p w14:paraId="56771080" w14:textId="77777777" w:rsidR="00A72AEA" w:rsidRPr="00877E94" w:rsidRDefault="00A72AEA" w:rsidP="00A72AEA">
                  <w:pPr>
                    <w:pStyle w:val="Normal1"/>
                    <w:spacing w:line="240" w:lineRule="auto"/>
                    <w:jc w:val="both"/>
                    <w:rPr>
                      <w:rFonts w:ascii="Arial" w:hAnsi="Arial" w:cs="Arial"/>
                      <w:bCs/>
                      <w:sz w:val="18"/>
                      <w:szCs w:val="18"/>
                    </w:rPr>
                  </w:pPr>
                </w:p>
              </w:tc>
              <w:tc>
                <w:tcPr>
                  <w:tcW w:w="2540" w:type="dxa"/>
                  <w:tcBorders>
                    <w:top w:val="nil"/>
                    <w:bottom w:val="single" w:sz="4" w:space="0" w:color="auto"/>
                  </w:tcBorders>
                  <w:shd w:val="clear" w:color="auto" w:fill="auto"/>
                  <w:tcMar>
                    <w:left w:w="103" w:type="dxa"/>
                  </w:tcMar>
                </w:tcPr>
                <w:p w14:paraId="30C0EFB8" w14:textId="77777777" w:rsidR="00A72AEA" w:rsidRPr="00877E94" w:rsidRDefault="00A72AEA" w:rsidP="00A72AEA">
                  <w:pPr>
                    <w:pStyle w:val="Normal1"/>
                    <w:spacing w:line="240" w:lineRule="auto"/>
                    <w:jc w:val="both"/>
                    <w:rPr>
                      <w:rFonts w:ascii="Arial" w:hAnsi="Arial" w:cs="Arial"/>
                      <w:bCs/>
                      <w:sz w:val="18"/>
                      <w:szCs w:val="18"/>
                    </w:rPr>
                  </w:pPr>
                </w:p>
              </w:tc>
            </w:tr>
            <w:tr w:rsidR="00A72AEA" w:rsidRPr="00877E94" w14:paraId="773949CB" w14:textId="77777777" w:rsidTr="00571507">
              <w:tc>
                <w:tcPr>
                  <w:tcW w:w="7088" w:type="dxa"/>
                  <w:tcBorders>
                    <w:top w:val="single" w:sz="4" w:space="0" w:color="auto"/>
                  </w:tcBorders>
                  <w:shd w:val="clear" w:color="auto" w:fill="D9D9D9"/>
                  <w:tcMar>
                    <w:left w:w="103" w:type="dxa"/>
                  </w:tcMar>
                </w:tcPr>
                <w:p w14:paraId="7EB0B211" w14:textId="77777777" w:rsidR="00A72AEA" w:rsidRPr="00877E94" w:rsidRDefault="00A72AEA" w:rsidP="00A72AEA">
                  <w:pPr>
                    <w:pStyle w:val="Normal1"/>
                    <w:spacing w:line="240" w:lineRule="auto"/>
                    <w:jc w:val="both"/>
                    <w:rPr>
                      <w:rFonts w:ascii="Arial" w:hAnsi="Arial" w:cs="Arial"/>
                      <w:bCs/>
                      <w:sz w:val="18"/>
                      <w:szCs w:val="18"/>
                    </w:rPr>
                  </w:pPr>
                </w:p>
              </w:tc>
              <w:tc>
                <w:tcPr>
                  <w:tcW w:w="2540" w:type="dxa"/>
                  <w:tcBorders>
                    <w:top w:val="single" w:sz="4" w:space="0" w:color="auto"/>
                  </w:tcBorders>
                  <w:shd w:val="clear" w:color="auto" w:fill="D9D9D9"/>
                  <w:tcMar>
                    <w:left w:w="103" w:type="dxa"/>
                  </w:tcMar>
                </w:tcPr>
                <w:p w14:paraId="5BAC2CA3" w14:textId="77777777" w:rsidR="00A72AEA" w:rsidRPr="00877E94" w:rsidRDefault="00A72AEA" w:rsidP="00A72AEA">
                  <w:pPr>
                    <w:pStyle w:val="Normal1"/>
                    <w:spacing w:line="240" w:lineRule="auto"/>
                    <w:jc w:val="both"/>
                    <w:rPr>
                      <w:rFonts w:ascii="Arial" w:hAnsi="Arial" w:cs="Arial"/>
                      <w:b/>
                      <w:bCs/>
                      <w:sz w:val="18"/>
                      <w:szCs w:val="18"/>
                    </w:rPr>
                  </w:pPr>
                </w:p>
              </w:tc>
            </w:tr>
            <w:tr w:rsidR="00A72AEA" w:rsidRPr="00877E94" w14:paraId="7C0CAD32" w14:textId="77777777" w:rsidTr="00571507">
              <w:tc>
                <w:tcPr>
                  <w:tcW w:w="7088" w:type="dxa"/>
                  <w:tcBorders>
                    <w:top w:val="single" w:sz="4" w:space="0" w:color="auto"/>
                    <w:bottom w:val="single" w:sz="4" w:space="0" w:color="auto"/>
                  </w:tcBorders>
                  <w:shd w:val="clear" w:color="auto" w:fill="auto"/>
                  <w:tcMar>
                    <w:left w:w="103" w:type="dxa"/>
                  </w:tcMar>
                </w:tcPr>
                <w:p w14:paraId="6BD0F61E"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Total de Proventos</w:t>
                  </w:r>
                </w:p>
              </w:tc>
              <w:tc>
                <w:tcPr>
                  <w:tcW w:w="2540" w:type="dxa"/>
                  <w:tcBorders>
                    <w:top w:val="single" w:sz="4" w:space="0" w:color="auto"/>
                    <w:bottom w:val="single" w:sz="4" w:space="0" w:color="auto"/>
                  </w:tcBorders>
                  <w:shd w:val="clear" w:color="auto" w:fill="auto"/>
                  <w:tcMar>
                    <w:left w:w="103" w:type="dxa"/>
                  </w:tcMar>
                </w:tcPr>
                <w:p w14:paraId="4A7EC307"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R$</w:t>
                  </w:r>
                </w:p>
              </w:tc>
            </w:tr>
            <w:tr w:rsidR="00A72AEA" w:rsidRPr="00877E94" w14:paraId="1DC99276" w14:textId="77777777" w:rsidTr="00571507">
              <w:tc>
                <w:tcPr>
                  <w:tcW w:w="7088" w:type="dxa"/>
                  <w:tcBorders>
                    <w:top w:val="single" w:sz="4" w:space="0" w:color="auto"/>
                    <w:left w:val="nil"/>
                    <w:bottom w:val="single" w:sz="4" w:space="0" w:color="auto"/>
                    <w:right w:val="nil"/>
                  </w:tcBorders>
                  <w:shd w:val="clear" w:color="auto" w:fill="auto"/>
                  <w:tcMar>
                    <w:left w:w="103" w:type="dxa"/>
                  </w:tcMar>
                </w:tcPr>
                <w:p w14:paraId="0D5D4636" w14:textId="77777777" w:rsidR="00A72AEA" w:rsidRPr="00877E94" w:rsidRDefault="00A72AEA" w:rsidP="00A72AEA">
                  <w:pPr>
                    <w:pStyle w:val="Normal1"/>
                    <w:spacing w:line="240" w:lineRule="auto"/>
                    <w:jc w:val="both"/>
                  </w:pPr>
                </w:p>
              </w:tc>
              <w:tc>
                <w:tcPr>
                  <w:tcW w:w="2540" w:type="dxa"/>
                  <w:tcBorders>
                    <w:top w:val="single" w:sz="4" w:space="0" w:color="auto"/>
                    <w:left w:val="nil"/>
                    <w:bottom w:val="single" w:sz="4" w:space="0" w:color="auto"/>
                    <w:right w:val="nil"/>
                  </w:tcBorders>
                  <w:shd w:val="clear" w:color="auto" w:fill="auto"/>
                  <w:tcMar>
                    <w:left w:w="103" w:type="dxa"/>
                  </w:tcMar>
                </w:tcPr>
                <w:p w14:paraId="4E5B4096" w14:textId="77777777" w:rsidR="00A72AEA" w:rsidRPr="00877E94" w:rsidRDefault="00A72AEA" w:rsidP="00A72AEA">
                  <w:pPr>
                    <w:pStyle w:val="Normal1"/>
                    <w:spacing w:line="240" w:lineRule="auto"/>
                    <w:jc w:val="both"/>
                  </w:pPr>
                </w:p>
              </w:tc>
            </w:tr>
            <w:tr w:rsidR="00A72AEA" w:rsidRPr="00877E94" w14:paraId="1B276D59" w14:textId="77777777" w:rsidTr="00A72AEA">
              <w:tc>
                <w:tcPr>
                  <w:tcW w:w="9628" w:type="dxa"/>
                  <w:gridSpan w:val="2"/>
                  <w:tcBorders>
                    <w:top w:val="single" w:sz="4" w:space="0" w:color="auto"/>
                  </w:tcBorders>
                  <w:shd w:val="clear" w:color="auto" w:fill="B4C6E7" w:themeFill="accent1" w:themeFillTint="66"/>
                  <w:tcMar>
                    <w:left w:w="103" w:type="dxa"/>
                  </w:tcMar>
                </w:tcPr>
                <w:p w14:paraId="590475C8" w14:textId="77777777" w:rsidR="00A72AEA" w:rsidRPr="00877E94" w:rsidRDefault="00A72AEA" w:rsidP="00A72AEA">
                  <w:pPr>
                    <w:pStyle w:val="Normal1"/>
                    <w:spacing w:line="240" w:lineRule="auto"/>
                    <w:jc w:val="center"/>
                    <w:rPr>
                      <w:b/>
                      <w:bCs/>
                      <w:color w:val="FFFFFF"/>
                    </w:rPr>
                  </w:pPr>
                  <w:r w:rsidRPr="00877E94">
                    <w:rPr>
                      <w:rFonts w:ascii="Arial" w:hAnsi="Arial" w:cs="Arial"/>
                      <w:b/>
                      <w:bCs/>
                      <w:color w:val="auto"/>
                      <w:sz w:val="20"/>
                      <w:szCs w:val="20"/>
                    </w:rPr>
                    <w:t>DESCONTOS</w:t>
                  </w:r>
                </w:p>
              </w:tc>
            </w:tr>
            <w:tr w:rsidR="00A72AEA" w:rsidRPr="00877E94" w14:paraId="4EB22B09" w14:textId="77777777" w:rsidTr="00571507">
              <w:tc>
                <w:tcPr>
                  <w:tcW w:w="7088" w:type="dxa"/>
                  <w:shd w:val="clear" w:color="auto" w:fill="auto"/>
                  <w:tcMar>
                    <w:left w:w="103" w:type="dxa"/>
                  </w:tcMar>
                </w:tcPr>
                <w:p w14:paraId="529AB431" w14:textId="119CB7EE" w:rsidR="00A72AEA" w:rsidRPr="00877E94" w:rsidRDefault="00A72AEA" w:rsidP="00A72AEA">
                  <w:pPr>
                    <w:pStyle w:val="Normal1"/>
                    <w:spacing w:line="240" w:lineRule="auto"/>
                    <w:jc w:val="both"/>
                    <w:rPr>
                      <w:color w:val="auto"/>
                    </w:rPr>
                  </w:pPr>
                  <w:r w:rsidRPr="00877E94">
                    <w:rPr>
                      <w:rFonts w:ascii="Arial" w:hAnsi="Arial" w:cs="Arial"/>
                      <w:color w:val="auto"/>
                      <w:sz w:val="18"/>
                      <w:szCs w:val="18"/>
                    </w:rPr>
                    <w:t xml:space="preserve">Provisão de INSS (reserva para desconto na </w:t>
                  </w:r>
                  <w:r w:rsidRPr="00877E94">
                    <w:rPr>
                      <w:rFonts w:ascii="Arial" w:hAnsi="Arial" w:cs="Arial"/>
                      <w:color w:val="auto"/>
                      <w:sz w:val="18"/>
                      <w:szCs w:val="18"/>
                    </w:rPr>
                    <w:t>folha) -</w:t>
                  </w:r>
                  <w:r w:rsidRPr="00877E94">
                    <w:rPr>
                      <w:rFonts w:ascii="Arial" w:hAnsi="Arial" w:cs="Arial"/>
                      <w:color w:val="auto"/>
                      <w:sz w:val="18"/>
                      <w:szCs w:val="18"/>
                    </w:rPr>
                    <w:t xml:space="preserve"> Férias - __________/20___</w:t>
                  </w:r>
                </w:p>
              </w:tc>
              <w:tc>
                <w:tcPr>
                  <w:tcW w:w="2540" w:type="dxa"/>
                  <w:shd w:val="clear" w:color="auto" w:fill="auto"/>
                  <w:tcMar>
                    <w:left w:w="103" w:type="dxa"/>
                  </w:tcMar>
                </w:tcPr>
                <w:p w14:paraId="13FF92DF" w14:textId="77777777" w:rsidR="00A72AEA" w:rsidRPr="00877E94" w:rsidRDefault="00A72AEA" w:rsidP="00A72AEA">
                  <w:pPr>
                    <w:pStyle w:val="Normal1"/>
                    <w:spacing w:line="240" w:lineRule="auto"/>
                    <w:jc w:val="both"/>
                  </w:pPr>
                  <w:r w:rsidRPr="00877E94">
                    <w:rPr>
                      <w:rFonts w:ascii="Arial" w:hAnsi="Arial" w:cs="Arial"/>
                      <w:sz w:val="18"/>
                      <w:szCs w:val="18"/>
                    </w:rPr>
                    <w:t>R$</w:t>
                  </w:r>
                </w:p>
              </w:tc>
            </w:tr>
            <w:tr w:rsidR="00A72AEA" w:rsidRPr="00877E94" w14:paraId="3A7354F0" w14:textId="77777777" w:rsidTr="00571507">
              <w:tc>
                <w:tcPr>
                  <w:tcW w:w="7088" w:type="dxa"/>
                  <w:shd w:val="clear" w:color="auto" w:fill="D9D9D9"/>
                  <w:tcMar>
                    <w:left w:w="103" w:type="dxa"/>
                  </w:tcMar>
                </w:tcPr>
                <w:p w14:paraId="2429D0B0" w14:textId="77777777" w:rsidR="00A72AEA" w:rsidRPr="00877E94" w:rsidRDefault="00A72AEA" w:rsidP="00A72AEA">
                  <w:pPr>
                    <w:pStyle w:val="Normal1"/>
                    <w:spacing w:line="240" w:lineRule="auto"/>
                    <w:jc w:val="both"/>
                    <w:rPr>
                      <w:color w:val="auto"/>
                    </w:rPr>
                  </w:pPr>
                </w:p>
              </w:tc>
              <w:tc>
                <w:tcPr>
                  <w:tcW w:w="2540" w:type="dxa"/>
                  <w:shd w:val="clear" w:color="auto" w:fill="D9D9D9"/>
                  <w:tcMar>
                    <w:left w:w="103" w:type="dxa"/>
                  </w:tcMar>
                </w:tcPr>
                <w:p w14:paraId="7337B04C" w14:textId="77777777" w:rsidR="00A72AEA" w:rsidRPr="00877E94" w:rsidRDefault="00A72AEA" w:rsidP="00A72AEA">
                  <w:pPr>
                    <w:pStyle w:val="Normal1"/>
                    <w:spacing w:line="240" w:lineRule="auto"/>
                    <w:jc w:val="both"/>
                  </w:pPr>
                </w:p>
              </w:tc>
            </w:tr>
            <w:tr w:rsidR="00A72AEA" w:rsidRPr="00877E94" w14:paraId="765DE5A2" w14:textId="77777777" w:rsidTr="00571507">
              <w:tc>
                <w:tcPr>
                  <w:tcW w:w="7088" w:type="dxa"/>
                  <w:shd w:val="clear" w:color="auto" w:fill="auto"/>
                  <w:tcMar>
                    <w:left w:w="103" w:type="dxa"/>
                  </w:tcMar>
                </w:tcPr>
                <w:p w14:paraId="758E4271" w14:textId="77777777" w:rsidR="00A72AEA" w:rsidRPr="00877E94" w:rsidRDefault="00A72AEA" w:rsidP="00A72AEA">
                  <w:pPr>
                    <w:pStyle w:val="Normal1"/>
                    <w:spacing w:line="240" w:lineRule="auto"/>
                    <w:jc w:val="both"/>
                    <w:rPr>
                      <w:color w:val="auto"/>
                    </w:rPr>
                  </w:pPr>
                </w:p>
              </w:tc>
              <w:tc>
                <w:tcPr>
                  <w:tcW w:w="2540" w:type="dxa"/>
                  <w:shd w:val="clear" w:color="auto" w:fill="auto"/>
                  <w:tcMar>
                    <w:left w:w="103" w:type="dxa"/>
                  </w:tcMar>
                </w:tcPr>
                <w:p w14:paraId="6D97DF49" w14:textId="77777777" w:rsidR="00A72AEA" w:rsidRPr="00877E94" w:rsidRDefault="00A72AEA" w:rsidP="00A72AEA">
                  <w:pPr>
                    <w:pStyle w:val="Normal1"/>
                    <w:spacing w:line="240" w:lineRule="auto"/>
                    <w:jc w:val="both"/>
                  </w:pPr>
                </w:p>
              </w:tc>
            </w:tr>
            <w:tr w:rsidR="00A72AEA" w:rsidRPr="00877E94" w14:paraId="1C24E9DB" w14:textId="77777777" w:rsidTr="00571507">
              <w:tc>
                <w:tcPr>
                  <w:tcW w:w="7088" w:type="dxa"/>
                  <w:tcBorders>
                    <w:bottom w:val="single" w:sz="4" w:space="0" w:color="auto"/>
                  </w:tcBorders>
                  <w:shd w:val="clear" w:color="auto" w:fill="D9D9D9"/>
                  <w:tcMar>
                    <w:left w:w="103" w:type="dxa"/>
                  </w:tcMar>
                </w:tcPr>
                <w:p w14:paraId="0B3F6A45" w14:textId="77777777" w:rsidR="00A72AEA" w:rsidRPr="00877E94" w:rsidRDefault="00A72AEA" w:rsidP="00A72AEA">
                  <w:pPr>
                    <w:pStyle w:val="Normal1"/>
                    <w:spacing w:line="240" w:lineRule="auto"/>
                    <w:jc w:val="both"/>
                  </w:pPr>
                </w:p>
              </w:tc>
              <w:tc>
                <w:tcPr>
                  <w:tcW w:w="2540" w:type="dxa"/>
                  <w:tcBorders>
                    <w:bottom w:val="single" w:sz="4" w:space="0" w:color="auto"/>
                  </w:tcBorders>
                  <w:shd w:val="clear" w:color="auto" w:fill="D9D9D9"/>
                  <w:tcMar>
                    <w:left w:w="103" w:type="dxa"/>
                  </w:tcMar>
                </w:tcPr>
                <w:p w14:paraId="1ADC9AA2" w14:textId="77777777" w:rsidR="00A72AEA" w:rsidRPr="00877E94" w:rsidRDefault="00A72AEA" w:rsidP="00A72AEA">
                  <w:pPr>
                    <w:pStyle w:val="Normal1"/>
                    <w:spacing w:line="240" w:lineRule="auto"/>
                    <w:jc w:val="both"/>
                  </w:pPr>
                </w:p>
              </w:tc>
            </w:tr>
            <w:tr w:rsidR="00A72AEA" w:rsidRPr="00877E94" w14:paraId="07ED228E" w14:textId="77777777" w:rsidTr="00571507">
              <w:tc>
                <w:tcPr>
                  <w:tcW w:w="7088" w:type="dxa"/>
                  <w:tcBorders>
                    <w:top w:val="single" w:sz="4" w:space="0" w:color="auto"/>
                    <w:bottom w:val="single" w:sz="4" w:space="0" w:color="auto"/>
                  </w:tcBorders>
                  <w:shd w:val="clear" w:color="auto" w:fill="auto"/>
                  <w:tcMar>
                    <w:left w:w="103" w:type="dxa"/>
                  </w:tcMar>
                </w:tcPr>
                <w:p w14:paraId="4F2C4874"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Total de Descontos</w:t>
                  </w:r>
                </w:p>
              </w:tc>
              <w:tc>
                <w:tcPr>
                  <w:tcW w:w="2540" w:type="dxa"/>
                  <w:tcBorders>
                    <w:top w:val="single" w:sz="4" w:space="0" w:color="auto"/>
                    <w:bottom w:val="single" w:sz="4" w:space="0" w:color="auto"/>
                  </w:tcBorders>
                  <w:shd w:val="clear" w:color="auto" w:fill="auto"/>
                  <w:tcMar>
                    <w:left w:w="103" w:type="dxa"/>
                  </w:tcMar>
                </w:tcPr>
                <w:p w14:paraId="70E4786F"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 xml:space="preserve">R$ </w:t>
                  </w:r>
                </w:p>
              </w:tc>
            </w:tr>
            <w:tr w:rsidR="00A72AEA" w:rsidRPr="00877E94" w14:paraId="33B0013E" w14:textId="77777777" w:rsidTr="00571507">
              <w:tc>
                <w:tcPr>
                  <w:tcW w:w="7088" w:type="dxa"/>
                  <w:tcBorders>
                    <w:top w:val="single" w:sz="4" w:space="0" w:color="auto"/>
                    <w:left w:val="nil"/>
                    <w:bottom w:val="single" w:sz="4" w:space="0" w:color="auto"/>
                    <w:right w:val="nil"/>
                  </w:tcBorders>
                  <w:shd w:val="clear" w:color="auto" w:fill="auto"/>
                  <w:tcMar>
                    <w:left w:w="103" w:type="dxa"/>
                  </w:tcMar>
                </w:tcPr>
                <w:p w14:paraId="2F53482D" w14:textId="77777777" w:rsidR="00A72AEA" w:rsidRPr="00877E94" w:rsidRDefault="00A72AEA" w:rsidP="00A72AEA">
                  <w:pPr>
                    <w:pStyle w:val="Normal1"/>
                    <w:spacing w:line="240" w:lineRule="auto"/>
                    <w:rPr>
                      <w:b/>
                      <w:bCs/>
                      <w:color w:val="FFFFFF"/>
                    </w:rPr>
                  </w:pPr>
                  <w:r w:rsidRPr="00877E94">
                    <w:rPr>
                      <w:rFonts w:ascii="Arial" w:hAnsi="Arial" w:cs="Arial"/>
                      <w:b/>
                      <w:bCs/>
                      <w:color w:val="FFFFFF"/>
                      <w:sz w:val="20"/>
                      <w:szCs w:val="20"/>
                    </w:rPr>
                    <w:t>DESCONTOS</w:t>
                  </w:r>
                </w:p>
              </w:tc>
              <w:tc>
                <w:tcPr>
                  <w:tcW w:w="2540" w:type="dxa"/>
                  <w:tcBorders>
                    <w:top w:val="single" w:sz="4" w:space="0" w:color="auto"/>
                    <w:left w:val="nil"/>
                    <w:bottom w:val="single" w:sz="4" w:space="0" w:color="auto"/>
                    <w:right w:val="nil"/>
                  </w:tcBorders>
                  <w:shd w:val="clear" w:color="auto" w:fill="auto"/>
                  <w:tcMar>
                    <w:left w:w="103" w:type="dxa"/>
                  </w:tcMar>
                </w:tcPr>
                <w:p w14:paraId="2904AEBB" w14:textId="77777777" w:rsidR="00A72AEA" w:rsidRPr="00877E94" w:rsidRDefault="00A72AEA" w:rsidP="00A72AEA">
                  <w:pPr>
                    <w:pStyle w:val="Normal1"/>
                    <w:spacing w:line="240" w:lineRule="auto"/>
                    <w:jc w:val="both"/>
                    <w:rPr>
                      <w:rFonts w:ascii="Arial" w:hAnsi="Arial"/>
                      <w:sz w:val="18"/>
                      <w:szCs w:val="18"/>
                    </w:rPr>
                  </w:pPr>
                </w:p>
              </w:tc>
            </w:tr>
            <w:tr w:rsidR="00A72AEA" w:rsidRPr="00877E94" w14:paraId="1C2480EA" w14:textId="77777777" w:rsidTr="00A72AEA">
              <w:tc>
                <w:tcPr>
                  <w:tcW w:w="7088" w:type="dxa"/>
                  <w:tcBorders>
                    <w:top w:val="single" w:sz="4" w:space="0" w:color="auto"/>
                  </w:tcBorders>
                  <w:shd w:val="clear" w:color="auto" w:fill="B4C6E7" w:themeFill="accent1" w:themeFillTint="66"/>
                  <w:tcMar>
                    <w:left w:w="103" w:type="dxa"/>
                  </w:tcMar>
                </w:tcPr>
                <w:p w14:paraId="022C820A" w14:textId="77777777" w:rsidR="00A72AEA" w:rsidRPr="00877E94" w:rsidRDefault="00A72AEA" w:rsidP="00A72AEA">
                  <w:pPr>
                    <w:pStyle w:val="Normal1"/>
                    <w:spacing w:line="240" w:lineRule="auto"/>
                    <w:rPr>
                      <w:rFonts w:ascii="Arial" w:hAnsi="Arial" w:cs="Arial"/>
                      <w:b/>
                      <w:bCs/>
                      <w:color w:val="auto"/>
                      <w:sz w:val="20"/>
                      <w:szCs w:val="20"/>
                    </w:rPr>
                  </w:pPr>
                  <w:r w:rsidRPr="00877E94">
                    <w:rPr>
                      <w:rFonts w:ascii="Arial" w:hAnsi="Arial" w:cs="Arial"/>
                      <w:b/>
                      <w:bCs/>
                      <w:color w:val="auto"/>
                      <w:sz w:val="20"/>
                      <w:szCs w:val="20"/>
                    </w:rPr>
                    <w:t>LÍQUIDO A RECEBER</w:t>
                  </w:r>
                </w:p>
              </w:tc>
              <w:tc>
                <w:tcPr>
                  <w:tcW w:w="2540" w:type="dxa"/>
                  <w:tcBorders>
                    <w:top w:val="single" w:sz="4" w:space="0" w:color="auto"/>
                  </w:tcBorders>
                  <w:shd w:val="clear" w:color="auto" w:fill="D9D9D9"/>
                  <w:tcMar>
                    <w:left w:w="103" w:type="dxa"/>
                  </w:tcMar>
                </w:tcPr>
                <w:p w14:paraId="00857D4C" w14:textId="77777777" w:rsidR="00A72AEA" w:rsidRPr="00877E94" w:rsidRDefault="00A72AEA" w:rsidP="00A72AEA">
                  <w:pPr>
                    <w:pStyle w:val="Normal1"/>
                    <w:spacing w:line="240" w:lineRule="auto"/>
                    <w:jc w:val="both"/>
                    <w:rPr>
                      <w:rFonts w:ascii="Arial" w:hAnsi="Arial" w:cs="Arial"/>
                      <w:b/>
                      <w:bCs/>
                      <w:color w:val="auto"/>
                      <w:sz w:val="20"/>
                      <w:szCs w:val="20"/>
                    </w:rPr>
                  </w:pPr>
                  <w:r w:rsidRPr="00877E94">
                    <w:rPr>
                      <w:rFonts w:ascii="Arial" w:hAnsi="Arial" w:cs="Arial"/>
                      <w:b/>
                      <w:bCs/>
                      <w:color w:val="auto"/>
                      <w:sz w:val="20"/>
                      <w:szCs w:val="20"/>
                    </w:rPr>
                    <w:t xml:space="preserve">R$ </w:t>
                  </w:r>
                </w:p>
              </w:tc>
            </w:tr>
          </w:tbl>
          <w:p w14:paraId="5B98367E" w14:textId="77777777" w:rsidR="00A72AEA" w:rsidRDefault="00A72AEA" w:rsidP="00A72AEA">
            <w:pPr>
              <w:spacing w:line="360" w:lineRule="auto"/>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2160"/>
              <w:gridCol w:w="2376"/>
              <w:gridCol w:w="2552"/>
              <w:gridCol w:w="2540"/>
            </w:tblGrid>
            <w:tr w:rsidR="00A72AEA" w:rsidRPr="00877E94" w14:paraId="031E3E2E" w14:textId="77777777" w:rsidTr="00A72AEA">
              <w:tc>
                <w:tcPr>
                  <w:tcW w:w="9628" w:type="dxa"/>
                  <w:gridSpan w:val="4"/>
                  <w:shd w:val="clear" w:color="auto" w:fill="B4C6E7" w:themeFill="accent1" w:themeFillTint="66"/>
                  <w:tcMar>
                    <w:left w:w="103" w:type="dxa"/>
                  </w:tcMar>
                </w:tcPr>
                <w:p w14:paraId="4CAC2542" w14:textId="77777777" w:rsidR="00A72AEA" w:rsidRPr="00877E94" w:rsidRDefault="00A72AEA" w:rsidP="00A72AEA">
                  <w:pPr>
                    <w:pStyle w:val="Normal1"/>
                    <w:spacing w:line="240" w:lineRule="auto"/>
                    <w:jc w:val="center"/>
                    <w:rPr>
                      <w:rFonts w:ascii="Arial" w:hAnsi="Arial" w:cs="Arial"/>
                      <w:b/>
                      <w:bCs/>
                      <w:color w:val="auto"/>
                      <w:sz w:val="20"/>
                      <w:szCs w:val="20"/>
                    </w:rPr>
                  </w:pPr>
                  <w:r w:rsidRPr="00877E94">
                    <w:rPr>
                      <w:rFonts w:ascii="Arial" w:hAnsi="Arial" w:cs="Arial"/>
                      <w:b/>
                      <w:bCs/>
                      <w:color w:val="auto"/>
                      <w:sz w:val="20"/>
                      <w:szCs w:val="20"/>
                    </w:rPr>
                    <w:t>BASE DE CÁLCULO DA REMUNERAÇÃO DAS FÉRIAS</w:t>
                  </w:r>
                </w:p>
              </w:tc>
            </w:tr>
            <w:tr w:rsidR="00A72AEA" w:rsidRPr="00877E94" w14:paraId="061158C0" w14:textId="77777777" w:rsidTr="00571507">
              <w:trPr>
                <w:trHeight w:val="270"/>
              </w:trPr>
              <w:tc>
                <w:tcPr>
                  <w:tcW w:w="2160" w:type="dxa"/>
                  <w:shd w:val="clear" w:color="auto" w:fill="auto"/>
                  <w:tcMar>
                    <w:left w:w="103" w:type="dxa"/>
                  </w:tcMar>
                </w:tcPr>
                <w:p w14:paraId="3A441F16"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Salário contratual:</w:t>
                  </w:r>
                </w:p>
              </w:tc>
              <w:tc>
                <w:tcPr>
                  <w:tcW w:w="2376" w:type="dxa"/>
                  <w:shd w:val="clear" w:color="auto" w:fill="auto"/>
                  <w:tcMar>
                    <w:left w:w="103" w:type="dxa"/>
                  </w:tcMar>
                </w:tcPr>
                <w:p w14:paraId="6269678F"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R$ ____________</w:t>
                  </w:r>
                </w:p>
              </w:tc>
              <w:tc>
                <w:tcPr>
                  <w:tcW w:w="2552" w:type="dxa"/>
                  <w:tcBorders>
                    <w:right w:val="nil"/>
                  </w:tcBorders>
                  <w:shd w:val="clear" w:color="auto" w:fill="auto"/>
                  <w:tcMar>
                    <w:left w:w="103" w:type="dxa"/>
                  </w:tcMar>
                </w:tcPr>
                <w:p w14:paraId="00B6BE42"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Salário base das férias:</w:t>
                  </w:r>
                </w:p>
              </w:tc>
              <w:tc>
                <w:tcPr>
                  <w:tcW w:w="2540" w:type="dxa"/>
                  <w:shd w:val="clear" w:color="auto" w:fill="auto"/>
                  <w:tcMar>
                    <w:left w:w="103" w:type="dxa"/>
                  </w:tcMar>
                </w:tcPr>
                <w:p w14:paraId="7DAD8D44" w14:textId="77777777" w:rsidR="00A72AEA" w:rsidRPr="00877E94" w:rsidRDefault="00A72AEA" w:rsidP="00A72AEA">
                  <w:pPr>
                    <w:pStyle w:val="Normal1"/>
                    <w:spacing w:line="240" w:lineRule="auto"/>
                    <w:jc w:val="both"/>
                    <w:rPr>
                      <w:b/>
                      <w:bCs/>
                    </w:rPr>
                  </w:pPr>
                  <w:r w:rsidRPr="00877E94">
                    <w:rPr>
                      <w:rFonts w:ascii="Arial" w:hAnsi="Arial" w:cs="Arial"/>
                      <w:b/>
                      <w:bCs/>
                      <w:sz w:val="18"/>
                      <w:szCs w:val="18"/>
                    </w:rPr>
                    <w:t>R$ ____________</w:t>
                  </w:r>
                </w:p>
              </w:tc>
            </w:tr>
          </w:tbl>
          <w:p w14:paraId="0247819F" w14:textId="77777777" w:rsidR="00853F4B" w:rsidRPr="00510134" w:rsidRDefault="00853F4B" w:rsidP="00571507">
            <w:pPr>
              <w:spacing w:line="360" w:lineRule="auto"/>
            </w:pPr>
          </w:p>
        </w:tc>
      </w:tr>
      <w:tr w:rsidR="00853F4B" w14:paraId="29A17CC1" w14:textId="77777777" w:rsidTr="00A72AEA">
        <w:trPr>
          <w:trHeight w:val="417"/>
        </w:trPr>
        <w:tc>
          <w:tcPr>
            <w:tcW w:w="9855" w:type="dxa"/>
            <w:gridSpan w:val="7"/>
          </w:tcPr>
          <w:p w14:paraId="213FC2AC" w14:textId="77777777" w:rsidR="00A72AEA" w:rsidRDefault="00A72AEA" w:rsidP="00571507">
            <w:pPr>
              <w:spacing w:line="360" w:lineRule="auto"/>
              <w:ind w:firstLine="885"/>
            </w:pPr>
          </w:p>
          <w:p w14:paraId="5C40E47B" w14:textId="75AC363A" w:rsidR="00A72AEA" w:rsidRPr="00A72AEA" w:rsidRDefault="00A72AEA" w:rsidP="00A72AEA">
            <w:pPr>
              <w:spacing w:line="360" w:lineRule="auto"/>
              <w:ind w:firstLine="885"/>
              <w:rPr>
                <w:b/>
                <w:bCs/>
              </w:rPr>
            </w:pPr>
            <w:r>
              <w:t>Declaro que r</w:t>
            </w:r>
            <w:r w:rsidRPr="00A72AEA">
              <w:t xml:space="preserve">ecebi do </w:t>
            </w:r>
            <w:r>
              <w:t xml:space="preserve">[NOME DA ORGANIZAÇÃO] </w:t>
            </w:r>
            <w:r w:rsidRPr="00A72AEA">
              <w:t>a quantia líquida de R$ __________,___ por motivo de minhas férias regulamentares, ora concedidas e que vou gozar de acordo com a descrição acima.</w:t>
            </w:r>
          </w:p>
          <w:p w14:paraId="408A3CE4" w14:textId="77777777" w:rsidR="00A72AEA" w:rsidRPr="00A72AEA" w:rsidRDefault="00A72AEA" w:rsidP="00A72AEA">
            <w:pPr>
              <w:spacing w:line="360" w:lineRule="auto"/>
              <w:ind w:firstLine="885"/>
            </w:pPr>
            <w:r w:rsidRPr="00A72AEA">
              <w:t>Por ser verdade, firmo o presente recibo, dando plena quitação.</w:t>
            </w:r>
          </w:p>
          <w:p w14:paraId="33E66AF1" w14:textId="6AA94E4C" w:rsidR="00853F4B" w:rsidRDefault="00853F4B" w:rsidP="00571507">
            <w:pPr>
              <w:spacing w:line="360" w:lineRule="auto"/>
              <w:ind w:firstLine="885"/>
            </w:pPr>
          </w:p>
        </w:tc>
      </w:tr>
      <w:tr w:rsidR="00853F4B" w14:paraId="0D8A3B80" w14:textId="77777777" w:rsidTr="00A72AEA">
        <w:trPr>
          <w:trHeight w:val="417"/>
        </w:trPr>
        <w:tc>
          <w:tcPr>
            <w:tcW w:w="4591" w:type="dxa"/>
            <w:gridSpan w:val="2"/>
          </w:tcPr>
          <w:p w14:paraId="333BC135" w14:textId="77777777" w:rsidR="00853F4B" w:rsidRDefault="00853F4B" w:rsidP="00571507">
            <w:pPr>
              <w:spacing w:line="360" w:lineRule="auto"/>
              <w:ind w:firstLine="885"/>
            </w:pPr>
          </w:p>
          <w:p w14:paraId="166FDC38" w14:textId="77777777" w:rsidR="00853F4B" w:rsidRDefault="00853F4B" w:rsidP="00571507">
            <w:pPr>
              <w:spacing w:line="360" w:lineRule="auto"/>
              <w:ind w:firstLine="885"/>
            </w:pPr>
            <w:r>
              <w:t>______________________</w:t>
            </w:r>
          </w:p>
          <w:p w14:paraId="5C6016E3" w14:textId="77777777" w:rsidR="00853F4B" w:rsidRDefault="00853F4B" w:rsidP="00571507">
            <w:pPr>
              <w:spacing w:line="360" w:lineRule="auto"/>
              <w:ind w:firstLine="885"/>
            </w:pPr>
            <w:r>
              <w:t>FUNCIONÁRIO</w:t>
            </w:r>
          </w:p>
        </w:tc>
        <w:tc>
          <w:tcPr>
            <w:tcW w:w="5264" w:type="dxa"/>
            <w:gridSpan w:val="5"/>
          </w:tcPr>
          <w:p w14:paraId="6D5AF00C" w14:textId="77777777" w:rsidR="00853F4B" w:rsidRDefault="00853F4B" w:rsidP="00571507">
            <w:pPr>
              <w:spacing w:line="360" w:lineRule="auto"/>
              <w:ind w:firstLine="885"/>
            </w:pPr>
          </w:p>
          <w:p w14:paraId="54B7DBF8" w14:textId="77777777" w:rsidR="00853F4B" w:rsidRDefault="00853F4B" w:rsidP="00571507">
            <w:pPr>
              <w:spacing w:line="360" w:lineRule="auto"/>
              <w:ind w:firstLine="885"/>
            </w:pPr>
            <w:r>
              <w:t>______________________</w:t>
            </w:r>
          </w:p>
          <w:p w14:paraId="2C7E8A3E" w14:textId="77777777" w:rsidR="00853F4B" w:rsidRDefault="00853F4B" w:rsidP="00571507">
            <w:pPr>
              <w:spacing w:line="360" w:lineRule="auto"/>
              <w:ind w:firstLine="885"/>
            </w:pPr>
            <w:r>
              <w:t>ORGANIZAÇÃO</w:t>
            </w:r>
          </w:p>
        </w:tc>
      </w:tr>
      <w:tr w:rsidR="00853F4B" w14:paraId="15AA1728" w14:textId="77777777" w:rsidTr="00A72AEA">
        <w:trPr>
          <w:trHeight w:val="417"/>
        </w:trPr>
        <w:tc>
          <w:tcPr>
            <w:tcW w:w="4591" w:type="dxa"/>
            <w:gridSpan w:val="2"/>
          </w:tcPr>
          <w:p w14:paraId="0B196236" w14:textId="77777777" w:rsidR="00853F4B" w:rsidRDefault="00853F4B" w:rsidP="00571507">
            <w:pPr>
              <w:spacing w:line="360" w:lineRule="auto"/>
              <w:ind w:firstLine="885"/>
            </w:pPr>
          </w:p>
          <w:p w14:paraId="67D97ABF" w14:textId="77777777" w:rsidR="00853F4B" w:rsidRDefault="00853F4B" w:rsidP="00571507">
            <w:pPr>
              <w:spacing w:line="360" w:lineRule="auto"/>
              <w:ind w:firstLine="885"/>
            </w:pPr>
            <w:r>
              <w:t>______________________</w:t>
            </w:r>
          </w:p>
          <w:p w14:paraId="1D46D605" w14:textId="77777777" w:rsidR="00853F4B" w:rsidRDefault="00853F4B" w:rsidP="00571507">
            <w:pPr>
              <w:spacing w:line="360" w:lineRule="auto"/>
              <w:ind w:firstLine="885"/>
            </w:pPr>
            <w:r>
              <w:t>Testemunha 1:</w:t>
            </w:r>
          </w:p>
          <w:p w14:paraId="418D2F1F" w14:textId="77777777" w:rsidR="00853F4B" w:rsidRDefault="00853F4B" w:rsidP="00571507">
            <w:pPr>
              <w:spacing w:line="360" w:lineRule="auto"/>
              <w:ind w:firstLine="885"/>
            </w:pPr>
          </w:p>
        </w:tc>
        <w:tc>
          <w:tcPr>
            <w:tcW w:w="5264" w:type="dxa"/>
            <w:gridSpan w:val="5"/>
          </w:tcPr>
          <w:p w14:paraId="60557FAB" w14:textId="77777777" w:rsidR="00853F4B" w:rsidRDefault="00853F4B" w:rsidP="00571507">
            <w:pPr>
              <w:spacing w:line="360" w:lineRule="auto"/>
              <w:ind w:firstLine="885"/>
            </w:pPr>
          </w:p>
          <w:p w14:paraId="4B0FA0EE" w14:textId="77777777" w:rsidR="00853F4B" w:rsidRDefault="00853F4B" w:rsidP="00571507">
            <w:pPr>
              <w:spacing w:line="360" w:lineRule="auto"/>
              <w:ind w:firstLine="885"/>
            </w:pPr>
            <w:r>
              <w:t>______________________</w:t>
            </w:r>
          </w:p>
          <w:p w14:paraId="319DB430" w14:textId="77777777" w:rsidR="00853F4B" w:rsidRDefault="00853F4B" w:rsidP="00571507">
            <w:pPr>
              <w:spacing w:line="360" w:lineRule="auto"/>
              <w:ind w:firstLine="885"/>
            </w:pPr>
            <w:r>
              <w:t>Testemunha 1:</w:t>
            </w:r>
          </w:p>
          <w:p w14:paraId="0A16543B" w14:textId="77777777" w:rsidR="00853F4B" w:rsidRDefault="00853F4B" w:rsidP="00571507">
            <w:pPr>
              <w:spacing w:line="360" w:lineRule="auto"/>
              <w:ind w:firstLine="885"/>
            </w:pPr>
          </w:p>
        </w:tc>
      </w:tr>
    </w:tbl>
    <w:p w14:paraId="791F2D8A" w14:textId="012DC7A1" w:rsidR="00614A3A" w:rsidRDefault="00614A3A" w:rsidP="00853F4B">
      <w:pPr>
        <w:pStyle w:val="Corpodetexto2"/>
      </w:pPr>
    </w:p>
    <w:sectPr w:rsidR="00614A3A"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5018" w14:textId="77777777" w:rsidR="00E65C6A" w:rsidRDefault="00E65C6A">
      <w:r>
        <w:separator/>
      </w:r>
    </w:p>
  </w:endnote>
  <w:endnote w:type="continuationSeparator" w:id="0">
    <w:p w14:paraId="28A09EDE" w14:textId="77777777" w:rsidR="00E65C6A" w:rsidRDefault="00E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0E80" w14:textId="77777777" w:rsidR="00E65C6A" w:rsidRDefault="00E65C6A">
      <w:r>
        <w:separator/>
      </w:r>
    </w:p>
  </w:footnote>
  <w:footnote w:type="continuationSeparator" w:id="0">
    <w:p w14:paraId="2544670B" w14:textId="77777777" w:rsidR="00E65C6A" w:rsidRDefault="00E6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2A956447"/>
    <w:multiLevelType w:val="hybridMultilevel"/>
    <w:tmpl w:val="92B8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1"/>
  </w:num>
  <w:num w:numId="6">
    <w:abstractNumId w:val="5"/>
  </w:num>
  <w:num w:numId="7">
    <w:abstractNumId w:val="4"/>
  </w:num>
  <w:num w:numId="8">
    <w:abstractNumId w:val="6"/>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9"/>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853F4B"/>
    <w:rsid w:val="00922A4B"/>
    <w:rsid w:val="00986D51"/>
    <w:rsid w:val="009C3745"/>
    <w:rsid w:val="00A00E84"/>
    <w:rsid w:val="00A21E47"/>
    <w:rsid w:val="00A72AEA"/>
    <w:rsid w:val="00AD6F85"/>
    <w:rsid w:val="00AF1E61"/>
    <w:rsid w:val="00BD157A"/>
    <w:rsid w:val="00CE776C"/>
    <w:rsid w:val="00D1269C"/>
    <w:rsid w:val="00D563E7"/>
    <w:rsid w:val="00D968EB"/>
    <w:rsid w:val="00DD284A"/>
    <w:rsid w:val="00E510C8"/>
    <w:rsid w:val="00E65C6A"/>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customStyle="1" w:styleId="Normal1">
    <w:name w:val="Normal1"/>
    <w:qFormat/>
    <w:rsid w:val="00A72AEA"/>
    <w:pPr>
      <w:suppressAutoHyphens/>
      <w:spacing w:after="0" w:line="252" w:lineRule="auto"/>
    </w:pPr>
    <w:rPr>
      <w:rFonts w:ascii="Calibri" w:eastAsia="Lucida Sans Unicode" w:hAnsi="Calibri" w:cs="Calibri"/>
      <w:color w:val="00000A"/>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217</Words>
  <Characters>1178</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2022-02-02T01:51:00Z</dcterms:modified>
</cp:coreProperties>
</file>