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5EBC3C73" w:rsidR="007E49F6" w:rsidRDefault="00AA4BAE" w:rsidP="00AA4BAE">
          <w:pPr>
            <w:jc w:val="center"/>
            <w:rPr>
              <w:rFonts w:eastAsiaTheme="minorEastAsia"/>
              <w:lang w:eastAsia="ja-JP"/>
            </w:rPr>
          </w:pPr>
          <w:r>
            <w:rPr>
              <w:sz w:val="52"/>
              <w:szCs w:val="52"/>
            </w:rPr>
            <w:t>Recibo de Abono de Férias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714A375" w:rsidR="007E49F6" w:rsidRPr="00AE1118" w:rsidRDefault="00AA4BAE" w:rsidP="00055C92">
                            <w:pPr>
                              <w:pStyle w:val="Arizen27"/>
                            </w:pPr>
                            <w:r>
                              <w:t>Recibo de Abono de Férias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714A375" w:rsidR="007E49F6" w:rsidRPr="00AE1118" w:rsidRDefault="00AA4BAE" w:rsidP="00055C92">
                      <w:pPr>
                        <w:pStyle w:val="Arizen27"/>
                      </w:pPr>
                      <w:r>
                        <w:t>Recibo de Abono de Férias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BBBAE8E" w14:textId="3B4E451E" w:rsidR="00182C38" w:rsidRDefault="00182C38" w:rsidP="007E49F6">
                            <w:pPr>
                              <w:pStyle w:val="Arizen26"/>
                            </w:pPr>
                            <w:r>
                              <w:t>O objetivo deste documento é documentar o pagamento e recebimento do valor referente o abono pecuniário de férias.</w:t>
                            </w:r>
                          </w:p>
                          <w:p w14:paraId="12BC2482" w14:textId="14BF8E24" w:rsidR="007E49F6" w:rsidRPr="00AE1118" w:rsidRDefault="007E49F6" w:rsidP="00182C38">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5264473" w:rsidR="007E49F6" w:rsidRDefault="00182C38" w:rsidP="007E49F6">
                            <w:pPr>
                              <w:pStyle w:val="Arizen26"/>
                            </w:pPr>
                            <w:r>
                              <w:t xml:space="preserve">Utilize este documento sempre que ocorrer a hipótese do abono pecuniário, que é uma espécie de venda do direito à férias, de modo que negocie 1/3 dos dias concedidos, recebendo um valor extra em sua remuneração. </w:t>
                            </w:r>
                          </w:p>
                          <w:p w14:paraId="281CA820" w14:textId="6E6A9DE0" w:rsidR="00182C38" w:rsidRDefault="00182C38" w:rsidP="007E49F6">
                            <w:pPr>
                              <w:pStyle w:val="Arizen26"/>
                            </w:pPr>
                          </w:p>
                          <w:p w14:paraId="0B379ACE" w14:textId="1442C79A" w:rsidR="00182C38" w:rsidRPr="00AE1118" w:rsidRDefault="00182C38" w:rsidP="007E49F6">
                            <w:pPr>
                              <w:pStyle w:val="Arizen26"/>
                            </w:pPr>
                            <w:r>
                              <w:t>O abono pecuniário é escolha do FUNCIONÁRIO.</w:t>
                            </w:r>
                            <w:r>
                              <w:tab/>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3996CF8" w:rsidR="007E49F6" w:rsidRPr="005F4425" w:rsidRDefault="00182C38" w:rsidP="007E49F6">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BBBAE8E" w14:textId="3B4E451E" w:rsidR="00182C38" w:rsidRDefault="00182C38" w:rsidP="007E49F6">
                      <w:pPr>
                        <w:pStyle w:val="Arizen26"/>
                      </w:pPr>
                      <w:r>
                        <w:t>O objetivo deste documento é documentar o pagamento e recebimento do valor referente o abono pecuniário de férias.</w:t>
                      </w:r>
                    </w:p>
                    <w:p w14:paraId="12BC2482" w14:textId="14BF8E24" w:rsidR="007E49F6" w:rsidRPr="00AE1118" w:rsidRDefault="007E49F6" w:rsidP="00182C38">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5264473" w:rsidR="007E49F6" w:rsidRDefault="00182C38" w:rsidP="007E49F6">
                      <w:pPr>
                        <w:pStyle w:val="Arizen26"/>
                      </w:pPr>
                      <w:r>
                        <w:t xml:space="preserve">Utilize este documento sempre que ocorrer a hipótese do abono pecuniário, que é uma espécie de venda do direito à férias, de modo que negocie 1/3 dos dias concedidos, recebendo um valor extra em sua remuneração. </w:t>
                      </w:r>
                    </w:p>
                    <w:p w14:paraId="281CA820" w14:textId="6E6A9DE0" w:rsidR="00182C38" w:rsidRDefault="00182C38" w:rsidP="007E49F6">
                      <w:pPr>
                        <w:pStyle w:val="Arizen26"/>
                      </w:pPr>
                    </w:p>
                    <w:p w14:paraId="0B379ACE" w14:textId="1442C79A" w:rsidR="00182C38" w:rsidRPr="00AE1118" w:rsidRDefault="00182C38" w:rsidP="007E49F6">
                      <w:pPr>
                        <w:pStyle w:val="Arizen26"/>
                      </w:pPr>
                      <w:r>
                        <w:t>O abono pecuniário é escolha do FUNCIONÁRIO.</w:t>
                      </w:r>
                      <w:r>
                        <w:tab/>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3996CF8" w:rsidR="007E49F6" w:rsidRPr="005F4425" w:rsidRDefault="00182C38" w:rsidP="007E49F6">
                      <w:r>
                        <w:t xml:space="preserve">Revise este documento anualmente, ou quando houver mudanças significativas na organização.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24452E41" w:rsidR="007E49F6" w:rsidRPr="00AE1118" w:rsidRDefault="00AA4BAE" w:rsidP="00986D51">
      <w:pPr>
        <w:jc w:val="center"/>
        <w:rPr>
          <w:highlight w:val="yellow"/>
        </w:rPr>
      </w:pPr>
      <w:r>
        <w:rPr>
          <w:sz w:val="52"/>
          <w:szCs w:val="52"/>
        </w:rPr>
        <w:t>Recibo de Abono de Férias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0D0C36AD"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2BF9694B" w:rsidR="007E49F6" w:rsidRDefault="00182C38" w:rsidP="00AD29FF">
            <w:pPr>
              <w:spacing w:before="360"/>
              <w:ind w:left="-546" w:firstLine="546"/>
              <w:jc w:val="center"/>
              <w:rPr>
                <w:b/>
                <w:sz w:val="24"/>
                <w:szCs w:val="24"/>
                <w:u w:val="single"/>
              </w:rPr>
            </w:pPr>
            <w:r>
              <w:rPr>
                <w:b/>
                <w:sz w:val="24"/>
                <w:szCs w:val="24"/>
                <w:u w:val="single"/>
              </w:rPr>
              <w:lastRenderedPageBreak/>
              <w:t>06-D-FOR-CLT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2142FFDA" w14:textId="3EAA6768" w:rsidR="009C3745" w:rsidRDefault="007E49F6" w:rsidP="002402FC">
      <w:pPr>
        <w:pStyle w:val="Corpodetexto2"/>
      </w:pPr>
      <w:r w:rsidRPr="00AE1118">
        <w:br w:type="page"/>
      </w:r>
      <w:bookmarkEnd w:id="3"/>
    </w:p>
    <w:tbl>
      <w:tblPr>
        <w:tblStyle w:val="Tabelacomgrade"/>
        <w:tblW w:w="0" w:type="auto"/>
        <w:tblLook w:val="04A0" w:firstRow="1" w:lastRow="0" w:firstColumn="1" w:lastColumn="0" w:noHBand="0" w:noVBand="1"/>
      </w:tblPr>
      <w:tblGrid>
        <w:gridCol w:w="1101"/>
        <w:gridCol w:w="3459"/>
        <w:gridCol w:w="113"/>
        <w:gridCol w:w="1704"/>
        <w:gridCol w:w="2639"/>
      </w:tblGrid>
      <w:tr w:rsidR="002402FC" w14:paraId="564CBBE8" w14:textId="77777777" w:rsidTr="00571507">
        <w:trPr>
          <w:trHeight w:val="497"/>
        </w:trPr>
        <w:tc>
          <w:tcPr>
            <w:tcW w:w="9016" w:type="dxa"/>
            <w:gridSpan w:val="5"/>
            <w:shd w:val="clear" w:color="auto" w:fill="1F3864" w:themeFill="accent1" w:themeFillShade="80"/>
          </w:tcPr>
          <w:p w14:paraId="09B74131" w14:textId="1DCF5935" w:rsidR="002402FC" w:rsidRPr="00991AC5" w:rsidRDefault="002402FC" w:rsidP="00571507">
            <w:pPr>
              <w:jc w:val="center"/>
              <w:rPr>
                <w:b/>
                <w:bCs/>
                <w:u w:val="single"/>
              </w:rPr>
            </w:pPr>
            <w:r w:rsidRPr="00510134">
              <w:rPr>
                <w:b/>
                <w:bCs/>
                <w:sz w:val="24"/>
                <w:szCs w:val="24"/>
                <w:u w:val="single"/>
              </w:rPr>
              <w:lastRenderedPageBreak/>
              <w:t xml:space="preserve">RECIBO DE </w:t>
            </w:r>
            <w:r w:rsidR="00F604A0">
              <w:rPr>
                <w:b/>
                <w:bCs/>
                <w:sz w:val="24"/>
                <w:szCs w:val="24"/>
                <w:u w:val="single"/>
              </w:rPr>
              <w:t>PAGAMENTO DE ABONO DE FÉRIAS</w:t>
            </w:r>
          </w:p>
        </w:tc>
      </w:tr>
      <w:tr w:rsidR="002402FC" w14:paraId="4FC3121C" w14:textId="77777777" w:rsidTr="00571507">
        <w:trPr>
          <w:trHeight w:val="418"/>
        </w:trPr>
        <w:tc>
          <w:tcPr>
            <w:tcW w:w="1101" w:type="dxa"/>
          </w:tcPr>
          <w:p w14:paraId="58D19B95" w14:textId="77777777" w:rsidR="002402FC" w:rsidRPr="00991AC5" w:rsidRDefault="002402FC" w:rsidP="00571507">
            <w:pPr>
              <w:rPr>
                <w:b/>
                <w:bCs/>
              </w:rPr>
            </w:pPr>
            <w:r>
              <w:rPr>
                <w:b/>
                <w:bCs/>
              </w:rPr>
              <w:t>Nome:</w:t>
            </w:r>
          </w:p>
        </w:tc>
        <w:tc>
          <w:tcPr>
            <w:tcW w:w="7915" w:type="dxa"/>
            <w:gridSpan w:val="4"/>
          </w:tcPr>
          <w:p w14:paraId="7C4A76F8" w14:textId="77777777" w:rsidR="002402FC" w:rsidRDefault="002402FC" w:rsidP="00571507"/>
        </w:tc>
      </w:tr>
      <w:tr w:rsidR="002402FC" w14:paraId="78405ED8" w14:textId="77777777" w:rsidTr="00571507">
        <w:trPr>
          <w:trHeight w:val="411"/>
        </w:trPr>
        <w:tc>
          <w:tcPr>
            <w:tcW w:w="1101" w:type="dxa"/>
          </w:tcPr>
          <w:p w14:paraId="099AAC7E" w14:textId="77777777" w:rsidR="002402FC" w:rsidRPr="00991AC5" w:rsidRDefault="002402FC" w:rsidP="00571507">
            <w:pPr>
              <w:rPr>
                <w:b/>
                <w:bCs/>
              </w:rPr>
            </w:pPr>
            <w:r>
              <w:rPr>
                <w:b/>
                <w:bCs/>
              </w:rPr>
              <w:t>Setor:</w:t>
            </w:r>
          </w:p>
        </w:tc>
        <w:tc>
          <w:tcPr>
            <w:tcW w:w="3572" w:type="dxa"/>
            <w:gridSpan w:val="2"/>
          </w:tcPr>
          <w:p w14:paraId="0DD81BF8" w14:textId="77777777" w:rsidR="002402FC" w:rsidRDefault="002402FC" w:rsidP="00571507"/>
        </w:tc>
        <w:tc>
          <w:tcPr>
            <w:tcW w:w="1704" w:type="dxa"/>
          </w:tcPr>
          <w:p w14:paraId="36B5A36E" w14:textId="77777777" w:rsidR="002402FC" w:rsidRPr="00510134" w:rsidRDefault="002402FC" w:rsidP="00571507">
            <w:pPr>
              <w:rPr>
                <w:b/>
                <w:bCs/>
              </w:rPr>
            </w:pPr>
            <w:r>
              <w:rPr>
                <w:b/>
                <w:bCs/>
              </w:rPr>
              <w:t>n° CTPS:</w:t>
            </w:r>
          </w:p>
        </w:tc>
        <w:tc>
          <w:tcPr>
            <w:tcW w:w="2639" w:type="dxa"/>
          </w:tcPr>
          <w:p w14:paraId="714B7E7C" w14:textId="77777777" w:rsidR="002402FC" w:rsidRDefault="002402FC" w:rsidP="00571507"/>
        </w:tc>
      </w:tr>
      <w:tr w:rsidR="002402FC" w14:paraId="568D2256" w14:textId="77777777" w:rsidTr="00571507">
        <w:trPr>
          <w:trHeight w:val="417"/>
        </w:trPr>
        <w:tc>
          <w:tcPr>
            <w:tcW w:w="1101" w:type="dxa"/>
          </w:tcPr>
          <w:p w14:paraId="588371CA" w14:textId="77777777" w:rsidR="002402FC" w:rsidRPr="00991AC5" w:rsidRDefault="002402FC" w:rsidP="00571507">
            <w:pPr>
              <w:rPr>
                <w:b/>
                <w:bCs/>
              </w:rPr>
            </w:pPr>
            <w:r>
              <w:rPr>
                <w:b/>
                <w:bCs/>
              </w:rPr>
              <w:t>Função:</w:t>
            </w:r>
          </w:p>
        </w:tc>
        <w:tc>
          <w:tcPr>
            <w:tcW w:w="3572" w:type="dxa"/>
            <w:gridSpan w:val="2"/>
          </w:tcPr>
          <w:p w14:paraId="45B12CD2" w14:textId="77777777" w:rsidR="002402FC" w:rsidRDefault="002402FC" w:rsidP="00571507"/>
        </w:tc>
        <w:tc>
          <w:tcPr>
            <w:tcW w:w="1704" w:type="dxa"/>
          </w:tcPr>
          <w:p w14:paraId="39115758" w14:textId="77777777" w:rsidR="002402FC" w:rsidRPr="00510134" w:rsidRDefault="002402FC" w:rsidP="00571507">
            <w:pPr>
              <w:rPr>
                <w:b/>
                <w:bCs/>
              </w:rPr>
            </w:pPr>
            <w:r>
              <w:rPr>
                <w:b/>
                <w:bCs/>
              </w:rPr>
              <w:t>Admissão:</w:t>
            </w:r>
          </w:p>
        </w:tc>
        <w:tc>
          <w:tcPr>
            <w:tcW w:w="2639" w:type="dxa"/>
          </w:tcPr>
          <w:p w14:paraId="6950A9C0" w14:textId="77777777" w:rsidR="002402FC" w:rsidRDefault="002402FC" w:rsidP="00571507"/>
        </w:tc>
      </w:tr>
      <w:tr w:rsidR="002402FC" w14:paraId="689E6694" w14:textId="77777777" w:rsidTr="00571507">
        <w:trPr>
          <w:trHeight w:val="417"/>
        </w:trPr>
        <w:tc>
          <w:tcPr>
            <w:tcW w:w="9016" w:type="dxa"/>
            <w:gridSpan w:val="5"/>
          </w:tcPr>
          <w:p w14:paraId="7F6B132E" w14:textId="77777777" w:rsidR="002402FC" w:rsidRDefault="002402FC" w:rsidP="00571507">
            <w:pPr>
              <w:spacing w:line="360" w:lineRule="auto"/>
              <w:ind w:firstLine="885"/>
            </w:pPr>
          </w:p>
          <w:p w14:paraId="3FC3BB42" w14:textId="61D71438" w:rsidR="002402FC" w:rsidRDefault="002402FC" w:rsidP="00182C38">
            <w:pPr>
              <w:spacing w:line="360" w:lineRule="auto"/>
              <w:ind w:firstLine="885"/>
            </w:pPr>
            <w:r>
              <w:t>Declaro que recebi de [ Nome da Organização]</w:t>
            </w:r>
            <w:r w:rsidR="00F604A0">
              <w:t xml:space="preserve">, inscrita no CNPJ n° [INDICAR CNPJ], a importância </w:t>
            </w:r>
            <w:proofErr w:type="spellStart"/>
            <w:r w:rsidR="00F604A0">
              <w:t>líquita</w:t>
            </w:r>
            <w:proofErr w:type="spellEnd"/>
            <w:r w:rsidR="00F604A0">
              <w:t xml:space="preserve"> de R$ [</w:t>
            </w:r>
            <w:proofErr w:type="spellStart"/>
            <w:r w:rsidR="00F604A0">
              <w:t>xxx</w:t>
            </w:r>
            <w:proofErr w:type="spellEnd"/>
            <w:r w:rsidR="00F604A0">
              <w:t>] [valor por extenso], referente ao pagamento do abono pecuniário de 1/3 (um terço) das minhas férias compreendidas no período aquisitivo de [data inicial] a [data final]</w:t>
            </w:r>
            <w:r>
              <w:t>.</w:t>
            </w:r>
          </w:p>
          <w:p w14:paraId="132F984A" w14:textId="23F21099" w:rsidR="00182C38" w:rsidRDefault="00182C38" w:rsidP="00182C38">
            <w:pPr>
              <w:spacing w:line="360" w:lineRule="auto"/>
              <w:ind w:firstLine="885"/>
            </w:pPr>
          </w:p>
          <w:p w14:paraId="18737C86" w14:textId="7EB9E62F" w:rsidR="00182C38" w:rsidRDefault="00182C38" w:rsidP="00182C38">
            <w:pPr>
              <w:spacing w:line="360" w:lineRule="auto"/>
              <w:ind w:firstLine="885"/>
            </w:pPr>
            <w:r>
              <w:t>VENCIMENTOS</w:t>
            </w:r>
          </w:p>
          <w:p w14:paraId="3CC09468" w14:textId="7786C507" w:rsidR="00182C38" w:rsidRDefault="00182C38" w:rsidP="00182C38">
            <w:pPr>
              <w:spacing w:line="360" w:lineRule="auto"/>
              <w:ind w:firstLine="885"/>
            </w:pPr>
            <w:r>
              <w:t>Abono pecuniário – R$ [</w:t>
            </w:r>
            <w:proofErr w:type="spellStart"/>
            <w:r>
              <w:t>xxx</w:t>
            </w:r>
            <w:proofErr w:type="spellEnd"/>
            <w:r>
              <w:t>]</w:t>
            </w:r>
          </w:p>
          <w:p w14:paraId="0841894B" w14:textId="553CBD83" w:rsidR="00182C38" w:rsidRDefault="00182C38" w:rsidP="00182C38">
            <w:pPr>
              <w:spacing w:line="360" w:lineRule="auto"/>
              <w:ind w:firstLine="885"/>
            </w:pPr>
          </w:p>
          <w:p w14:paraId="163F3E6F" w14:textId="130EA329" w:rsidR="00182C38" w:rsidRDefault="00182C38" w:rsidP="00182C38">
            <w:pPr>
              <w:spacing w:line="360" w:lineRule="auto"/>
              <w:ind w:firstLine="885"/>
            </w:pPr>
            <w:r>
              <w:t>DESCONTOS</w:t>
            </w:r>
          </w:p>
          <w:p w14:paraId="33961092" w14:textId="5C7489C1" w:rsidR="00182C38" w:rsidRDefault="00182C38" w:rsidP="00182C38">
            <w:pPr>
              <w:spacing w:line="360" w:lineRule="auto"/>
              <w:ind w:firstLine="885"/>
            </w:pPr>
            <w:r>
              <w:t>INSS – R$ [</w:t>
            </w:r>
            <w:proofErr w:type="spellStart"/>
            <w:r>
              <w:t>xxx</w:t>
            </w:r>
            <w:proofErr w:type="spellEnd"/>
            <w:r>
              <w:t>]</w:t>
            </w:r>
          </w:p>
          <w:p w14:paraId="7DD59178" w14:textId="053AB011" w:rsidR="00182C38" w:rsidRDefault="00182C38" w:rsidP="00182C38">
            <w:pPr>
              <w:spacing w:line="360" w:lineRule="auto"/>
              <w:ind w:firstLine="885"/>
            </w:pPr>
          </w:p>
          <w:p w14:paraId="37813F3D" w14:textId="5451D988" w:rsidR="00182C38" w:rsidRDefault="00182C38" w:rsidP="00182C38">
            <w:pPr>
              <w:spacing w:line="360" w:lineRule="auto"/>
              <w:ind w:firstLine="885"/>
            </w:pPr>
            <w:r>
              <w:t>TOTAL LÍQUIDO – R$ [</w:t>
            </w:r>
            <w:proofErr w:type="spellStart"/>
            <w:r>
              <w:t>xxx</w:t>
            </w:r>
            <w:proofErr w:type="spellEnd"/>
            <w:r>
              <w:t>]</w:t>
            </w:r>
          </w:p>
          <w:p w14:paraId="52F3A8C5" w14:textId="77777777" w:rsidR="002402FC" w:rsidRPr="00510134" w:rsidRDefault="002402FC" w:rsidP="00571507">
            <w:pPr>
              <w:spacing w:line="360" w:lineRule="auto"/>
            </w:pPr>
          </w:p>
        </w:tc>
      </w:tr>
      <w:tr w:rsidR="002402FC" w14:paraId="5E1CF8BB" w14:textId="77777777" w:rsidTr="00571507">
        <w:trPr>
          <w:trHeight w:val="417"/>
        </w:trPr>
        <w:tc>
          <w:tcPr>
            <w:tcW w:w="9016" w:type="dxa"/>
            <w:gridSpan w:val="5"/>
          </w:tcPr>
          <w:p w14:paraId="1FD233E1" w14:textId="77777777" w:rsidR="002402FC" w:rsidRDefault="002402FC" w:rsidP="00571507">
            <w:pPr>
              <w:spacing w:line="360" w:lineRule="auto"/>
              <w:ind w:firstLine="885"/>
            </w:pPr>
            <w:r>
              <w:t>E assim por estarem justos e acordados, as partes assinam este instrumento em 02 (duas) vias de idêntico conteúdo e forma, na presença de 02 (duas) testemunhas.</w:t>
            </w:r>
          </w:p>
        </w:tc>
      </w:tr>
      <w:tr w:rsidR="002402FC" w14:paraId="6DE2C93A" w14:textId="77777777" w:rsidTr="00571507">
        <w:trPr>
          <w:trHeight w:val="417"/>
        </w:trPr>
        <w:tc>
          <w:tcPr>
            <w:tcW w:w="4560" w:type="dxa"/>
            <w:gridSpan w:val="2"/>
          </w:tcPr>
          <w:p w14:paraId="187F0E67" w14:textId="77777777" w:rsidR="002402FC" w:rsidRDefault="002402FC" w:rsidP="00571507">
            <w:pPr>
              <w:spacing w:line="360" w:lineRule="auto"/>
              <w:ind w:firstLine="885"/>
            </w:pPr>
          </w:p>
          <w:p w14:paraId="5D58518B" w14:textId="77777777" w:rsidR="002402FC" w:rsidRDefault="002402FC" w:rsidP="00571507">
            <w:pPr>
              <w:spacing w:line="360" w:lineRule="auto"/>
              <w:ind w:firstLine="885"/>
            </w:pPr>
            <w:r>
              <w:t>______________________</w:t>
            </w:r>
          </w:p>
          <w:p w14:paraId="203D3051" w14:textId="77777777" w:rsidR="002402FC" w:rsidRDefault="002402FC" w:rsidP="00571507">
            <w:pPr>
              <w:spacing w:line="360" w:lineRule="auto"/>
              <w:ind w:firstLine="885"/>
            </w:pPr>
            <w:r>
              <w:t>FUNCIONÁRIO</w:t>
            </w:r>
          </w:p>
        </w:tc>
        <w:tc>
          <w:tcPr>
            <w:tcW w:w="4456" w:type="dxa"/>
            <w:gridSpan w:val="3"/>
          </w:tcPr>
          <w:p w14:paraId="66735FB3" w14:textId="77777777" w:rsidR="002402FC" w:rsidRDefault="002402FC" w:rsidP="00571507">
            <w:pPr>
              <w:spacing w:line="360" w:lineRule="auto"/>
              <w:ind w:firstLine="885"/>
            </w:pPr>
          </w:p>
          <w:p w14:paraId="732B52C8" w14:textId="77777777" w:rsidR="002402FC" w:rsidRDefault="002402FC" w:rsidP="00571507">
            <w:pPr>
              <w:spacing w:line="360" w:lineRule="auto"/>
              <w:ind w:firstLine="885"/>
            </w:pPr>
            <w:r>
              <w:t>______________________</w:t>
            </w:r>
          </w:p>
          <w:p w14:paraId="6013AD0E" w14:textId="77777777" w:rsidR="002402FC" w:rsidRDefault="002402FC" w:rsidP="00571507">
            <w:pPr>
              <w:spacing w:line="360" w:lineRule="auto"/>
              <w:ind w:firstLine="885"/>
            </w:pPr>
            <w:r>
              <w:t>ORGANIZAÇÃO</w:t>
            </w:r>
          </w:p>
        </w:tc>
      </w:tr>
      <w:tr w:rsidR="002402FC" w14:paraId="04163822" w14:textId="77777777" w:rsidTr="00571507">
        <w:trPr>
          <w:trHeight w:val="417"/>
        </w:trPr>
        <w:tc>
          <w:tcPr>
            <w:tcW w:w="4560" w:type="dxa"/>
            <w:gridSpan w:val="2"/>
          </w:tcPr>
          <w:p w14:paraId="304E996D" w14:textId="77777777" w:rsidR="002402FC" w:rsidRDefault="002402FC" w:rsidP="00571507">
            <w:pPr>
              <w:spacing w:line="360" w:lineRule="auto"/>
              <w:ind w:firstLine="885"/>
            </w:pPr>
          </w:p>
          <w:p w14:paraId="5260BF0B" w14:textId="77777777" w:rsidR="002402FC" w:rsidRDefault="002402FC" w:rsidP="00571507">
            <w:pPr>
              <w:spacing w:line="360" w:lineRule="auto"/>
              <w:ind w:firstLine="885"/>
            </w:pPr>
            <w:r>
              <w:t>______________________</w:t>
            </w:r>
          </w:p>
          <w:p w14:paraId="648DD7AB" w14:textId="77777777" w:rsidR="002402FC" w:rsidRDefault="002402FC" w:rsidP="00571507">
            <w:pPr>
              <w:spacing w:line="360" w:lineRule="auto"/>
              <w:ind w:firstLine="885"/>
            </w:pPr>
            <w:r>
              <w:t>Testemunha 1:</w:t>
            </w:r>
          </w:p>
          <w:p w14:paraId="3097B0AF" w14:textId="77777777" w:rsidR="002402FC" w:rsidRDefault="002402FC" w:rsidP="00571507">
            <w:pPr>
              <w:spacing w:line="360" w:lineRule="auto"/>
              <w:ind w:firstLine="885"/>
            </w:pPr>
          </w:p>
        </w:tc>
        <w:tc>
          <w:tcPr>
            <w:tcW w:w="4456" w:type="dxa"/>
            <w:gridSpan w:val="3"/>
          </w:tcPr>
          <w:p w14:paraId="46620330" w14:textId="77777777" w:rsidR="002402FC" w:rsidRDefault="002402FC" w:rsidP="00571507">
            <w:pPr>
              <w:spacing w:line="360" w:lineRule="auto"/>
              <w:ind w:firstLine="885"/>
            </w:pPr>
          </w:p>
          <w:p w14:paraId="39212B92" w14:textId="77777777" w:rsidR="002402FC" w:rsidRDefault="002402FC" w:rsidP="00571507">
            <w:pPr>
              <w:spacing w:line="360" w:lineRule="auto"/>
              <w:ind w:firstLine="885"/>
            </w:pPr>
            <w:r>
              <w:t>______________________</w:t>
            </w:r>
          </w:p>
          <w:p w14:paraId="48913F6E" w14:textId="77777777" w:rsidR="002402FC" w:rsidRDefault="002402FC" w:rsidP="00571507">
            <w:pPr>
              <w:spacing w:line="360" w:lineRule="auto"/>
              <w:ind w:firstLine="885"/>
            </w:pPr>
            <w:r>
              <w:t>Testemunha 1:</w:t>
            </w:r>
          </w:p>
          <w:p w14:paraId="073B2C11" w14:textId="77777777" w:rsidR="002402FC" w:rsidRDefault="002402FC" w:rsidP="00571507">
            <w:pPr>
              <w:spacing w:line="360" w:lineRule="auto"/>
              <w:ind w:firstLine="885"/>
            </w:pPr>
          </w:p>
        </w:tc>
      </w:tr>
    </w:tbl>
    <w:p w14:paraId="2A4DE782" w14:textId="77777777" w:rsidR="002402FC" w:rsidRPr="009C3745" w:rsidRDefault="002402FC" w:rsidP="002402FC">
      <w:pPr>
        <w:pStyle w:val="Corpodetexto2"/>
      </w:pPr>
    </w:p>
    <w:p w14:paraId="73A0587C" w14:textId="77777777" w:rsidR="00131A0F" w:rsidRDefault="00131A0F" w:rsidP="00131A0F"/>
    <w:p w14:paraId="791F2D8A" w14:textId="77777777" w:rsidR="00614A3A" w:rsidRDefault="00614A3A" w:rsidP="00614A3A"/>
    <w:sectPr w:rsidR="00614A3A"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D0AA" w14:textId="77777777" w:rsidR="00097593" w:rsidRDefault="00097593">
      <w:r>
        <w:separator/>
      </w:r>
    </w:p>
  </w:endnote>
  <w:endnote w:type="continuationSeparator" w:id="0">
    <w:p w14:paraId="079A8941" w14:textId="77777777" w:rsidR="00097593" w:rsidRDefault="0009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FB4C" w14:textId="77777777" w:rsidR="00097593" w:rsidRDefault="00097593">
      <w:r>
        <w:separator/>
      </w:r>
    </w:p>
  </w:footnote>
  <w:footnote w:type="continuationSeparator" w:id="0">
    <w:p w14:paraId="051635CC" w14:textId="77777777" w:rsidR="00097593" w:rsidRDefault="00097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2A956447"/>
    <w:multiLevelType w:val="hybridMultilevel"/>
    <w:tmpl w:val="92B8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1"/>
  </w:num>
  <w:num w:numId="6">
    <w:abstractNumId w:val="5"/>
  </w:num>
  <w:num w:numId="7">
    <w:abstractNumId w:val="4"/>
  </w:num>
  <w:num w:numId="8">
    <w:abstractNumId w:val="6"/>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9"/>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097593"/>
    <w:rsid w:val="00131A0F"/>
    <w:rsid w:val="00182C38"/>
    <w:rsid w:val="001A3D2D"/>
    <w:rsid w:val="00200ED8"/>
    <w:rsid w:val="002202B3"/>
    <w:rsid w:val="002402FC"/>
    <w:rsid w:val="00241695"/>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922A4B"/>
    <w:rsid w:val="00986D51"/>
    <w:rsid w:val="009C3745"/>
    <w:rsid w:val="00A00E84"/>
    <w:rsid w:val="00A21E47"/>
    <w:rsid w:val="00AA4BAE"/>
    <w:rsid w:val="00AD6F85"/>
    <w:rsid w:val="00AF1E61"/>
    <w:rsid w:val="00BC7DBA"/>
    <w:rsid w:val="00BD157A"/>
    <w:rsid w:val="00CE776C"/>
    <w:rsid w:val="00D1269C"/>
    <w:rsid w:val="00D563E7"/>
    <w:rsid w:val="00D968EB"/>
    <w:rsid w:val="00DD284A"/>
    <w:rsid w:val="00E510C8"/>
    <w:rsid w:val="00E716CA"/>
    <w:rsid w:val="00E77C26"/>
    <w:rsid w:val="00E911AE"/>
    <w:rsid w:val="00ED27B6"/>
    <w:rsid w:val="00F31B5C"/>
    <w:rsid w:val="00F604A0"/>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177</Words>
  <Characters>956</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2021-08-13T19:47:00Z</dcterms:created>
  <dcterms:modified xsi:type="dcterms:W3CDTF">2022-02-02T01:15:00Z</dcterms:modified>
</cp:coreProperties>
</file>