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0C652892" w:rsidR="007E49F6" w:rsidRDefault="00311D8E" w:rsidP="00311D8E">
          <w:pPr>
            <w:jc w:val="center"/>
            <w:rPr>
              <w:rFonts w:eastAsiaTheme="minorEastAsia"/>
              <w:lang w:eastAsia="ja-JP"/>
            </w:rPr>
          </w:pPr>
          <w:r>
            <w:rPr>
              <w:sz w:val="52"/>
              <w:szCs w:val="52"/>
            </w:rPr>
            <w:t>Código de Conduta</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15724F9" w:rsidR="007E49F6" w:rsidRPr="00AE1118" w:rsidRDefault="00311D8E" w:rsidP="00055C92">
                            <w:pPr>
                              <w:pStyle w:val="Arizen27"/>
                            </w:pPr>
                            <w:r>
                              <w:t>Código de Conduta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15724F9" w:rsidR="007E49F6" w:rsidRPr="00AE1118" w:rsidRDefault="00311D8E" w:rsidP="00055C92">
                      <w:pPr>
                        <w:pStyle w:val="Arizen27"/>
                      </w:pPr>
                      <w:r>
                        <w:t>Código de Conduta</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22887B7B" w:rsidR="007E49F6" w:rsidRPr="00AE1118" w:rsidRDefault="00311D8E" w:rsidP="007E49F6">
                            <w:pPr>
                              <w:pStyle w:val="Arizen26"/>
                            </w:pPr>
                            <w:r>
                              <w:t xml:space="preserve">O objetivo deste documento é relacionar e estabelecer o </w:t>
                            </w:r>
                            <w:r>
                              <w:br/>
                              <w:t xml:space="preserve">código de conduta da organização. Prezando pelas boas práticas e a boa convivência na empresa. </w:t>
                            </w:r>
                          </w:p>
                          <w:p w14:paraId="3F9F481D" w14:textId="77777777"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787CA265" w:rsidR="007E49F6" w:rsidRDefault="00311D8E" w:rsidP="007E49F6">
                            <w:pPr>
                              <w:pStyle w:val="Arizen26"/>
                            </w:pPr>
                            <w:r>
                              <w:t xml:space="preserve">Modifique este documento de acordo com as características e necessidades da organização, prezando pelos pilares básicos da empresa. </w:t>
                            </w:r>
                          </w:p>
                          <w:p w14:paraId="606EE3F1" w14:textId="192B7A15" w:rsidR="00311D8E" w:rsidRDefault="00311D8E" w:rsidP="007E49F6">
                            <w:pPr>
                              <w:pStyle w:val="Arizen26"/>
                            </w:pPr>
                          </w:p>
                          <w:p w14:paraId="33F72FD4" w14:textId="630B045A" w:rsidR="00311D8E" w:rsidRPr="00AE1118" w:rsidRDefault="00311D8E" w:rsidP="007E49F6">
                            <w:pPr>
                              <w:pStyle w:val="Arizen26"/>
                            </w:pPr>
                            <w:r>
                              <w:t xml:space="preserve">Após a versão final do documento, mantenha em amplo acesso dos funcionários, para que tenham conhecimento das boas práticas da organização.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1085B3D" w:rsidR="007E49F6" w:rsidRPr="005F4425" w:rsidRDefault="00311D8E" w:rsidP="007E49F6">
                            <w:r>
                              <w:t xml:space="preserve">Revise este documento </w:t>
                            </w:r>
                            <w:proofErr w:type="gramStart"/>
                            <w:r>
                              <w:t>à</w:t>
                            </w:r>
                            <w:proofErr w:type="gramEnd"/>
                            <w:r>
                              <w:t xml:space="preserve"> cada seis meses, ou quando houver necessidade.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22887B7B" w:rsidR="007E49F6" w:rsidRPr="00AE1118" w:rsidRDefault="00311D8E" w:rsidP="007E49F6">
                      <w:pPr>
                        <w:pStyle w:val="Arizen26"/>
                      </w:pPr>
                      <w:r>
                        <w:t xml:space="preserve">O objetivo deste documento é relacionar e estabelecer o </w:t>
                      </w:r>
                      <w:r>
                        <w:br/>
                        <w:t xml:space="preserve">código de conduta da organização. Prezando pelas boas práticas e a boa convivência na empresa. </w:t>
                      </w:r>
                    </w:p>
                    <w:p w14:paraId="3F9F481D" w14:textId="77777777"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787CA265" w:rsidR="007E49F6" w:rsidRDefault="00311D8E" w:rsidP="007E49F6">
                      <w:pPr>
                        <w:pStyle w:val="Arizen26"/>
                      </w:pPr>
                      <w:r>
                        <w:t xml:space="preserve">Modifique este documento de acordo com as características e necessidades da organização, prezando pelos pilares básicos da empresa. </w:t>
                      </w:r>
                    </w:p>
                    <w:p w14:paraId="606EE3F1" w14:textId="192B7A15" w:rsidR="00311D8E" w:rsidRDefault="00311D8E" w:rsidP="007E49F6">
                      <w:pPr>
                        <w:pStyle w:val="Arizen26"/>
                      </w:pPr>
                    </w:p>
                    <w:p w14:paraId="33F72FD4" w14:textId="630B045A" w:rsidR="00311D8E" w:rsidRPr="00AE1118" w:rsidRDefault="00311D8E" w:rsidP="007E49F6">
                      <w:pPr>
                        <w:pStyle w:val="Arizen26"/>
                      </w:pPr>
                      <w:r>
                        <w:t xml:space="preserve">Após a versão final do documento, mantenha em amplo acesso dos funcionários, para que tenham conhecimento das boas práticas da organização.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1085B3D" w:rsidR="007E49F6" w:rsidRPr="005F4425" w:rsidRDefault="00311D8E" w:rsidP="007E49F6">
                      <w:r>
                        <w:t xml:space="preserve">Revise este documento </w:t>
                      </w:r>
                      <w:proofErr w:type="gramStart"/>
                      <w:r>
                        <w:t>à</w:t>
                      </w:r>
                      <w:proofErr w:type="gramEnd"/>
                      <w:r>
                        <w:t xml:space="preserve"> cada seis meses, ou quando houver necessidade.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3C2D8CBA" w14:textId="53142E0F" w:rsidR="007E49F6" w:rsidRPr="00AE1118" w:rsidRDefault="00311D8E" w:rsidP="00311D8E">
      <w:pPr>
        <w:jc w:val="center"/>
        <w:rPr>
          <w:highlight w:val="yellow"/>
        </w:rPr>
      </w:pPr>
      <w:r>
        <w:rPr>
          <w:sz w:val="52"/>
          <w:szCs w:val="52"/>
        </w:rPr>
        <w:t>Código de Conduta</w:t>
      </w: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5DC8BAB8" w14:textId="4837E94A" w:rsidR="007E49F6" w:rsidRDefault="007E49F6" w:rsidP="007E49F6">
      <w:pPr>
        <w:rPr>
          <w:highlight w:val="yellow"/>
        </w:rPr>
      </w:pPr>
      <w:r w:rsidRPr="00AE1118">
        <w:rPr>
          <w:highlight w:val="yellow"/>
        </w:rPr>
        <w:br w:type="page"/>
      </w:r>
      <w:bookmarkStart w:id="3" w:name="_Hlk22989797"/>
      <w:bookmarkEnd w:id="2"/>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44C5C9CB" w:rsidR="007E49F6" w:rsidRDefault="00311D8E" w:rsidP="00AD29FF">
            <w:pPr>
              <w:spacing w:before="360"/>
              <w:ind w:left="-546" w:firstLine="546"/>
              <w:jc w:val="center"/>
              <w:rPr>
                <w:b/>
                <w:sz w:val="24"/>
                <w:szCs w:val="24"/>
                <w:u w:val="single"/>
              </w:rPr>
            </w:pPr>
            <w:r>
              <w:rPr>
                <w:b/>
                <w:sz w:val="24"/>
                <w:szCs w:val="24"/>
                <w:u w:val="single"/>
              </w:rPr>
              <w:lastRenderedPageBreak/>
              <w:t>06-C-DOC-CLT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61FF87C6" w14:textId="54C48AF2" w:rsidR="00005894"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95724138" w:history="1">
        <w:r w:rsidR="00005894" w:rsidRPr="00D86656">
          <w:rPr>
            <w:rStyle w:val="Hyperlink"/>
            <w:noProof/>
          </w:rPr>
          <w:t>1</w:t>
        </w:r>
        <w:r w:rsidR="00005894">
          <w:rPr>
            <w:rFonts w:asciiTheme="minorHAnsi" w:eastAsiaTheme="minorEastAsia" w:hAnsiTheme="minorHAnsi" w:cstheme="minorBidi"/>
            <w:b w:val="0"/>
            <w:caps w:val="0"/>
            <w:noProof/>
            <w:sz w:val="22"/>
            <w:lang w:eastAsia="pt-BR"/>
          </w:rPr>
          <w:tab/>
        </w:r>
        <w:r w:rsidR="00005894" w:rsidRPr="00D86656">
          <w:rPr>
            <w:rStyle w:val="Hyperlink"/>
            <w:noProof/>
          </w:rPr>
          <w:t>INTRODUÇÃO</w:t>
        </w:r>
        <w:r w:rsidR="00005894">
          <w:rPr>
            <w:noProof/>
            <w:webHidden/>
          </w:rPr>
          <w:tab/>
        </w:r>
        <w:r w:rsidR="00005894">
          <w:rPr>
            <w:noProof/>
            <w:webHidden/>
          </w:rPr>
          <w:fldChar w:fldCharType="begin"/>
        </w:r>
        <w:r w:rsidR="00005894">
          <w:rPr>
            <w:noProof/>
            <w:webHidden/>
          </w:rPr>
          <w:instrText xml:space="preserve"> PAGEREF _Toc95724138 \h </w:instrText>
        </w:r>
        <w:r w:rsidR="00005894">
          <w:rPr>
            <w:noProof/>
            <w:webHidden/>
          </w:rPr>
        </w:r>
        <w:r w:rsidR="00005894">
          <w:rPr>
            <w:noProof/>
            <w:webHidden/>
          </w:rPr>
          <w:fldChar w:fldCharType="separate"/>
        </w:r>
        <w:r w:rsidR="00005894">
          <w:rPr>
            <w:noProof/>
            <w:webHidden/>
          </w:rPr>
          <w:t>6</w:t>
        </w:r>
        <w:r w:rsidR="00005894">
          <w:rPr>
            <w:noProof/>
            <w:webHidden/>
          </w:rPr>
          <w:fldChar w:fldCharType="end"/>
        </w:r>
      </w:hyperlink>
    </w:p>
    <w:p w14:paraId="2308944B" w14:textId="18AB1F6D" w:rsidR="00005894" w:rsidRDefault="00005894">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5724139" w:history="1">
        <w:r w:rsidRPr="00D86656">
          <w:rPr>
            <w:rStyle w:val="Hyperlink"/>
            <w:noProof/>
          </w:rPr>
          <w:t>1.1</w:t>
        </w:r>
        <w:r>
          <w:rPr>
            <w:rFonts w:asciiTheme="minorHAnsi" w:eastAsiaTheme="minorEastAsia" w:hAnsiTheme="minorHAnsi" w:cstheme="minorBidi"/>
            <w:smallCaps w:val="0"/>
            <w:noProof/>
            <w:sz w:val="22"/>
            <w:lang w:eastAsia="pt-BR"/>
          </w:rPr>
          <w:tab/>
        </w:r>
        <w:r w:rsidRPr="00D86656">
          <w:rPr>
            <w:rStyle w:val="Hyperlink"/>
            <w:noProof/>
          </w:rPr>
          <w:t>Missão</w:t>
        </w:r>
        <w:r>
          <w:rPr>
            <w:noProof/>
            <w:webHidden/>
          </w:rPr>
          <w:tab/>
        </w:r>
        <w:r>
          <w:rPr>
            <w:noProof/>
            <w:webHidden/>
          </w:rPr>
          <w:fldChar w:fldCharType="begin"/>
        </w:r>
        <w:r>
          <w:rPr>
            <w:noProof/>
            <w:webHidden/>
          </w:rPr>
          <w:instrText xml:space="preserve"> PAGEREF _Toc95724139 \h </w:instrText>
        </w:r>
        <w:r>
          <w:rPr>
            <w:noProof/>
            <w:webHidden/>
          </w:rPr>
        </w:r>
        <w:r>
          <w:rPr>
            <w:noProof/>
            <w:webHidden/>
          </w:rPr>
          <w:fldChar w:fldCharType="separate"/>
        </w:r>
        <w:r>
          <w:rPr>
            <w:noProof/>
            <w:webHidden/>
          </w:rPr>
          <w:t>6</w:t>
        </w:r>
        <w:r>
          <w:rPr>
            <w:noProof/>
            <w:webHidden/>
          </w:rPr>
          <w:fldChar w:fldCharType="end"/>
        </w:r>
      </w:hyperlink>
    </w:p>
    <w:p w14:paraId="1B2DC12A" w14:textId="5FF3D655" w:rsidR="00005894" w:rsidRDefault="00005894">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5724140" w:history="1">
        <w:r w:rsidRPr="00D86656">
          <w:rPr>
            <w:rStyle w:val="Hyperlink"/>
            <w:noProof/>
          </w:rPr>
          <w:t>1.2</w:t>
        </w:r>
        <w:r>
          <w:rPr>
            <w:rFonts w:asciiTheme="minorHAnsi" w:eastAsiaTheme="minorEastAsia" w:hAnsiTheme="minorHAnsi" w:cstheme="minorBidi"/>
            <w:smallCaps w:val="0"/>
            <w:noProof/>
            <w:sz w:val="22"/>
            <w:lang w:eastAsia="pt-BR"/>
          </w:rPr>
          <w:tab/>
        </w:r>
        <w:r w:rsidRPr="00D86656">
          <w:rPr>
            <w:rStyle w:val="Hyperlink"/>
            <w:noProof/>
          </w:rPr>
          <w:t>Visão</w:t>
        </w:r>
        <w:r>
          <w:rPr>
            <w:noProof/>
            <w:webHidden/>
          </w:rPr>
          <w:tab/>
        </w:r>
        <w:r>
          <w:rPr>
            <w:noProof/>
            <w:webHidden/>
          </w:rPr>
          <w:fldChar w:fldCharType="begin"/>
        </w:r>
        <w:r>
          <w:rPr>
            <w:noProof/>
            <w:webHidden/>
          </w:rPr>
          <w:instrText xml:space="preserve"> PAGEREF _Toc95724140 \h </w:instrText>
        </w:r>
        <w:r>
          <w:rPr>
            <w:noProof/>
            <w:webHidden/>
          </w:rPr>
        </w:r>
        <w:r>
          <w:rPr>
            <w:noProof/>
            <w:webHidden/>
          </w:rPr>
          <w:fldChar w:fldCharType="separate"/>
        </w:r>
        <w:r>
          <w:rPr>
            <w:noProof/>
            <w:webHidden/>
          </w:rPr>
          <w:t>6</w:t>
        </w:r>
        <w:r>
          <w:rPr>
            <w:noProof/>
            <w:webHidden/>
          </w:rPr>
          <w:fldChar w:fldCharType="end"/>
        </w:r>
      </w:hyperlink>
    </w:p>
    <w:p w14:paraId="45581969" w14:textId="3295DC1D" w:rsidR="00005894" w:rsidRDefault="00005894">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5724141" w:history="1">
        <w:r w:rsidRPr="00D86656">
          <w:rPr>
            <w:rStyle w:val="Hyperlink"/>
            <w:noProof/>
          </w:rPr>
          <w:t>1.3</w:t>
        </w:r>
        <w:r>
          <w:rPr>
            <w:rFonts w:asciiTheme="minorHAnsi" w:eastAsiaTheme="minorEastAsia" w:hAnsiTheme="minorHAnsi" w:cstheme="minorBidi"/>
            <w:smallCaps w:val="0"/>
            <w:noProof/>
            <w:sz w:val="22"/>
            <w:lang w:eastAsia="pt-BR"/>
          </w:rPr>
          <w:tab/>
        </w:r>
        <w:r w:rsidRPr="00D86656">
          <w:rPr>
            <w:rStyle w:val="Hyperlink"/>
            <w:noProof/>
          </w:rPr>
          <w:t>Valores</w:t>
        </w:r>
        <w:r>
          <w:rPr>
            <w:noProof/>
            <w:webHidden/>
          </w:rPr>
          <w:tab/>
        </w:r>
        <w:r>
          <w:rPr>
            <w:noProof/>
            <w:webHidden/>
          </w:rPr>
          <w:fldChar w:fldCharType="begin"/>
        </w:r>
        <w:r>
          <w:rPr>
            <w:noProof/>
            <w:webHidden/>
          </w:rPr>
          <w:instrText xml:space="preserve"> PAGEREF _Toc95724141 \h </w:instrText>
        </w:r>
        <w:r>
          <w:rPr>
            <w:noProof/>
            <w:webHidden/>
          </w:rPr>
        </w:r>
        <w:r>
          <w:rPr>
            <w:noProof/>
            <w:webHidden/>
          </w:rPr>
          <w:fldChar w:fldCharType="separate"/>
        </w:r>
        <w:r>
          <w:rPr>
            <w:noProof/>
            <w:webHidden/>
          </w:rPr>
          <w:t>6</w:t>
        </w:r>
        <w:r>
          <w:rPr>
            <w:noProof/>
            <w:webHidden/>
          </w:rPr>
          <w:fldChar w:fldCharType="end"/>
        </w:r>
      </w:hyperlink>
    </w:p>
    <w:p w14:paraId="5FD3B0FA" w14:textId="119621B2" w:rsidR="00005894" w:rsidRDefault="00005894">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5724142" w:history="1">
        <w:r w:rsidRPr="00D86656">
          <w:rPr>
            <w:rStyle w:val="Hyperlink"/>
            <w:noProof/>
          </w:rPr>
          <w:t>2</w:t>
        </w:r>
        <w:r>
          <w:rPr>
            <w:rFonts w:asciiTheme="minorHAnsi" w:eastAsiaTheme="minorEastAsia" w:hAnsiTheme="minorHAnsi" w:cstheme="minorBidi"/>
            <w:b w:val="0"/>
            <w:caps w:val="0"/>
            <w:noProof/>
            <w:sz w:val="22"/>
            <w:lang w:eastAsia="pt-BR"/>
          </w:rPr>
          <w:tab/>
        </w:r>
        <w:r w:rsidRPr="00D86656">
          <w:rPr>
            <w:rStyle w:val="Hyperlink"/>
            <w:noProof/>
          </w:rPr>
          <w:t>Compromisso da Alta Direção</w:t>
        </w:r>
        <w:r>
          <w:rPr>
            <w:noProof/>
            <w:webHidden/>
          </w:rPr>
          <w:tab/>
        </w:r>
        <w:r>
          <w:rPr>
            <w:noProof/>
            <w:webHidden/>
          </w:rPr>
          <w:fldChar w:fldCharType="begin"/>
        </w:r>
        <w:r>
          <w:rPr>
            <w:noProof/>
            <w:webHidden/>
          </w:rPr>
          <w:instrText xml:space="preserve"> PAGEREF _Toc95724142 \h </w:instrText>
        </w:r>
        <w:r>
          <w:rPr>
            <w:noProof/>
            <w:webHidden/>
          </w:rPr>
        </w:r>
        <w:r>
          <w:rPr>
            <w:noProof/>
            <w:webHidden/>
          </w:rPr>
          <w:fldChar w:fldCharType="separate"/>
        </w:r>
        <w:r>
          <w:rPr>
            <w:noProof/>
            <w:webHidden/>
          </w:rPr>
          <w:t>6</w:t>
        </w:r>
        <w:r>
          <w:rPr>
            <w:noProof/>
            <w:webHidden/>
          </w:rPr>
          <w:fldChar w:fldCharType="end"/>
        </w:r>
      </w:hyperlink>
    </w:p>
    <w:p w14:paraId="57394CDF" w14:textId="6E0482F6" w:rsidR="00005894" w:rsidRDefault="00005894">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5724143" w:history="1">
        <w:r w:rsidRPr="00D86656">
          <w:rPr>
            <w:rStyle w:val="Hyperlink"/>
            <w:noProof/>
          </w:rPr>
          <w:t>3</w:t>
        </w:r>
        <w:r>
          <w:rPr>
            <w:rFonts w:asciiTheme="minorHAnsi" w:eastAsiaTheme="minorEastAsia" w:hAnsiTheme="minorHAnsi" w:cstheme="minorBidi"/>
            <w:b w:val="0"/>
            <w:caps w:val="0"/>
            <w:noProof/>
            <w:sz w:val="22"/>
            <w:lang w:eastAsia="pt-BR"/>
          </w:rPr>
          <w:tab/>
        </w:r>
        <w:r w:rsidRPr="00D86656">
          <w:rPr>
            <w:rStyle w:val="Hyperlink"/>
            <w:noProof/>
          </w:rPr>
          <w:t>Código de Conduta</w:t>
        </w:r>
        <w:r>
          <w:rPr>
            <w:noProof/>
            <w:webHidden/>
          </w:rPr>
          <w:tab/>
        </w:r>
        <w:r>
          <w:rPr>
            <w:noProof/>
            <w:webHidden/>
          </w:rPr>
          <w:fldChar w:fldCharType="begin"/>
        </w:r>
        <w:r>
          <w:rPr>
            <w:noProof/>
            <w:webHidden/>
          </w:rPr>
          <w:instrText xml:space="preserve"> PAGEREF _Toc95724143 \h </w:instrText>
        </w:r>
        <w:r>
          <w:rPr>
            <w:noProof/>
            <w:webHidden/>
          </w:rPr>
        </w:r>
        <w:r>
          <w:rPr>
            <w:noProof/>
            <w:webHidden/>
          </w:rPr>
          <w:fldChar w:fldCharType="separate"/>
        </w:r>
        <w:r>
          <w:rPr>
            <w:noProof/>
            <w:webHidden/>
          </w:rPr>
          <w:t>6</w:t>
        </w:r>
        <w:r>
          <w:rPr>
            <w:noProof/>
            <w:webHidden/>
          </w:rPr>
          <w:fldChar w:fldCharType="end"/>
        </w:r>
      </w:hyperlink>
    </w:p>
    <w:p w14:paraId="4C46EFFC" w14:textId="3C059F68" w:rsidR="00005894" w:rsidRDefault="00005894">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5724144" w:history="1">
        <w:r w:rsidRPr="00D86656">
          <w:rPr>
            <w:rStyle w:val="Hyperlink"/>
            <w:noProof/>
          </w:rPr>
          <w:t>3.1</w:t>
        </w:r>
        <w:r>
          <w:rPr>
            <w:rFonts w:asciiTheme="minorHAnsi" w:eastAsiaTheme="minorEastAsia" w:hAnsiTheme="minorHAnsi" w:cstheme="minorBidi"/>
            <w:smallCaps w:val="0"/>
            <w:noProof/>
            <w:sz w:val="22"/>
            <w:lang w:eastAsia="pt-BR"/>
          </w:rPr>
          <w:tab/>
        </w:r>
        <w:r w:rsidRPr="00D86656">
          <w:rPr>
            <w:rStyle w:val="Hyperlink"/>
            <w:noProof/>
          </w:rPr>
          <w:t>Comprometimento e Seriedade</w:t>
        </w:r>
        <w:r>
          <w:rPr>
            <w:noProof/>
            <w:webHidden/>
          </w:rPr>
          <w:tab/>
        </w:r>
        <w:r>
          <w:rPr>
            <w:noProof/>
            <w:webHidden/>
          </w:rPr>
          <w:fldChar w:fldCharType="begin"/>
        </w:r>
        <w:r>
          <w:rPr>
            <w:noProof/>
            <w:webHidden/>
          </w:rPr>
          <w:instrText xml:space="preserve"> PAGEREF _Toc95724144 \h </w:instrText>
        </w:r>
        <w:r>
          <w:rPr>
            <w:noProof/>
            <w:webHidden/>
          </w:rPr>
        </w:r>
        <w:r>
          <w:rPr>
            <w:noProof/>
            <w:webHidden/>
          </w:rPr>
          <w:fldChar w:fldCharType="separate"/>
        </w:r>
        <w:r>
          <w:rPr>
            <w:noProof/>
            <w:webHidden/>
          </w:rPr>
          <w:t>6</w:t>
        </w:r>
        <w:r>
          <w:rPr>
            <w:noProof/>
            <w:webHidden/>
          </w:rPr>
          <w:fldChar w:fldCharType="end"/>
        </w:r>
      </w:hyperlink>
    </w:p>
    <w:p w14:paraId="587182BE" w14:textId="6795D496" w:rsidR="00005894" w:rsidRDefault="00005894">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5724145" w:history="1">
        <w:r w:rsidRPr="00D86656">
          <w:rPr>
            <w:rStyle w:val="Hyperlink"/>
            <w:noProof/>
          </w:rPr>
          <w:t>3.2</w:t>
        </w:r>
        <w:r>
          <w:rPr>
            <w:rFonts w:asciiTheme="minorHAnsi" w:eastAsiaTheme="minorEastAsia" w:hAnsiTheme="minorHAnsi" w:cstheme="minorBidi"/>
            <w:smallCaps w:val="0"/>
            <w:noProof/>
            <w:sz w:val="22"/>
            <w:lang w:eastAsia="pt-BR"/>
          </w:rPr>
          <w:tab/>
        </w:r>
        <w:r w:rsidRPr="00D86656">
          <w:rPr>
            <w:rStyle w:val="Hyperlink"/>
            <w:noProof/>
          </w:rPr>
          <w:t>Relacionamento Interpessoal</w:t>
        </w:r>
        <w:r>
          <w:rPr>
            <w:noProof/>
            <w:webHidden/>
          </w:rPr>
          <w:tab/>
        </w:r>
        <w:r>
          <w:rPr>
            <w:noProof/>
            <w:webHidden/>
          </w:rPr>
          <w:fldChar w:fldCharType="begin"/>
        </w:r>
        <w:r>
          <w:rPr>
            <w:noProof/>
            <w:webHidden/>
          </w:rPr>
          <w:instrText xml:space="preserve"> PAGEREF _Toc95724145 \h </w:instrText>
        </w:r>
        <w:r>
          <w:rPr>
            <w:noProof/>
            <w:webHidden/>
          </w:rPr>
        </w:r>
        <w:r>
          <w:rPr>
            <w:noProof/>
            <w:webHidden/>
          </w:rPr>
          <w:fldChar w:fldCharType="separate"/>
        </w:r>
        <w:r>
          <w:rPr>
            <w:noProof/>
            <w:webHidden/>
          </w:rPr>
          <w:t>7</w:t>
        </w:r>
        <w:r>
          <w:rPr>
            <w:noProof/>
            <w:webHidden/>
          </w:rPr>
          <w:fldChar w:fldCharType="end"/>
        </w:r>
      </w:hyperlink>
    </w:p>
    <w:p w14:paraId="15B197F4" w14:textId="4D366B63" w:rsidR="00005894" w:rsidRDefault="00005894">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5724146" w:history="1">
        <w:r w:rsidRPr="00D86656">
          <w:rPr>
            <w:rStyle w:val="Hyperlink"/>
            <w:noProof/>
          </w:rPr>
          <w:t>3.3</w:t>
        </w:r>
        <w:r>
          <w:rPr>
            <w:rFonts w:asciiTheme="minorHAnsi" w:eastAsiaTheme="minorEastAsia" w:hAnsiTheme="minorHAnsi" w:cstheme="minorBidi"/>
            <w:smallCaps w:val="0"/>
            <w:noProof/>
            <w:sz w:val="22"/>
            <w:lang w:eastAsia="pt-BR"/>
          </w:rPr>
          <w:tab/>
        </w:r>
        <w:r w:rsidRPr="00D86656">
          <w:rPr>
            <w:rStyle w:val="Hyperlink"/>
            <w:noProof/>
          </w:rPr>
          <w:t>Confidencialidade e Sigilo</w:t>
        </w:r>
        <w:r>
          <w:rPr>
            <w:noProof/>
            <w:webHidden/>
          </w:rPr>
          <w:tab/>
        </w:r>
        <w:r>
          <w:rPr>
            <w:noProof/>
            <w:webHidden/>
          </w:rPr>
          <w:fldChar w:fldCharType="begin"/>
        </w:r>
        <w:r>
          <w:rPr>
            <w:noProof/>
            <w:webHidden/>
          </w:rPr>
          <w:instrText xml:space="preserve"> PAGEREF _Toc95724146 \h </w:instrText>
        </w:r>
        <w:r>
          <w:rPr>
            <w:noProof/>
            <w:webHidden/>
          </w:rPr>
        </w:r>
        <w:r>
          <w:rPr>
            <w:noProof/>
            <w:webHidden/>
          </w:rPr>
          <w:fldChar w:fldCharType="separate"/>
        </w:r>
        <w:r>
          <w:rPr>
            <w:noProof/>
            <w:webHidden/>
          </w:rPr>
          <w:t>7</w:t>
        </w:r>
        <w:r>
          <w:rPr>
            <w:noProof/>
            <w:webHidden/>
          </w:rPr>
          <w:fldChar w:fldCharType="end"/>
        </w:r>
      </w:hyperlink>
    </w:p>
    <w:p w14:paraId="591F38D1" w14:textId="5F171D5C" w:rsidR="00005894" w:rsidRDefault="00005894">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5724147" w:history="1">
        <w:r w:rsidRPr="00D86656">
          <w:rPr>
            <w:rStyle w:val="Hyperlink"/>
            <w:noProof/>
          </w:rPr>
          <w:t>3.4</w:t>
        </w:r>
        <w:r>
          <w:rPr>
            <w:rFonts w:asciiTheme="minorHAnsi" w:eastAsiaTheme="minorEastAsia" w:hAnsiTheme="minorHAnsi" w:cstheme="minorBidi"/>
            <w:smallCaps w:val="0"/>
            <w:noProof/>
            <w:sz w:val="22"/>
            <w:lang w:eastAsia="pt-BR"/>
          </w:rPr>
          <w:tab/>
        </w:r>
        <w:r w:rsidRPr="00D86656">
          <w:rPr>
            <w:rStyle w:val="Hyperlink"/>
            <w:noProof/>
          </w:rPr>
          <w:t>Canais de Denúncias</w:t>
        </w:r>
        <w:r>
          <w:rPr>
            <w:noProof/>
            <w:webHidden/>
          </w:rPr>
          <w:tab/>
        </w:r>
        <w:r>
          <w:rPr>
            <w:noProof/>
            <w:webHidden/>
          </w:rPr>
          <w:fldChar w:fldCharType="begin"/>
        </w:r>
        <w:r>
          <w:rPr>
            <w:noProof/>
            <w:webHidden/>
          </w:rPr>
          <w:instrText xml:space="preserve"> PAGEREF _Toc95724147 \h </w:instrText>
        </w:r>
        <w:r>
          <w:rPr>
            <w:noProof/>
            <w:webHidden/>
          </w:rPr>
        </w:r>
        <w:r>
          <w:rPr>
            <w:noProof/>
            <w:webHidden/>
          </w:rPr>
          <w:fldChar w:fldCharType="separate"/>
        </w:r>
        <w:r>
          <w:rPr>
            <w:noProof/>
            <w:webHidden/>
          </w:rPr>
          <w:t>7</w:t>
        </w:r>
        <w:r>
          <w:rPr>
            <w:noProof/>
            <w:webHidden/>
          </w:rPr>
          <w:fldChar w:fldCharType="end"/>
        </w:r>
      </w:hyperlink>
    </w:p>
    <w:p w14:paraId="1DD38737" w14:textId="2AAF3309" w:rsidR="00005894" w:rsidRDefault="00005894">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5724148" w:history="1">
        <w:r w:rsidRPr="00D86656">
          <w:rPr>
            <w:rStyle w:val="Hyperlink"/>
            <w:noProof/>
          </w:rPr>
          <w:t>3.5</w:t>
        </w:r>
        <w:r>
          <w:rPr>
            <w:rFonts w:asciiTheme="minorHAnsi" w:eastAsiaTheme="minorEastAsia" w:hAnsiTheme="minorHAnsi" w:cstheme="minorBidi"/>
            <w:smallCaps w:val="0"/>
            <w:noProof/>
            <w:sz w:val="22"/>
            <w:lang w:eastAsia="pt-BR"/>
          </w:rPr>
          <w:tab/>
        </w:r>
        <w:r w:rsidRPr="00D86656">
          <w:rPr>
            <w:rStyle w:val="Hyperlink"/>
            <w:noProof/>
          </w:rPr>
          <w:t>Sanções</w:t>
        </w:r>
        <w:r>
          <w:rPr>
            <w:noProof/>
            <w:webHidden/>
          </w:rPr>
          <w:tab/>
        </w:r>
        <w:r>
          <w:rPr>
            <w:noProof/>
            <w:webHidden/>
          </w:rPr>
          <w:fldChar w:fldCharType="begin"/>
        </w:r>
        <w:r>
          <w:rPr>
            <w:noProof/>
            <w:webHidden/>
          </w:rPr>
          <w:instrText xml:space="preserve"> PAGEREF _Toc95724148 \h </w:instrText>
        </w:r>
        <w:r>
          <w:rPr>
            <w:noProof/>
            <w:webHidden/>
          </w:rPr>
        </w:r>
        <w:r>
          <w:rPr>
            <w:noProof/>
            <w:webHidden/>
          </w:rPr>
          <w:fldChar w:fldCharType="separate"/>
        </w:r>
        <w:r>
          <w:rPr>
            <w:noProof/>
            <w:webHidden/>
          </w:rPr>
          <w:t>7</w:t>
        </w:r>
        <w:r>
          <w:rPr>
            <w:noProof/>
            <w:webHidden/>
          </w:rPr>
          <w:fldChar w:fldCharType="end"/>
        </w:r>
      </w:hyperlink>
    </w:p>
    <w:p w14:paraId="56F701ED" w14:textId="04768698" w:rsidR="00005894" w:rsidRDefault="00005894">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5724149" w:history="1">
        <w:r w:rsidRPr="00D86656">
          <w:rPr>
            <w:rStyle w:val="Hyperlink"/>
            <w:noProof/>
          </w:rPr>
          <w:t>4</w:t>
        </w:r>
        <w:r>
          <w:rPr>
            <w:rFonts w:asciiTheme="minorHAnsi" w:eastAsiaTheme="minorEastAsia" w:hAnsiTheme="minorHAnsi" w:cstheme="minorBidi"/>
            <w:b w:val="0"/>
            <w:caps w:val="0"/>
            <w:noProof/>
            <w:sz w:val="22"/>
            <w:lang w:eastAsia="pt-BR"/>
          </w:rPr>
          <w:tab/>
        </w:r>
        <w:r w:rsidRPr="00D86656">
          <w:rPr>
            <w:rStyle w:val="Hyperlink"/>
            <w:noProof/>
          </w:rPr>
          <w:t>Condições gerais</w:t>
        </w:r>
        <w:r>
          <w:rPr>
            <w:noProof/>
            <w:webHidden/>
          </w:rPr>
          <w:tab/>
        </w:r>
        <w:r>
          <w:rPr>
            <w:noProof/>
            <w:webHidden/>
          </w:rPr>
          <w:fldChar w:fldCharType="begin"/>
        </w:r>
        <w:r>
          <w:rPr>
            <w:noProof/>
            <w:webHidden/>
          </w:rPr>
          <w:instrText xml:space="preserve"> PAGEREF _Toc95724149 \h </w:instrText>
        </w:r>
        <w:r>
          <w:rPr>
            <w:noProof/>
            <w:webHidden/>
          </w:rPr>
        </w:r>
        <w:r>
          <w:rPr>
            <w:noProof/>
            <w:webHidden/>
          </w:rPr>
          <w:fldChar w:fldCharType="separate"/>
        </w:r>
        <w:r>
          <w:rPr>
            <w:noProof/>
            <w:webHidden/>
          </w:rPr>
          <w:t>8</w:t>
        </w:r>
        <w:r>
          <w:rPr>
            <w:noProof/>
            <w:webHidden/>
          </w:rPr>
          <w:fldChar w:fldCharType="end"/>
        </w:r>
      </w:hyperlink>
    </w:p>
    <w:p w14:paraId="1C254EB1" w14:textId="5D11BCBC"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791F2D8A" w14:textId="4AADBD0D" w:rsidR="00614A3A" w:rsidRDefault="007E49F6" w:rsidP="00311D8E">
      <w:pPr>
        <w:pStyle w:val="Ttulo1"/>
      </w:pPr>
      <w:r w:rsidRPr="00AE1118">
        <w:br w:type="page"/>
      </w:r>
      <w:bookmarkStart w:id="4" w:name="_Toc95724138"/>
      <w:r w:rsidR="00311D8E">
        <w:lastRenderedPageBreak/>
        <w:t>INTRODUÇÃO</w:t>
      </w:r>
      <w:bookmarkEnd w:id="4"/>
      <w:r w:rsidR="00311D8E">
        <w:t xml:space="preserve"> </w:t>
      </w:r>
    </w:p>
    <w:p w14:paraId="063A7EA2" w14:textId="0D18B757" w:rsidR="00311D8E" w:rsidRDefault="00311D8E" w:rsidP="00311D8E"/>
    <w:p w14:paraId="083E37B6" w14:textId="733B9E35" w:rsidR="00311D8E" w:rsidRDefault="00311D8E" w:rsidP="00CF6F8F">
      <w:pPr>
        <w:spacing w:line="276" w:lineRule="auto"/>
      </w:pPr>
      <w:r>
        <w:t>Com o compromisso e responsabilidade corporativa, [Nome da Organização] tem como principal escopo, a construção de confiança com todos os colaboradores, parceiros, clientes, entes governamentais e a comunidade. Est</w:t>
      </w:r>
      <w:r w:rsidR="00CF6F8F">
        <w:t xml:space="preserve">e compromisso é pensado, estruturado e reiteradamente revisado em torno das normas que refletem a nossa cultura, missão e nossos valores, com o objetivo de perpetrar uma cultura de integridade, sustentabilidade, honestidade, transparência e a política de boas condutas. </w:t>
      </w:r>
    </w:p>
    <w:p w14:paraId="513156B5" w14:textId="6CD8368B" w:rsidR="00CF6F8F" w:rsidRDefault="00CF6F8F" w:rsidP="00CF6F8F">
      <w:pPr>
        <w:spacing w:line="276" w:lineRule="auto"/>
      </w:pPr>
    </w:p>
    <w:p w14:paraId="3DB155B4" w14:textId="66F3B1E0" w:rsidR="00CF6F8F" w:rsidRDefault="00CF6F8F" w:rsidP="00CF6F8F">
      <w:pPr>
        <w:pStyle w:val="Ttulo2"/>
      </w:pPr>
      <w:bookmarkStart w:id="5" w:name="_Toc95724139"/>
      <w:r>
        <w:t>Missão</w:t>
      </w:r>
      <w:bookmarkEnd w:id="5"/>
      <w:r>
        <w:t xml:space="preserve"> </w:t>
      </w:r>
    </w:p>
    <w:p w14:paraId="2DFBD271" w14:textId="30C4FA64" w:rsidR="00CF6F8F" w:rsidRDefault="00CF6F8F" w:rsidP="00CF6F8F"/>
    <w:p w14:paraId="0FC690CB" w14:textId="40D48532" w:rsidR="00CF6F8F" w:rsidRDefault="00CF6F8F" w:rsidP="00CF6F8F">
      <w:r>
        <w:t xml:space="preserve">Inclua aqui a Missão da Organização; </w:t>
      </w:r>
    </w:p>
    <w:p w14:paraId="3406A136" w14:textId="7D636A7B" w:rsidR="00CF6F8F" w:rsidRDefault="00CF6F8F" w:rsidP="00CF6F8F"/>
    <w:p w14:paraId="69F8F707" w14:textId="0F29BB9C" w:rsidR="00CF6F8F" w:rsidRDefault="00CF6F8F" w:rsidP="00CF6F8F"/>
    <w:p w14:paraId="4F0F1102" w14:textId="0D860DBE" w:rsidR="00CF6F8F" w:rsidRDefault="00CF6F8F" w:rsidP="00CF6F8F">
      <w:pPr>
        <w:pStyle w:val="Ttulo2"/>
      </w:pPr>
      <w:bookmarkStart w:id="6" w:name="_Toc95724140"/>
      <w:r>
        <w:t>Visão</w:t>
      </w:r>
      <w:bookmarkEnd w:id="6"/>
    </w:p>
    <w:p w14:paraId="6AC9F921" w14:textId="61674F49" w:rsidR="00CF6F8F" w:rsidRDefault="00CF6F8F" w:rsidP="00CF6F8F"/>
    <w:p w14:paraId="1477E5FF" w14:textId="4F3BC6FF" w:rsidR="00CF6F8F" w:rsidRDefault="00CF6F8F" w:rsidP="00CF6F8F">
      <w:r>
        <w:t xml:space="preserve">Inclua aqui a </w:t>
      </w:r>
      <w:r>
        <w:t>Visão</w:t>
      </w:r>
      <w:r>
        <w:t xml:space="preserve"> da Organização; </w:t>
      </w:r>
    </w:p>
    <w:p w14:paraId="434DF449" w14:textId="20A17195" w:rsidR="00CF6F8F" w:rsidRDefault="00CF6F8F" w:rsidP="00CF6F8F"/>
    <w:p w14:paraId="6C8F2B88" w14:textId="4B85E868" w:rsidR="00CF6F8F" w:rsidRDefault="00CF6F8F" w:rsidP="00CF6F8F"/>
    <w:p w14:paraId="6B31BC1D" w14:textId="60939CAE" w:rsidR="00CF6F8F" w:rsidRDefault="00CF6F8F" w:rsidP="00CF6F8F">
      <w:pPr>
        <w:pStyle w:val="Ttulo2"/>
      </w:pPr>
      <w:bookmarkStart w:id="7" w:name="_Toc95724141"/>
      <w:r>
        <w:t>Valores</w:t>
      </w:r>
      <w:bookmarkEnd w:id="7"/>
    </w:p>
    <w:p w14:paraId="19EE9BE6" w14:textId="71DF947A" w:rsidR="00CF6F8F" w:rsidRDefault="00CF6F8F" w:rsidP="00CF6F8F"/>
    <w:p w14:paraId="18EF8A87" w14:textId="1E1A6C6D" w:rsidR="00CF6F8F" w:rsidRDefault="00CF6F8F" w:rsidP="00CF6F8F">
      <w:r>
        <w:t xml:space="preserve">Inclua aqui a </w:t>
      </w:r>
      <w:r>
        <w:t>Valores</w:t>
      </w:r>
      <w:r>
        <w:t xml:space="preserve"> da Organização; </w:t>
      </w:r>
    </w:p>
    <w:p w14:paraId="76BE5F4C" w14:textId="005ACE50" w:rsidR="00CF6F8F" w:rsidRDefault="00CF6F8F" w:rsidP="00CF6F8F"/>
    <w:p w14:paraId="36A99586" w14:textId="22DA13F1" w:rsidR="00CF6F8F" w:rsidRDefault="00CF6F8F" w:rsidP="00CF6F8F"/>
    <w:p w14:paraId="233BD9BF" w14:textId="348B6024" w:rsidR="00CF6F8F" w:rsidRDefault="00CF6F8F" w:rsidP="00CF6F8F">
      <w:pPr>
        <w:pStyle w:val="Ttulo1"/>
      </w:pPr>
      <w:bookmarkStart w:id="8" w:name="_Toc95724142"/>
      <w:r>
        <w:t>Compromisso da Alta Direção</w:t>
      </w:r>
      <w:bookmarkEnd w:id="8"/>
    </w:p>
    <w:p w14:paraId="61F4066A" w14:textId="69A6F955" w:rsidR="00CF6F8F" w:rsidRDefault="00CF6F8F" w:rsidP="00CF6F8F"/>
    <w:p w14:paraId="45B81024" w14:textId="3989B3B2" w:rsidR="00CF6F8F" w:rsidRDefault="00CF6F8F" w:rsidP="00CF6F8F">
      <w:pPr>
        <w:spacing w:line="276" w:lineRule="auto"/>
      </w:pPr>
      <w:r>
        <w:t>O presente documento foi devidamente aprovado pela Alta Direção [da(o) Nome da Organização], a qual está totalmente comprometida com a efetiva implementação e eficácia das normas de conduta aqui instituída.</w:t>
      </w:r>
    </w:p>
    <w:p w14:paraId="72BF81E3" w14:textId="37E6D395" w:rsidR="00CF6F8F" w:rsidRDefault="00CF6F8F" w:rsidP="00CF6F8F">
      <w:pPr>
        <w:spacing w:line="276" w:lineRule="auto"/>
      </w:pPr>
    </w:p>
    <w:p w14:paraId="2D4FC72F" w14:textId="764EEE5A" w:rsidR="00CF6F8F" w:rsidRDefault="00CF6F8F" w:rsidP="00CF6F8F">
      <w:pPr>
        <w:pStyle w:val="Ttulo1"/>
      </w:pPr>
      <w:bookmarkStart w:id="9" w:name="_Toc95724143"/>
      <w:r>
        <w:t>Código de Conduta</w:t>
      </w:r>
      <w:bookmarkEnd w:id="9"/>
    </w:p>
    <w:p w14:paraId="4D1AD9DF" w14:textId="1A251E80" w:rsidR="00CF6F8F" w:rsidRDefault="00CF6F8F" w:rsidP="00CF6F8F"/>
    <w:p w14:paraId="1D0FC9DA" w14:textId="73388ACB" w:rsidR="00CF6F8F" w:rsidRDefault="00CF6F8F" w:rsidP="00CF6F8F">
      <w:pPr>
        <w:spacing w:line="276" w:lineRule="auto"/>
      </w:pPr>
      <w:r>
        <w:t>Este Código de Conduta comtempla as principais orientações éticas e morais que devem conduzir as relações internas, negociais e governamentais da empresa. Ele é aplicável a todos os colaboradores.</w:t>
      </w:r>
    </w:p>
    <w:p w14:paraId="5B31754C" w14:textId="136DBFA6" w:rsidR="00CF6F8F" w:rsidRDefault="00CF6F8F" w:rsidP="00CF6F8F">
      <w:pPr>
        <w:spacing w:line="276" w:lineRule="auto"/>
      </w:pPr>
    </w:p>
    <w:p w14:paraId="745E1161" w14:textId="32CB764E" w:rsidR="00CF6F8F" w:rsidRDefault="00CF6F8F" w:rsidP="00CF6F8F">
      <w:pPr>
        <w:pStyle w:val="Ttulo2"/>
      </w:pPr>
      <w:bookmarkStart w:id="10" w:name="_Toc95724144"/>
      <w:r>
        <w:t>Comprometimento e Seriedade</w:t>
      </w:r>
      <w:bookmarkEnd w:id="10"/>
    </w:p>
    <w:p w14:paraId="42866E05" w14:textId="3A378DEF" w:rsidR="00CF6F8F" w:rsidRDefault="00CF6F8F" w:rsidP="00CF6F8F"/>
    <w:p w14:paraId="004CD4AF" w14:textId="761982CE" w:rsidR="00CF6F8F" w:rsidRDefault="00CF6F8F" w:rsidP="00CF6F8F">
      <w:pPr>
        <w:spacing w:line="276" w:lineRule="auto"/>
      </w:pPr>
      <w:r>
        <w:t xml:space="preserve">Dentre os valores da empresa, a busca pela excelência com ética e transparência, é pilar de sustentação da história e do crescimento </w:t>
      </w:r>
      <w:r>
        <w:t>[da(o) Nome da Organização]</w:t>
      </w:r>
      <w:r w:rsidR="00B712AA">
        <w:t xml:space="preserve">, razão pela qual a alta gerência e os colaboradores se comprometem com o presente código e pelo cumprimento às leis, prezando pela sua aplicabilidade e eficiência. </w:t>
      </w:r>
    </w:p>
    <w:p w14:paraId="4E9A700F" w14:textId="1C6DD225" w:rsidR="00B712AA" w:rsidRDefault="00B712AA" w:rsidP="00B712AA">
      <w:pPr>
        <w:pStyle w:val="Ttulo2"/>
      </w:pPr>
      <w:bookmarkStart w:id="11" w:name="_Toc95724145"/>
      <w:r>
        <w:lastRenderedPageBreak/>
        <w:t>Relacionamento Interpessoal</w:t>
      </w:r>
      <w:bookmarkEnd w:id="11"/>
    </w:p>
    <w:p w14:paraId="3C23A11F" w14:textId="3DE8E745" w:rsidR="00B712AA" w:rsidRDefault="00B712AA" w:rsidP="00B712AA"/>
    <w:p w14:paraId="2AFD2712" w14:textId="77777777" w:rsidR="00B712AA" w:rsidRPr="00B712AA" w:rsidRDefault="00B712AA" w:rsidP="00B712AA">
      <w:pPr>
        <w:spacing w:line="276" w:lineRule="auto"/>
      </w:pPr>
    </w:p>
    <w:p w14:paraId="27B65535" w14:textId="7D07D673" w:rsidR="00CF6F8F" w:rsidRDefault="00B712AA" w:rsidP="00B712AA">
      <w:pPr>
        <w:spacing w:line="276" w:lineRule="auto"/>
      </w:pPr>
      <w:r>
        <w:t xml:space="preserve">O relacionamento interno entre os colaboradores, clientes, fornecedores, ou qualquer outro terceiro, deve prezar pelo total respeito, independente da hierarquia submetida. </w:t>
      </w:r>
    </w:p>
    <w:p w14:paraId="3C43BB04" w14:textId="0D6A4EF7" w:rsidR="00B712AA" w:rsidRDefault="00B712AA" w:rsidP="00B712AA">
      <w:pPr>
        <w:spacing w:line="276" w:lineRule="auto"/>
      </w:pPr>
    </w:p>
    <w:p w14:paraId="42640A49" w14:textId="2BF549E0" w:rsidR="00B712AA" w:rsidRDefault="00B712AA" w:rsidP="00B712AA">
      <w:pPr>
        <w:spacing w:line="276" w:lineRule="auto"/>
      </w:pPr>
      <w:r>
        <w:t>[Nome da Organização] repudia veementemente as seguintes situações:</w:t>
      </w:r>
    </w:p>
    <w:p w14:paraId="7C1FD05E" w14:textId="6B89969D" w:rsidR="00B712AA" w:rsidRDefault="00B712AA" w:rsidP="00B712AA">
      <w:pPr>
        <w:spacing w:line="276" w:lineRule="auto"/>
      </w:pPr>
    </w:p>
    <w:p w14:paraId="1863F79A" w14:textId="602BF0B5" w:rsidR="00B712AA" w:rsidRDefault="00B712AA" w:rsidP="00B712AA">
      <w:pPr>
        <w:pStyle w:val="PargrafodaLista"/>
        <w:numPr>
          <w:ilvl w:val="0"/>
          <w:numId w:val="11"/>
        </w:numPr>
        <w:spacing w:line="276" w:lineRule="auto"/>
      </w:pPr>
      <w:r>
        <w:t>Condutas de assédio moral;</w:t>
      </w:r>
    </w:p>
    <w:p w14:paraId="10BE4159" w14:textId="4C773AFA" w:rsidR="00B712AA" w:rsidRDefault="00B712AA" w:rsidP="00B712AA">
      <w:pPr>
        <w:pStyle w:val="PargrafodaLista"/>
        <w:numPr>
          <w:ilvl w:val="0"/>
          <w:numId w:val="11"/>
        </w:numPr>
        <w:spacing w:line="276" w:lineRule="auto"/>
      </w:pPr>
      <w:r>
        <w:t xml:space="preserve">Condutas discriminatórias; </w:t>
      </w:r>
    </w:p>
    <w:p w14:paraId="151E5A0C" w14:textId="2A4E3C2C" w:rsidR="00B712AA" w:rsidRDefault="00B712AA" w:rsidP="00B712AA">
      <w:pPr>
        <w:pStyle w:val="PargrafodaLista"/>
        <w:numPr>
          <w:ilvl w:val="0"/>
          <w:numId w:val="11"/>
        </w:numPr>
        <w:spacing w:line="276" w:lineRule="auto"/>
      </w:pPr>
      <w:r>
        <w:t>Condutas constrangedoras;</w:t>
      </w:r>
    </w:p>
    <w:p w14:paraId="16671C69" w14:textId="5C1491E2" w:rsidR="00B712AA" w:rsidRDefault="00B712AA" w:rsidP="00B712AA">
      <w:pPr>
        <w:pStyle w:val="PargrafodaLista"/>
        <w:numPr>
          <w:ilvl w:val="0"/>
          <w:numId w:val="11"/>
        </w:numPr>
        <w:spacing w:line="276" w:lineRule="auto"/>
      </w:pPr>
      <w:r>
        <w:t xml:space="preserve">Descumprimento à legislação vigente; </w:t>
      </w:r>
    </w:p>
    <w:p w14:paraId="1C2D69F7" w14:textId="33648510" w:rsidR="00B712AA" w:rsidRDefault="00B712AA" w:rsidP="00B712AA">
      <w:pPr>
        <w:pStyle w:val="PargrafodaLista"/>
        <w:numPr>
          <w:ilvl w:val="0"/>
          <w:numId w:val="11"/>
        </w:numPr>
        <w:spacing w:line="276" w:lineRule="auto"/>
      </w:pPr>
      <w:r>
        <w:t xml:space="preserve">Condutas periculosas; </w:t>
      </w:r>
    </w:p>
    <w:p w14:paraId="32517D79" w14:textId="5E179C7F" w:rsidR="00B712AA" w:rsidRDefault="00B712AA" w:rsidP="00B712AA">
      <w:pPr>
        <w:pStyle w:val="PargrafodaLista"/>
        <w:numPr>
          <w:ilvl w:val="0"/>
          <w:numId w:val="11"/>
        </w:numPr>
        <w:spacing w:line="276" w:lineRule="auto"/>
      </w:pPr>
      <w:r>
        <w:t>[insira aqui mais condutas proibidas na organização]</w:t>
      </w:r>
    </w:p>
    <w:p w14:paraId="4ADB9C10" w14:textId="3CC10292" w:rsidR="00B712AA" w:rsidRDefault="00B712AA" w:rsidP="00B712AA">
      <w:pPr>
        <w:spacing w:line="276" w:lineRule="auto"/>
      </w:pPr>
    </w:p>
    <w:p w14:paraId="538C6059" w14:textId="77777777" w:rsidR="00B712AA" w:rsidRPr="00CF6F8F" w:rsidRDefault="00B712AA" w:rsidP="00B712AA">
      <w:pPr>
        <w:spacing w:line="276" w:lineRule="auto"/>
      </w:pPr>
    </w:p>
    <w:p w14:paraId="431B96E0" w14:textId="037E256E" w:rsidR="00CF6F8F" w:rsidRDefault="00B712AA" w:rsidP="00B712AA">
      <w:pPr>
        <w:pStyle w:val="Ttulo2"/>
      </w:pPr>
      <w:bookmarkStart w:id="12" w:name="_Toc95724146"/>
      <w:r>
        <w:t>Confidencialidade e Sigilo</w:t>
      </w:r>
      <w:bookmarkEnd w:id="12"/>
    </w:p>
    <w:p w14:paraId="196EA6A9" w14:textId="44FC4FA0" w:rsidR="00B712AA" w:rsidRDefault="00B712AA" w:rsidP="00B712AA"/>
    <w:p w14:paraId="1E8789BD" w14:textId="49C4AB06" w:rsidR="00B712AA" w:rsidRDefault="00B712AA" w:rsidP="00B712AA">
      <w:pPr>
        <w:spacing w:line="276" w:lineRule="auto"/>
      </w:pPr>
      <w:r>
        <w:t>Todas as informações internas ou externas que se correlacione com [a(o) Nome da Organização], não poderá em nenhuma hipótese ser divulgada, compartilhada ou relatada à terceiros sem expresso consentimento da alta direção da organização.</w:t>
      </w:r>
    </w:p>
    <w:p w14:paraId="18E1DEDF" w14:textId="2C2FD4C0" w:rsidR="00B712AA" w:rsidRDefault="00B712AA" w:rsidP="00B712AA">
      <w:pPr>
        <w:spacing w:line="276" w:lineRule="auto"/>
      </w:pPr>
    </w:p>
    <w:p w14:paraId="42018505" w14:textId="119FF094" w:rsidR="00B712AA" w:rsidRDefault="00B712AA" w:rsidP="00B712AA">
      <w:pPr>
        <w:pStyle w:val="Ttulo2"/>
      </w:pPr>
      <w:bookmarkStart w:id="13" w:name="_Toc95724147"/>
      <w:r>
        <w:t>Canais de Denúncias</w:t>
      </w:r>
      <w:bookmarkEnd w:id="13"/>
    </w:p>
    <w:p w14:paraId="3FDD1690" w14:textId="1FB76004" w:rsidR="00B712AA" w:rsidRDefault="00B712AA" w:rsidP="00B712AA"/>
    <w:p w14:paraId="58EB3ACA" w14:textId="3B8F4B9C" w:rsidR="00B712AA" w:rsidRDefault="00005894" w:rsidP="00B712AA">
      <w:pPr>
        <w:spacing w:line="276" w:lineRule="auto"/>
      </w:pPr>
      <w:r>
        <w:t>Sempre que houver qualquer conduta que infrinja ou coloque em risco a observância ao presente documento, todo colaborador tem livre e amplo acesso ao canal de denúncias disponibilizado pela organização no [website/ endereço eletrônico].</w:t>
      </w:r>
    </w:p>
    <w:p w14:paraId="03547F36" w14:textId="5BA0DE6E" w:rsidR="00005894" w:rsidRDefault="00005894" w:rsidP="00B712AA">
      <w:pPr>
        <w:spacing w:line="276" w:lineRule="auto"/>
      </w:pPr>
    </w:p>
    <w:p w14:paraId="45821B6C" w14:textId="127CEDE4" w:rsidR="00005894" w:rsidRDefault="00005894" w:rsidP="00005894">
      <w:pPr>
        <w:pStyle w:val="Ttulo2"/>
      </w:pPr>
      <w:bookmarkStart w:id="14" w:name="_Toc95724148"/>
      <w:r>
        <w:t>Sanções</w:t>
      </w:r>
      <w:bookmarkEnd w:id="14"/>
      <w:r>
        <w:t xml:space="preserve"> </w:t>
      </w:r>
    </w:p>
    <w:p w14:paraId="5DBF0610" w14:textId="04588389" w:rsidR="00005894" w:rsidRDefault="00005894" w:rsidP="00005894"/>
    <w:p w14:paraId="52BACB93" w14:textId="433B48DE" w:rsidR="00005894" w:rsidRDefault="00005894" w:rsidP="00005894">
      <w:pPr>
        <w:spacing w:line="276" w:lineRule="auto"/>
      </w:pPr>
      <w:r>
        <w:t>Todo o colaborador que agir ou estiver envolvido em condutas que sejam incompatíveis com o presente código, está sujeito à:</w:t>
      </w:r>
    </w:p>
    <w:p w14:paraId="54674E94" w14:textId="1A3E6D1E" w:rsidR="00005894" w:rsidRDefault="00005894" w:rsidP="00005894">
      <w:pPr>
        <w:spacing w:line="276" w:lineRule="auto"/>
      </w:pPr>
    </w:p>
    <w:p w14:paraId="67ECDA35" w14:textId="255FBFDD" w:rsidR="00005894" w:rsidRDefault="00005894" w:rsidP="00005894">
      <w:pPr>
        <w:pStyle w:val="PargrafodaLista"/>
        <w:numPr>
          <w:ilvl w:val="0"/>
          <w:numId w:val="12"/>
        </w:numPr>
        <w:spacing w:line="276" w:lineRule="auto"/>
      </w:pPr>
      <w:r>
        <w:t xml:space="preserve">Advertência, no caso de infração leve; </w:t>
      </w:r>
    </w:p>
    <w:p w14:paraId="65504B2A" w14:textId="2BA98DFB" w:rsidR="00005894" w:rsidRDefault="00005894" w:rsidP="00005894">
      <w:pPr>
        <w:pStyle w:val="PargrafodaLista"/>
        <w:numPr>
          <w:ilvl w:val="0"/>
          <w:numId w:val="12"/>
        </w:numPr>
        <w:spacing w:line="276" w:lineRule="auto"/>
      </w:pPr>
      <w:r>
        <w:t xml:space="preserve">Suspensão, no caso de infração média; </w:t>
      </w:r>
    </w:p>
    <w:p w14:paraId="22B8A995" w14:textId="63627B4E" w:rsidR="00005894" w:rsidRDefault="00005894" w:rsidP="00005894">
      <w:pPr>
        <w:pStyle w:val="PargrafodaLista"/>
        <w:numPr>
          <w:ilvl w:val="0"/>
          <w:numId w:val="12"/>
        </w:numPr>
        <w:spacing w:line="276" w:lineRule="auto"/>
      </w:pPr>
      <w:r>
        <w:t xml:space="preserve">Demissão por justa causa, no caso de infração grave/gravíssima; </w:t>
      </w:r>
    </w:p>
    <w:p w14:paraId="542155F2" w14:textId="6A737EB6" w:rsidR="00005894" w:rsidRDefault="00005894" w:rsidP="00005894">
      <w:pPr>
        <w:spacing w:line="276" w:lineRule="auto"/>
      </w:pPr>
    </w:p>
    <w:p w14:paraId="6BD0F8B0" w14:textId="4AE15958" w:rsidR="00005894" w:rsidRDefault="00005894" w:rsidP="00005894">
      <w:pPr>
        <w:spacing w:line="276" w:lineRule="auto"/>
      </w:pPr>
    </w:p>
    <w:p w14:paraId="422D63E7" w14:textId="625E7413" w:rsidR="00005894" w:rsidRDefault="00005894" w:rsidP="00005894">
      <w:pPr>
        <w:spacing w:line="276" w:lineRule="auto"/>
      </w:pPr>
    </w:p>
    <w:p w14:paraId="5C97F0F7" w14:textId="77777777" w:rsidR="00005894" w:rsidRDefault="00005894" w:rsidP="00005894">
      <w:pPr>
        <w:spacing w:line="276" w:lineRule="auto"/>
      </w:pPr>
    </w:p>
    <w:p w14:paraId="3E2B6417" w14:textId="5AC96EC2" w:rsidR="00005894" w:rsidRDefault="00005894" w:rsidP="00005894">
      <w:pPr>
        <w:pStyle w:val="Ttulo1"/>
      </w:pPr>
      <w:bookmarkStart w:id="15" w:name="_Toc95724149"/>
      <w:r>
        <w:lastRenderedPageBreak/>
        <w:t>Condições gerais</w:t>
      </w:r>
      <w:bookmarkEnd w:id="15"/>
    </w:p>
    <w:p w14:paraId="7CAAEC21" w14:textId="44319E28" w:rsidR="00005894" w:rsidRDefault="00005894" w:rsidP="00005894"/>
    <w:p w14:paraId="3E8D3B39" w14:textId="7B363A9C" w:rsidR="00005894" w:rsidRPr="00005894" w:rsidRDefault="00005894" w:rsidP="00005894">
      <w:pPr>
        <w:spacing w:line="276" w:lineRule="auto"/>
      </w:pPr>
      <w:r>
        <w:t xml:space="preserve">Este documento inclui, mas não se limita à boas práticas e sanções, de modo que mesmo não previsto aqui, o colaborador deve ter conduta ética e moral diante sua função e as demais pessoas. </w:t>
      </w:r>
    </w:p>
    <w:sectPr w:rsidR="00005894" w:rsidRPr="00005894"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BD15" w14:textId="77777777" w:rsidR="006943AC" w:rsidRDefault="006943AC">
      <w:r>
        <w:separator/>
      </w:r>
    </w:p>
  </w:endnote>
  <w:endnote w:type="continuationSeparator" w:id="0">
    <w:p w14:paraId="0772CCFE" w14:textId="77777777" w:rsidR="006943AC" w:rsidRDefault="0069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B248" w14:textId="77777777" w:rsidR="006943AC" w:rsidRDefault="006943AC">
      <w:r>
        <w:separator/>
      </w:r>
    </w:p>
  </w:footnote>
  <w:footnote w:type="continuationSeparator" w:id="0">
    <w:p w14:paraId="25A4A933" w14:textId="77777777" w:rsidR="006943AC" w:rsidRDefault="00694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C27FB"/>
    <w:multiLevelType w:val="hybridMultilevel"/>
    <w:tmpl w:val="13ACF5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1AC028F"/>
    <w:multiLevelType w:val="hybridMultilevel"/>
    <w:tmpl w:val="A94C6D2E"/>
    <w:lvl w:ilvl="0" w:tplc="0264FF36">
      <w:start w:val="5"/>
      <w:numFmt w:val="bullet"/>
      <w:lvlText w:val="•"/>
      <w:lvlJc w:val="left"/>
      <w:pPr>
        <w:ind w:left="710" w:hanging="360"/>
      </w:pPr>
      <w:rPr>
        <w:rFonts w:ascii="Verdana" w:eastAsia="Times New Roman" w:hAnsi="Verdana"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3"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47F00FCF"/>
    <w:multiLevelType w:val="hybridMultilevel"/>
    <w:tmpl w:val="553E8438"/>
    <w:lvl w:ilvl="0" w:tplc="D7AC94E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E1E07B1"/>
    <w:multiLevelType w:val="hybridMultilevel"/>
    <w:tmpl w:val="6F0826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9B0791C"/>
    <w:multiLevelType w:val="hybridMultilevel"/>
    <w:tmpl w:val="CD76C1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F66306"/>
    <w:multiLevelType w:val="hybridMultilevel"/>
    <w:tmpl w:val="4198F704"/>
    <w:lvl w:ilvl="0" w:tplc="955A07CE">
      <w:start w:val="5"/>
      <w:numFmt w:val="bullet"/>
      <w:lvlText w:val=""/>
      <w:lvlJc w:val="left"/>
      <w:pPr>
        <w:tabs>
          <w:tab w:val="num" w:pos="360"/>
        </w:tabs>
        <w:ind w:left="360" w:hanging="360"/>
      </w:pPr>
      <w:rPr>
        <w:rFonts w:ascii="Symbol" w:hAnsi="Symbol" w:cs="Aria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E84FFE"/>
    <w:multiLevelType w:val="hybridMultilevel"/>
    <w:tmpl w:val="57E42BD0"/>
    <w:lvl w:ilvl="0" w:tplc="0264FF36">
      <w:start w:val="5"/>
      <w:numFmt w:val="bullet"/>
      <w:lvlText w:val="•"/>
      <w:lvlJc w:val="left"/>
      <w:pPr>
        <w:ind w:left="644" w:hanging="360"/>
      </w:pPr>
      <w:rPr>
        <w:rFonts w:ascii="Verdana" w:eastAsia="Times New Roman" w:hAnsi="Verdana"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3"/>
  </w:num>
  <w:num w:numId="2">
    <w:abstractNumId w:val="9"/>
  </w:num>
  <w:num w:numId="3">
    <w:abstractNumId w:val="8"/>
  </w:num>
  <w:num w:numId="4">
    <w:abstractNumId w:val="11"/>
  </w:num>
  <w:num w:numId="5">
    <w:abstractNumId w:val="2"/>
  </w:num>
  <w:num w:numId="6">
    <w:abstractNumId w:val="5"/>
  </w:num>
  <w:num w:numId="7">
    <w:abstractNumId w:val="4"/>
  </w:num>
  <w:num w:numId="8">
    <w:abstractNumId w:val="7"/>
  </w:num>
  <w:num w:numId="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10">
    <w:abstractNumId w:val="10"/>
  </w:num>
  <w:num w:numId="11">
    <w:abstractNumId w:val="6"/>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05894"/>
    <w:rsid w:val="000400F0"/>
    <w:rsid w:val="0005590D"/>
    <w:rsid w:val="00055C92"/>
    <w:rsid w:val="00093FE6"/>
    <w:rsid w:val="00131A0F"/>
    <w:rsid w:val="001A3D2D"/>
    <w:rsid w:val="00200ED8"/>
    <w:rsid w:val="002202B3"/>
    <w:rsid w:val="00241695"/>
    <w:rsid w:val="00252D1F"/>
    <w:rsid w:val="002E181C"/>
    <w:rsid w:val="00311D8E"/>
    <w:rsid w:val="003149DC"/>
    <w:rsid w:val="003871BA"/>
    <w:rsid w:val="003A52CA"/>
    <w:rsid w:val="0040034A"/>
    <w:rsid w:val="00400A8E"/>
    <w:rsid w:val="00424940"/>
    <w:rsid w:val="00471623"/>
    <w:rsid w:val="004A4A41"/>
    <w:rsid w:val="005143D9"/>
    <w:rsid w:val="0054524F"/>
    <w:rsid w:val="0056400E"/>
    <w:rsid w:val="005C1F6E"/>
    <w:rsid w:val="005D61D4"/>
    <w:rsid w:val="00614A3A"/>
    <w:rsid w:val="00640E68"/>
    <w:rsid w:val="0065304E"/>
    <w:rsid w:val="006943AC"/>
    <w:rsid w:val="006A100D"/>
    <w:rsid w:val="006C66B5"/>
    <w:rsid w:val="006C7202"/>
    <w:rsid w:val="007612AF"/>
    <w:rsid w:val="00766065"/>
    <w:rsid w:val="00785B2B"/>
    <w:rsid w:val="007E49F6"/>
    <w:rsid w:val="007E504A"/>
    <w:rsid w:val="00847AD9"/>
    <w:rsid w:val="00922A4B"/>
    <w:rsid w:val="00986D51"/>
    <w:rsid w:val="009C3745"/>
    <w:rsid w:val="00A00E84"/>
    <w:rsid w:val="00A21E47"/>
    <w:rsid w:val="00AD6F85"/>
    <w:rsid w:val="00AF1E61"/>
    <w:rsid w:val="00B712AA"/>
    <w:rsid w:val="00BD157A"/>
    <w:rsid w:val="00CE776C"/>
    <w:rsid w:val="00CF6F8F"/>
    <w:rsid w:val="00D1269C"/>
    <w:rsid w:val="00D563E7"/>
    <w:rsid w:val="00D968EB"/>
    <w:rsid w:val="00DD284A"/>
    <w:rsid w:val="00E510C8"/>
    <w:rsid w:val="00E716CA"/>
    <w:rsid w:val="00E77C26"/>
    <w:rsid w:val="00E911AE"/>
    <w:rsid w:val="00ED27B6"/>
    <w:rsid w:val="00F31B5C"/>
    <w:rsid w:val="00F60F62"/>
    <w:rsid w:val="00F92758"/>
    <w:rsid w:val="00FA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676</Words>
  <Characters>3651</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2021-08-13T19:47:00Z</dcterms:created>
  <dcterms:modified xsi:type="dcterms:W3CDTF">2022-02-14T12:42:00Z</dcterms:modified>
</cp:coreProperties>
</file>