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DC5" w:rsidRDefault="00914DC5" w:rsidP="00914DC5">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914DC5" w:rsidRPr="00914DC5" w:rsidRDefault="00914DC5" w:rsidP="00914DC5">
          <w:pPr>
            <w:rPr>
              <w:rFonts w:ascii="Verdana" w:hAnsi="Verdana" w:cs="Arial"/>
              <w:lang w:val="en-US" w:eastAsia="ja-JP"/>
            </w:rPr>
          </w:pPr>
          <w:r w:rsidRPr="00914DC5">
            <w:rPr>
              <w:rFonts w:ascii="Verdana" w:hAnsi="Verdana" w:cs="Arial"/>
              <w:noProof/>
              <w:lang w:val="pt-BR"/>
            </w:rPr>
            <w:drawing>
              <wp:anchor distT="0" distB="0" distL="114300" distR="114300" simplePos="0" relativeHeight="251662336" behindDoc="0" locked="0" layoutInCell="1" allowOverlap="1" wp14:anchorId="09B5552D" wp14:editId="0C91483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noProof/>
              <w:lang w:val="pt-BR"/>
            </w:rPr>
            <mc:AlternateContent>
              <mc:Choice Requires="wps">
                <w:drawing>
                  <wp:anchor distT="0" distB="0" distL="114300" distR="114300" simplePos="0" relativeHeight="251660288" behindDoc="1" locked="0" layoutInCell="0" allowOverlap="1" wp14:anchorId="3C8B0CB0" wp14:editId="3D729F11">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8BEBAB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jc w:val="center"/>
            <w:rPr>
              <w:rFonts w:ascii="Verdana" w:hAnsi="Verdana" w:cs="Arial"/>
              <w:sz w:val="52"/>
              <w:szCs w:val="52"/>
              <w:lang w:val="pt-BR"/>
            </w:rPr>
          </w:pPr>
        </w:p>
        <w:p w:rsidR="00914DC5" w:rsidRPr="00914DC5" w:rsidRDefault="00914DC5" w:rsidP="00914DC5">
          <w:pPr>
            <w:jc w:val="center"/>
            <w:rPr>
              <w:rFonts w:ascii="Verdana" w:hAnsi="Verdana" w:cs="Arial"/>
              <w:sz w:val="52"/>
              <w:szCs w:val="52"/>
              <w:lang w:val="pt-BR"/>
            </w:rPr>
          </w:pPr>
          <w:r w:rsidRPr="00914DC5">
            <w:rPr>
              <w:rFonts w:ascii="Verdana" w:hAnsi="Verdana" w:cs="Arial"/>
              <w:sz w:val="52"/>
              <w:szCs w:val="52"/>
              <w:lang w:val="pt-BR"/>
            </w:rPr>
            <w:t xml:space="preserve">Relatório da Avaliação de </w:t>
          </w:r>
        </w:p>
        <w:p w:rsidR="00914DC5" w:rsidRPr="00914DC5" w:rsidRDefault="00914DC5" w:rsidP="00914DC5">
          <w:pPr>
            <w:jc w:val="center"/>
            <w:rPr>
              <w:rFonts w:ascii="Verdana" w:hAnsi="Verdana" w:cs="Arial"/>
              <w:sz w:val="52"/>
              <w:szCs w:val="52"/>
              <w:lang w:val="pt-BR"/>
            </w:rPr>
          </w:pPr>
          <w:r w:rsidRPr="00914DC5">
            <w:rPr>
              <w:rFonts w:ascii="Verdana" w:hAnsi="Verdana" w:cs="Arial"/>
              <w:sz w:val="52"/>
              <w:szCs w:val="52"/>
              <w:lang w:val="pt-BR"/>
            </w:rPr>
            <w:t>Impacto da Proteção de Dados</w:t>
          </w:r>
        </w:p>
        <w:p w:rsidR="00914DC5" w:rsidRPr="00914DC5" w:rsidRDefault="00914DC5" w:rsidP="00914DC5">
          <w:pPr>
            <w:jc w:val="center"/>
            <w:rPr>
              <w:rFonts w:ascii="Verdana" w:hAnsi="Verdana" w:cs="Arial"/>
              <w:sz w:val="52"/>
              <w:szCs w:val="52"/>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r w:rsidRPr="00914DC5">
            <w:rPr>
              <w:rFonts w:ascii="Verdana" w:hAnsi="Verdana" w:cs="Arial"/>
              <w:noProof/>
              <w:lang w:val="pt-BR"/>
            </w:rPr>
            <w:drawing>
              <wp:anchor distT="0" distB="0" distL="114300" distR="114300" simplePos="0" relativeHeight="251663360" behindDoc="0" locked="0" layoutInCell="1" allowOverlap="1" wp14:anchorId="714D34ED" wp14:editId="39F45B90">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eastAsia="ja-JP"/>
            </w:rPr>
          </w:pPr>
          <w:r w:rsidRPr="00914DC5">
            <w:rPr>
              <w:rFonts w:ascii="Verdana" w:hAnsi="Verdana" w:cs="Arial"/>
              <w:noProof/>
              <w:lang w:val="pt-BR"/>
            </w:rPr>
            <mc:AlternateContent>
              <mc:Choice Requires="wps">
                <w:drawing>
                  <wp:anchor distT="45720" distB="45720" distL="114300" distR="114300" simplePos="0" relativeHeight="251661312" behindDoc="0" locked="0" layoutInCell="1" allowOverlap="1" wp14:anchorId="6E6979B4" wp14:editId="5F6ED8CA">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914DC5" w:rsidRDefault="00914DC5" w:rsidP="00914DC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6979B4"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914DC5" w:rsidRDefault="00914DC5" w:rsidP="00914DC5">
                          <w:pPr>
                            <w:pStyle w:val="Arizen30"/>
                          </w:pPr>
                          <w:r>
                            <w:t>©Arizen</w:t>
                          </w:r>
                        </w:p>
                      </w:txbxContent>
                    </v:textbox>
                  </v:shape>
                </w:pict>
              </mc:Fallback>
            </mc:AlternateContent>
          </w:r>
          <w:r w:rsidRPr="00914DC5">
            <w:rPr>
              <w:rFonts w:ascii="Verdana" w:hAnsi="Verdana" w:cs="Arial"/>
              <w:noProof/>
              <w:lang w:val="pt-BR"/>
            </w:rPr>
            <mc:AlternateContent>
              <mc:Choice Requires="wps">
                <w:drawing>
                  <wp:anchor distT="0" distB="0" distL="114300" distR="114300" simplePos="0" relativeHeight="251659264" behindDoc="0" locked="1" layoutInCell="0" allowOverlap="1" wp14:anchorId="3A7F9486" wp14:editId="4B71BC09">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359D50E"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914DC5" w:rsidRPr="00914DC5" w:rsidRDefault="00914DC5" w:rsidP="00914DC5">
          <w:pPr>
            <w:rPr>
              <w:rFonts w:ascii="Verdana" w:hAnsi="Verdana" w:cs="Arial"/>
              <w:lang w:val="pt-BR"/>
            </w:rPr>
          </w:pPr>
          <w:r w:rsidRPr="00914DC5">
            <w:rPr>
              <w:rFonts w:ascii="Verdana" w:hAnsi="Verdana" w:cs="Arial"/>
              <w:noProof/>
              <w:lang w:val="pt-BR"/>
            </w:rPr>
            <w:drawing>
              <wp:anchor distT="0" distB="0" distL="114300" distR="114300" simplePos="0" relativeHeight="251669504" behindDoc="0" locked="0" layoutInCell="1" allowOverlap="1" wp14:anchorId="65477990" wp14:editId="020F706B">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noProof/>
              <w:lang w:val="pt-BR"/>
            </w:rPr>
            <mc:AlternateContent>
              <mc:Choice Requires="wps">
                <w:drawing>
                  <wp:anchor distT="45720" distB="45720" distL="114300" distR="114300" simplePos="0" relativeHeight="251664384" behindDoc="0" locked="0" layoutInCell="1" allowOverlap="1" wp14:anchorId="255869F3" wp14:editId="4BE56825">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914DC5" w:rsidRDefault="00914DC5" w:rsidP="00914DC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5869F3"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914DC5" w:rsidRDefault="00914DC5" w:rsidP="00914DC5">
                          <w:pPr>
                            <w:pStyle w:val="Arizen30"/>
                          </w:pPr>
                          <w:r>
                            <w:t>©Arizen</w:t>
                          </w:r>
                        </w:p>
                      </w:txbxContent>
                    </v:textbox>
                  </v:shape>
                </w:pict>
              </mc:Fallback>
            </mc:AlternateContent>
          </w:r>
          <w:r w:rsidRPr="00914DC5">
            <w:rPr>
              <w:rFonts w:ascii="Verdana" w:hAnsi="Verdana" w:cs="Arial"/>
              <w:noProof/>
              <w:lang w:val="pt-BR"/>
            </w:rPr>
            <mc:AlternateContent>
              <mc:Choice Requires="wps">
                <w:drawing>
                  <wp:anchor distT="0" distB="0" distL="114300" distR="114300" simplePos="0" relativeHeight="251665408" behindDoc="0" locked="0" layoutInCell="1" allowOverlap="1" wp14:anchorId="3AD92E41" wp14:editId="38D05326">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914DC5" w:rsidRDefault="00914DC5" w:rsidP="00914DC5"/>
                              <w:p w:rsidR="00914DC5" w:rsidRDefault="00914DC5" w:rsidP="00914DC5"/>
                              <w:p w:rsidR="00914DC5" w:rsidRDefault="00914DC5" w:rsidP="00914DC5"/>
                              <w:p w:rsidR="00914DC5" w:rsidRDefault="00914DC5" w:rsidP="00914DC5">
                                <w:pPr>
                                  <w:pStyle w:val="Arizen27"/>
                                </w:pPr>
                                <w:r>
                                  <w:t>Relatório da Avaliação de Impacto da Proteção de Dados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92E41"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914DC5" w:rsidRDefault="00914DC5" w:rsidP="00914DC5"/>
                        <w:p w:rsidR="00914DC5" w:rsidRDefault="00914DC5" w:rsidP="00914DC5"/>
                        <w:p w:rsidR="00914DC5" w:rsidRDefault="00914DC5" w:rsidP="00914DC5"/>
                        <w:p w:rsidR="00914DC5" w:rsidRDefault="00914DC5" w:rsidP="00914DC5">
                          <w:pPr>
                            <w:pStyle w:val="Arizen27"/>
                          </w:pPr>
                          <w:r>
                            <w:t>Relatório da Avaliação de Impacto da Proteção de Dados</w:t>
                          </w:r>
                        </w:p>
                      </w:txbxContent>
                    </v:textbox>
                  </v:rect>
                </w:pict>
              </mc:Fallback>
            </mc:AlternateContent>
          </w:r>
          <w:r w:rsidRPr="00914DC5">
            <w:rPr>
              <w:rFonts w:ascii="Verdana" w:hAnsi="Verdana" w:cs="Arial"/>
              <w:noProof/>
              <w:lang w:val="pt-BR"/>
            </w:rPr>
            <mc:AlternateContent>
              <mc:Choice Requires="wps">
                <w:drawing>
                  <wp:anchor distT="45720" distB="45720" distL="114300" distR="114300" simplePos="0" relativeHeight="251668480" behindDoc="0" locked="1" layoutInCell="1" allowOverlap="1" wp14:anchorId="2B12A2FC" wp14:editId="050370A5">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914DC5" w:rsidRDefault="00914DC5" w:rsidP="00914DC5">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2A2FC"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914DC5" w:rsidRDefault="00914DC5" w:rsidP="00914DC5">
                          <w:pPr>
                            <w:pStyle w:val="A2"/>
                          </w:pPr>
                          <w:r>
                            <w:t xml:space="preserve">ESTA </w:t>
                          </w:r>
                          <w:r>
                            <w:t>PÁGINA DEVE SER REMOVIDA DA VERSÃO FINAL DO DOCUMENTO</w:t>
                          </w:r>
                        </w:p>
                      </w:txbxContent>
                    </v:textbox>
                    <w10:wrap anchory="page"/>
                    <w10:anchorlock/>
                  </v:shape>
                </w:pict>
              </mc:Fallback>
            </mc:AlternateContent>
          </w: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r w:rsidRPr="00914DC5">
            <w:rPr>
              <w:rFonts w:ascii="Verdana" w:hAnsi="Verdana" w:cs="Arial"/>
              <w:noProof/>
              <w:lang w:val="pt-BR"/>
            </w:rPr>
            <mc:AlternateContent>
              <mc:Choice Requires="wps">
                <w:drawing>
                  <wp:anchor distT="0" distB="0" distL="114300" distR="114300" simplePos="0" relativeHeight="251666432" behindDoc="0" locked="0" layoutInCell="1" allowOverlap="1" wp14:anchorId="70052E46" wp14:editId="11CD2673">
                    <wp:simplePos x="0" y="0"/>
                    <wp:positionH relativeFrom="column">
                      <wp:posOffset>3905250</wp:posOffset>
                    </wp:positionH>
                    <wp:positionV relativeFrom="paragraph">
                      <wp:posOffset>6350</wp:posOffset>
                    </wp:positionV>
                    <wp:extent cx="2692400" cy="8343265"/>
                    <wp:effectExtent l="0" t="0" r="12700" b="19685"/>
                    <wp:wrapNone/>
                    <wp:docPr id="23"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914DC5" w:rsidRPr="00914DC5" w:rsidRDefault="00914DC5" w:rsidP="00914DC5">
                                <w:pPr>
                                  <w:pStyle w:val="A5"/>
                                  <w:rPr>
                                    <w:sz w:val="18"/>
                                    <w:szCs w:val="18"/>
                                  </w:rPr>
                                </w:pPr>
                                <w:r w:rsidRPr="00914DC5">
                                  <w:rPr>
                                    <w:sz w:val="18"/>
                                    <w:szCs w:val="18"/>
                                  </w:rPr>
                                  <w:t xml:space="preserve">Aviso de Direitos Autorais: </w:t>
                                </w:r>
                              </w:p>
                              <w:p w:rsidR="00914DC5" w:rsidRPr="00914DC5" w:rsidRDefault="00914DC5" w:rsidP="00914DC5">
                                <w:pPr>
                                  <w:rPr>
                                    <w:sz w:val="18"/>
                                    <w:szCs w:val="18"/>
                                    <w:lang w:val="pt-BR"/>
                                  </w:rPr>
                                </w:pPr>
                              </w:p>
                              <w:p w:rsidR="00914DC5" w:rsidRPr="00914DC5" w:rsidRDefault="00914DC5" w:rsidP="00914DC5">
                                <w:pPr>
                                  <w:pStyle w:val="A4"/>
                                  <w:rPr>
                                    <w:sz w:val="18"/>
                                    <w:szCs w:val="18"/>
                                  </w:rPr>
                                </w:pPr>
                                <w:r w:rsidRPr="00914DC5">
                                  <w:rPr>
                                    <w:sz w:val="18"/>
                                    <w:szCs w:val="18"/>
                                  </w:rPr>
                                  <w:t>Este documento foi criado por Tutelas e possui © copyright Tutelas, com as exceções a seguir identificadas.</w:t>
                                </w:r>
                              </w:p>
                              <w:p w:rsidR="00914DC5" w:rsidRPr="00914DC5" w:rsidRDefault="00914DC5" w:rsidP="00914DC5">
                                <w:pPr>
                                  <w:rPr>
                                    <w:sz w:val="18"/>
                                    <w:szCs w:val="18"/>
                                    <w:lang w:val="pt-BR"/>
                                  </w:rPr>
                                </w:pPr>
                              </w:p>
                              <w:p w:rsidR="00914DC5" w:rsidRPr="00914DC5" w:rsidRDefault="00914DC5" w:rsidP="00914DC5">
                                <w:pPr>
                                  <w:pStyle w:val="A5"/>
                                  <w:rPr>
                                    <w:sz w:val="18"/>
                                    <w:szCs w:val="18"/>
                                  </w:rPr>
                                </w:pPr>
                                <w:r w:rsidRPr="00914DC5">
                                  <w:rPr>
                                    <w:sz w:val="18"/>
                                    <w:szCs w:val="18"/>
                                  </w:rPr>
                                  <w:t xml:space="preserve">Termos de Licença: </w:t>
                                </w:r>
                              </w:p>
                              <w:p w:rsidR="00914DC5" w:rsidRPr="00914DC5" w:rsidRDefault="00914DC5" w:rsidP="00914DC5">
                                <w:pPr>
                                  <w:rPr>
                                    <w:sz w:val="18"/>
                                    <w:szCs w:val="18"/>
                                    <w:lang w:val="pt-BR"/>
                                  </w:rPr>
                                </w:pPr>
                              </w:p>
                              <w:p w:rsidR="00914DC5" w:rsidRPr="00914DC5" w:rsidRDefault="00914DC5" w:rsidP="00914DC5">
                                <w:pPr>
                                  <w:pStyle w:val="A4"/>
                                  <w:rPr>
                                    <w:sz w:val="18"/>
                                    <w:szCs w:val="18"/>
                                  </w:rPr>
                                </w:pPr>
                                <w:r w:rsidRPr="00914DC5">
                                  <w:rPr>
                                    <w:sz w:val="18"/>
                                    <w:szCs w:val="18"/>
                                  </w:rPr>
                                  <w:t>Este documento é licenciado e sujeito aos Termos de Licença E-Book Tutelas, disponíveis mediante solicitações ou por download em nosso site. Todos os outros direitos são reservados.</w:t>
                                </w:r>
                              </w:p>
                              <w:p w:rsidR="00914DC5" w:rsidRPr="00914DC5" w:rsidRDefault="00914DC5" w:rsidP="00914DC5">
                                <w:pPr>
                                  <w:rPr>
                                    <w:sz w:val="18"/>
                                    <w:szCs w:val="18"/>
                                    <w:lang w:val="pt-BR"/>
                                  </w:rPr>
                                </w:pPr>
                              </w:p>
                              <w:p w:rsidR="00914DC5" w:rsidRPr="00914DC5" w:rsidRDefault="00914DC5" w:rsidP="00914DC5">
                                <w:pPr>
                                  <w:pStyle w:val="A5"/>
                                  <w:rPr>
                                    <w:sz w:val="18"/>
                                    <w:szCs w:val="18"/>
                                  </w:rPr>
                                </w:pPr>
                                <w:r w:rsidRPr="00914DC5">
                                  <w:rPr>
                                    <w:sz w:val="18"/>
                                    <w:szCs w:val="18"/>
                                  </w:rPr>
                                  <w:t xml:space="preserve">AVISO LEGAL: </w:t>
                                </w:r>
                              </w:p>
                              <w:p w:rsidR="00914DC5" w:rsidRPr="00914DC5" w:rsidRDefault="00914DC5" w:rsidP="00914DC5">
                                <w:pPr>
                                  <w:pStyle w:val="A5"/>
                                  <w:rPr>
                                    <w:sz w:val="18"/>
                                    <w:szCs w:val="18"/>
                                  </w:rPr>
                                </w:pPr>
                              </w:p>
                              <w:p w:rsidR="00914DC5" w:rsidRPr="00914DC5" w:rsidRDefault="00914DC5" w:rsidP="00914DC5">
                                <w:pPr>
                                  <w:pStyle w:val="A4"/>
                                  <w:rPr>
                                    <w:sz w:val="18"/>
                                    <w:szCs w:val="18"/>
                                  </w:rPr>
                                </w:pPr>
                                <w:r w:rsidRPr="00914DC5">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914DC5" w:rsidRPr="00914DC5" w:rsidRDefault="00914DC5" w:rsidP="00914DC5">
                                <w:pPr>
                                  <w:pStyle w:val="A4"/>
                                  <w:rPr>
                                    <w:sz w:val="18"/>
                                    <w:szCs w:val="18"/>
                                  </w:rPr>
                                </w:pPr>
                              </w:p>
                              <w:p w:rsidR="00914DC5" w:rsidRDefault="00914DC5" w:rsidP="00914DC5">
                                <w:pPr>
                                  <w:pStyle w:val="A4"/>
                                </w:pPr>
                                <w:r w:rsidRPr="00914DC5">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52E46" id="Rectangle 17" o:spid="_x0000_s1030" style="position:absolute;margin-left:307.5pt;margin-top:.5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" fillcolor="#051740" strokecolor="#051740" strokeweight="2pt">
                    <v:textbox inset=",14.4pt,8.64pt,18pt">
                      <w:txbxContent>
                        <w:p w:rsidR="00914DC5" w:rsidRPr="00914DC5" w:rsidRDefault="00914DC5" w:rsidP="00914DC5">
                          <w:pPr>
                            <w:pStyle w:val="A5"/>
                            <w:rPr>
                              <w:sz w:val="18"/>
                              <w:szCs w:val="18"/>
                            </w:rPr>
                          </w:pPr>
                          <w:r w:rsidRPr="00914DC5">
                            <w:rPr>
                              <w:sz w:val="18"/>
                              <w:szCs w:val="18"/>
                            </w:rPr>
                            <w:t xml:space="preserve">Aviso de Direitos Autorais: </w:t>
                          </w:r>
                        </w:p>
                        <w:p w:rsidR="00914DC5" w:rsidRPr="00914DC5" w:rsidRDefault="00914DC5" w:rsidP="00914DC5">
                          <w:pPr>
                            <w:rPr>
                              <w:sz w:val="18"/>
                              <w:szCs w:val="18"/>
                              <w:lang w:val="pt-BR"/>
                            </w:rPr>
                          </w:pPr>
                        </w:p>
                        <w:p w:rsidR="00914DC5" w:rsidRPr="00914DC5" w:rsidRDefault="00914DC5" w:rsidP="00914DC5">
                          <w:pPr>
                            <w:pStyle w:val="A4"/>
                            <w:rPr>
                              <w:sz w:val="18"/>
                              <w:szCs w:val="18"/>
                            </w:rPr>
                          </w:pPr>
                          <w:r w:rsidRPr="00914DC5">
                            <w:rPr>
                              <w:sz w:val="18"/>
                              <w:szCs w:val="18"/>
                            </w:rPr>
                            <w:t>Este documento foi criado por Tutelas e possui © copyright Tutelas, com as exceções a seguir identificadas.</w:t>
                          </w:r>
                        </w:p>
                        <w:p w:rsidR="00914DC5" w:rsidRPr="00914DC5" w:rsidRDefault="00914DC5" w:rsidP="00914DC5">
                          <w:pPr>
                            <w:rPr>
                              <w:sz w:val="18"/>
                              <w:szCs w:val="18"/>
                              <w:lang w:val="pt-BR"/>
                            </w:rPr>
                          </w:pPr>
                        </w:p>
                        <w:p w:rsidR="00914DC5" w:rsidRPr="00914DC5" w:rsidRDefault="00914DC5" w:rsidP="00914DC5">
                          <w:pPr>
                            <w:pStyle w:val="A5"/>
                            <w:rPr>
                              <w:sz w:val="18"/>
                              <w:szCs w:val="18"/>
                            </w:rPr>
                          </w:pPr>
                          <w:r w:rsidRPr="00914DC5">
                            <w:rPr>
                              <w:sz w:val="18"/>
                              <w:szCs w:val="18"/>
                            </w:rPr>
                            <w:t xml:space="preserve">Termos de Licença: </w:t>
                          </w:r>
                        </w:p>
                        <w:p w:rsidR="00914DC5" w:rsidRPr="00914DC5" w:rsidRDefault="00914DC5" w:rsidP="00914DC5">
                          <w:pPr>
                            <w:rPr>
                              <w:sz w:val="18"/>
                              <w:szCs w:val="18"/>
                              <w:lang w:val="pt-BR"/>
                            </w:rPr>
                          </w:pPr>
                        </w:p>
                        <w:p w:rsidR="00914DC5" w:rsidRPr="00914DC5" w:rsidRDefault="00914DC5" w:rsidP="00914DC5">
                          <w:pPr>
                            <w:pStyle w:val="A4"/>
                            <w:rPr>
                              <w:sz w:val="18"/>
                              <w:szCs w:val="18"/>
                            </w:rPr>
                          </w:pPr>
                          <w:r w:rsidRPr="00914DC5">
                            <w:rPr>
                              <w:sz w:val="18"/>
                              <w:szCs w:val="18"/>
                            </w:rPr>
                            <w:t>Este documento é licenciado e sujeito aos Termos de Licença E-Book Tutelas, disponíveis mediante solicitações ou por download em nosso site. Todos os outros direitos são reservados.</w:t>
                          </w:r>
                        </w:p>
                        <w:p w:rsidR="00914DC5" w:rsidRPr="00914DC5" w:rsidRDefault="00914DC5" w:rsidP="00914DC5">
                          <w:pPr>
                            <w:rPr>
                              <w:sz w:val="18"/>
                              <w:szCs w:val="18"/>
                              <w:lang w:val="pt-BR"/>
                            </w:rPr>
                          </w:pPr>
                        </w:p>
                        <w:p w:rsidR="00914DC5" w:rsidRPr="00914DC5" w:rsidRDefault="00914DC5" w:rsidP="00914DC5">
                          <w:pPr>
                            <w:pStyle w:val="A5"/>
                            <w:rPr>
                              <w:sz w:val="18"/>
                              <w:szCs w:val="18"/>
                            </w:rPr>
                          </w:pPr>
                          <w:r w:rsidRPr="00914DC5">
                            <w:rPr>
                              <w:sz w:val="18"/>
                              <w:szCs w:val="18"/>
                            </w:rPr>
                            <w:t xml:space="preserve">AVISO LEGAL: </w:t>
                          </w:r>
                        </w:p>
                        <w:p w:rsidR="00914DC5" w:rsidRPr="00914DC5" w:rsidRDefault="00914DC5" w:rsidP="00914DC5">
                          <w:pPr>
                            <w:pStyle w:val="A5"/>
                            <w:rPr>
                              <w:sz w:val="18"/>
                              <w:szCs w:val="18"/>
                            </w:rPr>
                          </w:pPr>
                        </w:p>
                        <w:p w:rsidR="00914DC5" w:rsidRPr="00914DC5" w:rsidRDefault="00914DC5" w:rsidP="00914DC5">
                          <w:pPr>
                            <w:pStyle w:val="A4"/>
                            <w:rPr>
                              <w:sz w:val="18"/>
                              <w:szCs w:val="18"/>
                            </w:rPr>
                          </w:pPr>
                          <w:r w:rsidRPr="00914DC5">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914DC5" w:rsidRPr="00914DC5" w:rsidRDefault="00914DC5" w:rsidP="00914DC5">
                          <w:pPr>
                            <w:pStyle w:val="A4"/>
                            <w:rPr>
                              <w:sz w:val="18"/>
                              <w:szCs w:val="18"/>
                            </w:rPr>
                          </w:pPr>
                        </w:p>
                        <w:p w:rsidR="00914DC5" w:rsidRDefault="00914DC5" w:rsidP="00914DC5">
                          <w:pPr>
                            <w:pStyle w:val="A4"/>
                          </w:pPr>
                          <w:r w:rsidRPr="00914DC5">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914DC5">
            <w:rPr>
              <w:rFonts w:ascii="Verdana" w:hAnsi="Verdana" w:cs="Arial"/>
              <w:noProof/>
              <w:lang w:val="pt-BR"/>
            </w:rPr>
            <mc:AlternateContent>
              <mc:Choice Requires="wps">
                <w:drawing>
                  <wp:anchor distT="45720" distB="45720" distL="114300" distR="114300" simplePos="0" relativeHeight="251667456" behindDoc="0" locked="0" layoutInCell="1" allowOverlap="1" wp14:anchorId="0648B65D" wp14:editId="2E88C42F">
                    <wp:simplePos x="0" y="0"/>
                    <wp:positionH relativeFrom="column">
                      <wp:posOffset>-838200</wp:posOffset>
                    </wp:positionH>
                    <wp:positionV relativeFrom="paragraph">
                      <wp:posOffset>163195</wp:posOffset>
                    </wp:positionV>
                    <wp:extent cx="4617085" cy="690562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914DC5" w:rsidRDefault="00914DC5" w:rsidP="00914DC5">
                                <w:pPr>
                                  <w:pStyle w:val="A3"/>
                                </w:pPr>
                                <w:r>
                                  <w:t xml:space="preserve">Objetivo </w:t>
                                </w:r>
                                <w:r>
                                  <w:t>deste documento</w:t>
                                </w:r>
                              </w:p>
                              <w:p w:rsidR="00914DC5" w:rsidRDefault="00914DC5" w:rsidP="00914DC5">
                                <w:pPr>
                                  <w:pStyle w:val="Arizen26"/>
                                </w:pPr>
                              </w:p>
                              <w:p w:rsidR="00914DC5" w:rsidRDefault="00914DC5" w:rsidP="00914DC5">
                                <w:pPr>
                                  <w:pStyle w:val="Arizen26"/>
                                </w:pPr>
                                <w:r w:rsidRPr="000C497B">
                                  <w:t>O relatório da avaliação de impacto de proteção de dados documenta os resultados de uma avaliação que foi realizada para um projeto específico.</w:t>
                                </w:r>
                              </w:p>
                              <w:p w:rsidR="00914DC5" w:rsidRDefault="00914DC5" w:rsidP="00914DC5">
                                <w:pPr>
                                  <w:pStyle w:val="Arizen26"/>
                                </w:pPr>
                              </w:p>
                              <w:p w:rsidR="00914DC5" w:rsidRDefault="00914DC5" w:rsidP="00914DC5">
                                <w:pPr>
                                  <w:pStyle w:val="A3"/>
                                </w:pPr>
                                <w:r>
                                  <w:t xml:space="preserve">Áreas abordadas na LGPD </w:t>
                                </w:r>
                              </w:p>
                              <w:p w:rsidR="00914DC5" w:rsidRDefault="00914DC5" w:rsidP="00914DC5">
                                <w:pPr>
                                  <w:pStyle w:val="Arizen26"/>
                                </w:pPr>
                              </w:p>
                              <w:p w:rsidR="00914DC5" w:rsidRDefault="00914DC5" w:rsidP="00914DC5">
                                <w:pPr>
                                  <w:pStyle w:val="Arizen26"/>
                                </w:pPr>
                                <w:r>
                                  <w:t>Os seguintes artigos da LGPD são abordados neste documento:</w:t>
                                </w:r>
                              </w:p>
                              <w:p w:rsidR="00914DC5" w:rsidRDefault="00914DC5" w:rsidP="00914DC5">
                                <w:pPr>
                                  <w:pStyle w:val="Arizen26"/>
                                </w:pPr>
                              </w:p>
                              <w:p w:rsidR="00914DC5" w:rsidRDefault="00914DC5" w:rsidP="00914DC5">
                                <w:pPr>
                                  <w:pStyle w:val="Arizen26"/>
                                </w:pPr>
                                <w:r>
                                  <w:t>- Artigo 38</w:t>
                                </w:r>
                              </w:p>
                              <w:p w:rsidR="00914DC5" w:rsidRDefault="00914DC5" w:rsidP="00914DC5">
                                <w:pPr>
                                  <w:pStyle w:val="Arizen26"/>
                                </w:pPr>
                              </w:p>
                              <w:p w:rsidR="00914DC5" w:rsidRDefault="00914DC5" w:rsidP="00914DC5">
                                <w:pPr>
                                  <w:pStyle w:val="A3"/>
                                  <w:rPr>
                                    <w:color w:val="777777"/>
                                  </w:rPr>
                                </w:pPr>
                                <w:r>
                                  <w:t>Orientação Geral</w:t>
                                </w:r>
                                <w:r>
                                  <w:rPr>
                                    <w:color w:val="777777"/>
                                  </w:rPr>
                                  <w:t xml:space="preserve"> </w:t>
                                </w:r>
                              </w:p>
                              <w:p w:rsidR="00914DC5" w:rsidRDefault="00914DC5" w:rsidP="00914DC5">
                                <w:pPr>
                                  <w:pStyle w:val="Arizen26"/>
                                </w:pPr>
                              </w:p>
                              <w:p w:rsidR="00914DC5" w:rsidRDefault="00914DC5" w:rsidP="00914DC5">
                                <w:pPr>
                                  <w:pStyle w:val="Arizen26"/>
                                </w:pPr>
                                <w:r>
                                  <w:t xml:space="preserve">A avaliação pode começar com os dados pessoais que a organização possui ou com a identificação direta de cenários de risco, mas de qualquer forma é importante garantir que os dados pessoais e seu valor sejam totalmente compreendidos e documentados antes de iniciar a avaliação. </w:t>
                                </w:r>
                              </w:p>
                              <w:p w:rsidR="00914DC5" w:rsidRDefault="00914DC5" w:rsidP="00914DC5">
                                <w:pPr>
                                  <w:pStyle w:val="Arizen26"/>
                                </w:pPr>
                              </w:p>
                              <w:p w:rsidR="00914DC5" w:rsidRDefault="00914DC5" w:rsidP="00914DC5">
                                <w:pPr>
                                  <w:pStyle w:val="Arizen26"/>
                                </w:pPr>
                                <w:r>
                                  <w:t>A ideia é identificar os riscos para os direitos e liberdades dos titulares de dados e prever medidas para diminui-los, quer isso implique em reduzir a probabilidade de ocorrência de um evento de segurança ou reduzir o impacto, caso ocorra. As ações específicas serão definidas em um plano de tratamento de risco.</w:t>
                                </w:r>
                              </w:p>
                              <w:p w:rsidR="00914DC5" w:rsidRDefault="00914DC5" w:rsidP="00914DC5">
                                <w:pPr>
                                  <w:pStyle w:val="Arizen26"/>
                                </w:pPr>
                              </w:p>
                              <w:p w:rsidR="00914DC5" w:rsidRDefault="00914DC5" w:rsidP="00914DC5">
                                <w:pPr>
                                  <w:pStyle w:val="Arizen26"/>
                                </w:pPr>
                                <w:r>
                                  <w:t>É adequado vincular a avaliação do risco com o tratamento correspondente, resultando em uma grande planilha. Seja qual for a forma como você decide fazê-lo, você deve mostrar um fluxo claro dos dados pessoais existentes, os riscos e a opção de tratamento ou controle selecionado.</w:t>
                                </w:r>
                              </w:p>
                              <w:p w:rsidR="00914DC5" w:rsidRDefault="00914DC5" w:rsidP="00914DC5">
                                <w:pPr>
                                  <w:pStyle w:val="Arizen26"/>
                                </w:pPr>
                              </w:p>
                              <w:p w:rsidR="00914DC5" w:rsidRDefault="00914DC5" w:rsidP="00914DC5">
                                <w:pPr>
                                  <w:pStyle w:val="A3"/>
                                </w:pPr>
                                <w:r>
                                  <w:t xml:space="preserve">Frequência de Revisão </w:t>
                                </w:r>
                              </w:p>
                              <w:p w:rsidR="00914DC5" w:rsidRDefault="00914DC5" w:rsidP="00914DC5">
                                <w:pPr>
                                  <w:pStyle w:val="Arizen26"/>
                                </w:pPr>
                              </w:p>
                              <w:p w:rsidR="00914DC5" w:rsidRDefault="00914DC5" w:rsidP="00914DC5">
                                <w:pPr>
                                  <w:pStyle w:val="Arizen26"/>
                                </w:pPr>
                                <w:r w:rsidRPr="000C497B">
                                  <w:t xml:space="preserve">Recomendamos que este documento seja revisado anualmente </w:t>
                                </w:r>
                                <w:r>
                                  <w:t>ou</w:t>
                                </w:r>
                                <w:r w:rsidRPr="000C497B">
                                  <w:t xml:space="preserve"> em grandes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8B65D" id="_x0000_s1031"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" stroked="f">
                    <v:textbox>
                      <w:txbxContent>
                        <w:p w:rsidR="00914DC5" w:rsidRDefault="00914DC5" w:rsidP="00914DC5">
                          <w:pPr>
                            <w:pStyle w:val="A3"/>
                          </w:pPr>
                          <w:r>
                            <w:t xml:space="preserve">Objetivo </w:t>
                          </w:r>
                          <w:r>
                            <w:t>deste documento</w:t>
                          </w:r>
                        </w:p>
                        <w:p w:rsidR="00914DC5" w:rsidRDefault="00914DC5" w:rsidP="00914DC5">
                          <w:pPr>
                            <w:pStyle w:val="Arizen26"/>
                          </w:pPr>
                        </w:p>
                        <w:p w:rsidR="00914DC5" w:rsidRDefault="00914DC5" w:rsidP="00914DC5">
                          <w:pPr>
                            <w:pStyle w:val="Arizen26"/>
                          </w:pPr>
                          <w:r w:rsidRPr="000C497B">
                            <w:t>O relatório da avaliação de impacto de proteção de dados documenta os resultados de uma avaliação que foi realizada para um projeto específico.</w:t>
                          </w:r>
                        </w:p>
                        <w:p w:rsidR="00914DC5" w:rsidRDefault="00914DC5" w:rsidP="00914DC5">
                          <w:pPr>
                            <w:pStyle w:val="Arizen26"/>
                          </w:pPr>
                        </w:p>
                        <w:p w:rsidR="00914DC5" w:rsidRDefault="00914DC5" w:rsidP="00914DC5">
                          <w:pPr>
                            <w:pStyle w:val="A3"/>
                          </w:pPr>
                          <w:r>
                            <w:t xml:space="preserve">Áreas abordadas na LGPD </w:t>
                          </w:r>
                        </w:p>
                        <w:p w:rsidR="00914DC5" w:rsidRDefault="00914DC5" w:rsidP="00914DC5">
                          <w:pPr>
                            <w:pStyle w:val="Arizen26"/>
                          </w:pPr>
                        </w:p>
                        <w:p w:rsidR="00914DC5" w:rsidRDefault="00914DC5" w:rsidP="00914DC5">
                          <w:pPr>
                            <w:pStyle w:val="Arizen26"/>
                          </w:pPr>
                          <w:r>
                            <w:t>Os seguintes artigos da LGPD são abordados neste documento:</w:t>
                          </w:r>
                        </w:p>
                        <w:p w:rsidR="00914DC5" w:rsidRDefault="00914DC5" w:rsidP="00914DC5">
                          <w:pPr>
                            <w:pStyle w:val="Arizen26"/>
                          </w:pPr>
                        </w:p>
                        <w:p w:rsidR="00914DC5" w:rsidRDefault="00914DC5" w:rsidP="00914DC5">
                          <w:pPr>
                            <w:pStyle w:val="Arizen26"/>
                          </w:pPr>
                          <w:r>
                            <w:t>- Artigo 38</w:t>
                          </w:r>
                        </w:p>
                        <w:p w:rsidR="00914DC5" w:rsidRDefault="00914DC5" w:rsidP="00914DC5">
                          <w:pPr>
                            <w:pStyle w:val="Arizen26"/>
                          </w:pPr>
                        </w:p>
                        <w:p w:rsidR="00914DC5" w:rsidRDefault="00914DC5" w:rsidP="00914DC5">
                          <w:pPr>
                            <w:pStyle w:val="A3"/>
                            <w:rPr>
                              <w:color w:val="777777"/>
                            </w:rPr>
                          </w:pPr>
                          <w:r>
                            <w:t>Orientação Geral</w:t>
                          </w:r>
                          <w:r>
                            <w:rPr>
                              <w:color w:val="777777"/>
                            </w:rPr>
                            <w:t xml:space="preserve"> </w:t>
                          </w:r>
                        </w:p>
                        <w:p w:rsidR="00914DC5" w:rsidRDefault="00914DC5" w:rsidP="00914DC5">
                          <w:pPr>
                            <w:pStyle w:val="Arizen26"/>
                          </w:pPr>
                        </w:p>
                        <w:p w:rsidR="00914DC5" w:rsidRDefault="00914DC5" w:rsidP="00914DC5">
                          <w:pPr>
                            <w:pStyle w:val="Arizen26"/>
                          </w:pPr>
                          <w:r>
                            <w:t xml:space="preserve">A avaliação pode começar com os dados pessoais que a organização possui ou com a identificação direta de cenários de risco, mas de qualquer forma é importante garantir que os dados pessoais e seu valor sejam totalmente compreendidos e documentados antes de iniciar a avaliação. </w:t>
                          </w:r>
                        </w:p>
                        <w:p w:rsidR="00914DC5" w:rsidRDefault="00914DC5" w:rsidP="00914DC5">
                          <w:pPr>
                            <w:pStyle w:val="Arizen26"/>
                          </w:pPr>
                        </w:p>
                        <w:p w:rsidR="00914DC5" w:rsidRDefault="00914DC5" w:rsidP="00914DC5">
                          <w:pPr>
                            <w:pStyle w:val="Arizen26"/>
                          </w:pPr>
                          <w:r>
                            <w:t>A ideia é identificar os riscos para os direitos e liberdades dos titulares de dados e prever medidas para diminui-los, quer isso implique em reduzir a probabilidade de ocorrência de um evento de segurança ou reduzir o impacto, caso ocorra. As ações específicas serão definidas em um plano de tratamento de risco.</w:t>
                          </w:r>
                        </w:p>
                        <w:p w:rsidR="00914DC5" w:rsidRDefault="00914DC5" w:rsidP="00914DC5">
                          <w:pPr>
                            <w:pStyle w:val="Arizen26"/>
                          </w:pPr>
                        </w:p>
                        <w:p w:rsidR="00914DC5" w:rsidRDefault="00914DC5" w:rsidP="00914DC5">
                          <w:pPr>
                            <w:pStyle w:val="Arizen26"/>
                          </w:pPr>
                          <w:r>
                            <w:t>É adequado vincular a avaliação do risco com o tratamento correspondente, resultando em uma grande planilha. Seja qual for a forma como você decide fazê-lo, você deve mostrar um fluxo claro dos dados pessoais existentes, os riscos e a opção de tratamento ou controle selecionado.</w:t>
                          </w:r>
                        </w:p>
                        <w:p w:rsidR="00914DC5" w:rsidRDefault="00914DC5" w:rsidP="00914DC5">
                          <w:pPr>
                            <w:pStyle w:val="Arizen26"/>
                          </w:pPr>
                        </w:p>
                        <w:p w:rsidR="00914DC5" w:rsidRDefault="00914DC5" w:rsidP="00914DC5">
                          <w:pPr>
                            <w:pStyle w:val="A3"/>
                          </w:pPr>
                          <w:r>
                            <w:t xml:space="preserve">Frequência de Revisão </w:t>
                          </w:r>
                        </w:p>
                        <w:p w:rsidR="00914DC5" w:rsidRDefault="00914DC5" w:rsidP="00914DC5">
                          <w:pPr>
                            <w:pStyle w:val="Arizen26"/>
                          </w:pPr>
                        </w:p>
                        <w:p w:rsidR="00914DC5" w:rsidRDefault="00914DC5" w:rsidP="00914DC5">
                          <w:pPr>
                            <w:pStyle w:val="Arizen26"/>
                          </w:pPr>
                          <w:r w:rsidRPr="000C497B">
                            <w:t xml:space="preserve">Recomendamos que este documento seja revisado anualmente </w:t>
                          </w:r>
                          <w:r>
                            <w:t>ou</w:t>
                          </w:r>
                          <w:r w:rsidRPr="000C497B">
                            <w:t xml:space="preserve"> em grandes mudanças na organização.</w:t>
                          </w:r>
                        </w:p>
                      </w:txbxContent>
                    </v:textbox>
                  </v:shape>
                </w:pict>
              </mc:Fallback>
            </mc:AlternateContent>
          </w: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sdtContent>
    </w:sdt>
    <w:p w:rsidR="00914DC5" w:rsidRPr="00914DC5" w:rsidRDefault="00914DC5" w:rsidP="00914DC5">
      <w:pPr>
        <w:rPr>
          <w:rFonts w:ascii="Verdana" w:hAnsi="Verdana" w:cs="Arial"/>
          <w:lang w:val="pt-BR"/>
        </w:rPr>
      </w:pPr>
    </w:p>
    <w:sdt>
      <w:sdtPr>
        <w:rPr>
          <w:rFonts w:ascii="Verdana" w:hAnsi="Verdana" w:cs="Arial"/>
          <w:lang w:val="pt-BR"/>
        </w:rPr>
        <w:id w:val="1407805590"/>
        <w:docPartObj>
          <w:docPartGallery w:val="Cover Pages"/>
          <w:docPartUnique/>
        </w:docPartObj>
      </w:sdtPr>
      <w:sdtContent>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r w:rsidRPr="00914DC5">
            <w:rPr>
              <w:rFonts w:ascii="Verdana" w:hAnsi="Verdana" w:cs="Arial"/>
              <w:lang w:val="pt-BR"/>
            </w:rPr>
            <w:br w:type="textWrapping" w:clear="all"/>
          </w: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sdtContent>
    </w:sdt>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jc w:val="center"/>
        <w:rPr>
          <w:rFonts w:ascii="Verdana" w:hAnsi="Verdana" w:cs="Arial"/>
          <w:sz w:val="52"/>
          <w:szCs w:val="52"/>
          <w:lang w:val="pt-BR"/>
        </w:rPr>
      </w:pPr>
      <w:r w:rsidRPr="00914DC5">
        <w:rPr>
          <w:rFonts w:ascii="Verdana" w:hAnsi="Verdana" w:cs="Arial"/>
          <w:noProof/>
          <w:sz w:val="52"/>
          <w:szCs w:val="52"/>
          <w:lang w:val="pt-BR"/>
        </w:rPr>
        <w:drawing>
          <wp:anchor distT="0" distB="0" distL="114300" distR="114300" simplePos="0" relativeHeight="251670528" behindDoc="0" locked="1" layoutInCell="1" allowOverlap="1" wp14:anchorId="4FDB13F8" wp14:editId="2299E338">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sz w:val="52"/>
          <w:szCs w:val="52"/>
          <w:lang w:val="pt-BR"/>
        </w:rPr>
        <w:t xml:space="preserve"> </w:t>
      </w:r>
    </w:p>
    <w:p w:rsidR="00914DC5" w:rsidRPr="00914DC5" w:rsidRDefault="00914DC5" w:rsidP="00914DC5">
      <w:pPr>
        <w:pStyle w:val="A1"/>
      </w:pPr>
      <w:r w:rsidRPr="00914DC5">
        <w:t xml:space="preserve">Relatório da Avaliação de </w:t>
      </w:r>
    </w:p>
    <w:p w:rsidR="00914DC5" w:rsidRPr="00914DC5" w:rsidRDefault="00914DC5" w:rsidP="00914DC5">
      <w:pPr>
        <w:pStyle w:val="A1"/>
      </w:pPr>
      <w:r w:rsidRPr="00914DC5">
        <w:t>Impacto da Proteção de Dados</w:t>
      </w:r>
    </w:p>
    <w:p w:rsidR="00914DC5" w:rsidRPr="00914DC5" w:rsidRDefault="00914DC5" w:rsidP="00914DC5">
      <w:pPr>
        <w:jc w:val="center"/>
        <w:rPr>
          <w:rFonts w:ascii="Verdana" w:hAnsi="Verdana" w:cs="Arial"/>
          <w:sz w:val="52"/>
          <w:szCs w:val="52"/>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eastAsia="ja-JP"/>
        </w:rPr>
      </w:pP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914DC5" w:rsidRPr="00914DC5" w:rsidTr="009C203F">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914DC5" w:rsidRPr="00914DC5" w:rsidRDefault="00914DC5" w:rsidP="009C203F">
            <w:pPr>
              <w:rPr>
                <w:rFonts w:ascii="Verdana" w:hAnsi="Verdana" w:cs="Arial"/>
                <w:lang w:val="pt-BR"/>
              </w:rPr>
            </w:pPr>
          </w:p>
          <w:p w:rsidR="00914DC5" w:rsidRPr="00914DC5" w:rsidRDefault="00914DC5" w:rsidP="009C203F">
            <w:pPr>
              <w:pStyle w:val="AA1"/>
              <w:framePr w:hSpace="0" w:wrap="auto" w:vAnchor="margin" w:hAnchor="text" w:xAlign="left" w:yAlign="inline"/>
              <w:rPr>
                <w:color w:val="FFFFFF"/>
              </w:rPr>
            </w:pPr>
            <w:r w:rsidRPr="00914DC5">
              <w:t>07-B-FOR-LGPD</w:t>
            </w:r>
          </w:p>
        </w:tc>
      </w:tr>
    </w:tbl>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914DC5" w:rsidRPr="00914DC5" w:rsidTr="009C203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914DC5" w:rsidRPr="00914DC5" w:rsidRDefault="00914DC5" w:rsidP="009C203F">
            <w:pPr>
              <w:rPr>
                <w:rFonts w:ascii="Verdana" w:hAnsi="Verdana" w:cs="Arial"/>
                <w:lang w:val="pt-BR"/>
              </w:rPr>
            </w:pPr>
          </w:p>
          <w:p w:rsidR="00914DC5" w:rsidRPr="00914DC5" w:rsidRDefault="00914DC5" w:rsidP="009C203F">
            <w:pPr>
              <w:pStyle w:val="AA1"/>
              <w:framePr w:wrap="around"/>
            </w:pPr>
            <w:r w:rsidRPr="00914DC5">
              <w:t>Histórico de Revisão</w:t>
            </w:r>
          </w:p>
          <w:p w:rsidR="00914DC5" w:rsidRPr="00914DC5" w:rsidRDefault="00914DC5" w:rsidP="009C203F">
            <w:pPr>
              <w:rPr>
                <w:rFonts w:ascii="Verdana" w:hAnsi="Verdana" w:cs="Arial"/>
                <w:lang w:val="pt-BR"/>
              </w:rPr>
            </w:pPr>
          </w:p>
        </w:tc>
      </w:tr>
      <w:tr w:rsidR="00914DC5" w:rsidRPr="00914DC5" w:rsidTr="009C203F">
        <w:trPr>
          <w:trHeight w:val="560"/>
        </w:trPr>
        <w:tc>
          <w:tcPr>
            <w:tcW w:w="1271"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Versão</w:t>
            </w:r>
          </w:p>
        </w:tc>
        <w:tc>
          <w:tcPr>
            <w:tcW w:w="1418"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Data</w:t>
            </w:r>
          </w:p>
        </w:tc>
        <w:tc>
          <w:tcPr>
            <w:tcW w:w="3827"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Autor da Revisão</w:t>
            </w:r>
          </w:p>
        </w:tc>
        <w:tc>
          <w:tcPr>
            <w:tcW w:w="3460"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Sumário de Mudanças</w:t>
            </w:r>
          </w:p>
        </w:tc>
      </w:tr>
      <w:tr w:rsidR="00914DC5" w:rsidRPr="00914DC5" w:rsidTr="009C203F">
        <w:trPr>
          <w:trHeight w:val="560"/>
        </w:trPr>
        <w:tc>
          <w:tcPr>
            <w:tcW w:w="1271"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r w:rsidR="00914DC5" w:rsidRPr="00914DC5" w:rsidTr="009C203F">
        <w:trPr>
          <w:trHeight w:val="560"/>
        </w:trPr>
        <w:tc>
          <w:tcPr>
            <w:tcW w:w="1271"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r w:rsidR="00914DC5" w:rsidRPr="00914DC5" w:rsidTr="009C203F">
        <w:trPr>
          <w:trHeight w:val="560"/>
        </w:trPr>
        <w:tc>
          <w:tcPr>
            <w:tcW w:w="1271"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bl>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914DC5" w:rsidRPr="00914DC5" w:rsidTr="009C203F">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914DC5" w:rsidRPr="00914DC5" w:rsidRDefault="00914DC5" w:rsidP="009C203F">
            <w:pPr>
              <w:rPr>
                <w:rFonts w:ascii="Verdana" w:hAnsi="Verdana" w:cs="Arial"/>
                <w:lang w:val="pt-BR"/>
              </w:rPr>
            </w:pPr>
          </w:p>
          <w:p w:rsidR="00914DC5" w:rsidRPr="00914DC5" w:rsidRDefault="00914DC5" w:rsidP="009C203F">
            <w:pPr>
              <w:pStyle w:val="AA1"/>
              <w:framePr w:hSpace="0" w:wrap="auto" w:vAnchor="margin" w:hAnchor="text" w:xAlign="left" w:yAlign="inline"/>
            </w:pPr>
            <w:r w:rsidRPr="00914DC5">
              <w:t>Distribuição</w:t>
            </w:r>
          </w:p>
          <w:p w:rsidR="00914DC5" w:rsidRPr="00914DC5" w:rsidRDefault="00914DC5" w:rsidP="009C203F">
            <w:pPr>
              <w:rPr>
                <w:rFonts w:ascii="Verdana" w:hAnsi="Verdana" w:cs="Arial"/>
                <w:lang w:val="pt-BR"/>
              </w:rPr>
            </w:pPr>
          </w:p>
        </w:tc>
      </w:tr>
      <w:tr w:rsidR="00914DC5" w:rsidRPr="00914DC5" w:rsidTr="009C203F">
        <w:trPr>
          <w:trHeight w:val="560"/>
        </w:trPr>
        <w:tc>
          <w:tcPr>
            <w:tcW w:w="4957"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Nome</w:t>
            </w:r>
          </w:p>
        </w:tc>
        <w:tc>
          <w:tcPr>
            <w:tcW w:w="5019"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Título</w:t>
            </w:r>
          </w:p>
        </w:tc>
      </w:tr>
      <w:tr w:rsidR="00914DC5" w:rsidRPr="00914DC5" w:rsidTr="009C203F">
        <w:trPr>
          <w:trHeight w:val="560"/>
        </w:trPr>
        <w:tc>
          <w:tcPr>
            <w:tcW w:w="4957"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r w:rsidR="00914DC5" w:rsidRPr="00914DC5" w:rsidTr="009C203F">
        <w:trPr>
          <w:trHeight w:val="560"/>
        </w:trPr>
        <w:tc>
          <w:tcPr>
            <w:tcW w:w="4957"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bl>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914DC5" w:rsidRPr="00914DC5" w:rsidTr="009C203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914DC5" w:rsidRPr="00914DC5" w:rsidRDefault="00914DC5" w:rsidP="009C203F">
            <w:pPr>
              <w:rPr>
                <w:rFonts w:ascii="Verdana" w:hAnsi="Verdana" w:cs="Arial"/>
                <w:lang w:val="pt-BR"/>
              </w:rPr>
            </w:pPr>
          </w:p>
          <w:p w:rsidR="00914DC5" w:rsidRPr="00914DC5" w:rsidRDefault="00914DC5" w:rsidP="009C203F">
            <w:pPr>
              <w:pStyle w:val="AA1"/>
              <w:framePr w:hSpace="0" w:wrap="auto" w:vAnchor="margin" w:hAnchor="text" w:xAlign="left" w:yAlign="inline"/>
            </w:pPr>
            <w:r w:rsidRPr="00914DC5">
              <w:t>Aprovação</w:t>
            </w:r>
          </w:p>
          <w:p w:rsidR="00914DC5" w:rsidRPr="00914DC5" w:rsidRDefault="00914DC5" w:rsidP="009C203F">
            <w:pPr>
              <w:rPr>
                <w:rFonts w:ascii="Verdana" w:hAnsi="Verdana" w:cs="Arial"/>
                <w:lang w:val="pt-BR"/>
              </w:rPr>
            </w:pPr>
          </w:p>
        </w:tc>
      </w:tr>
      <w:tr w:rsidR="00914DC5" w:rsidRPr="00914DC5" w:rsidTr="009C203F">
        <w:trPr>
          <w:trHeight w:val="560"/>
        </w:trPr>
        <w:tc>
          <w:tcPr>
            <w:tcW w:w="2830"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Nome</w:t>
            </w:r>
          </w:p>
        </w:tc>
        <w:tc>
          <w:tcPr>
            <w:tcW w:w="3261"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Posição</w:t>
            </w:r>
          </w:p>
        </w:tc>
        <w:tc>
          <w:tcPr>
            <w:tcW w:w="2551"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Assinatura</w:t>
            </w:r>
          </w:p>
        </w:tc>
        <w:tc>
          <w:tcPr>
            <w:tcW w:w="1334" w:type="dxa"/>
            <w:tcBorders>
              <w:top w:val="single" w:sz="4" w:space="0" w:color="auto"/>
              <w:left w:val="single" w:sz="4" w:space="0" w:color="auto"/>
              <w:bottom w:val="double" w:sz="4" w:space="0" w:color="auto"/>
              <w:right w:val="single" w:sz="4" w:space="0" w:color="auto"/>
            </w:tcBorders>
            <w:hideMark/>
          </w:tcPr>
          <w:p w:rsidR="00914DC5" w:rsidRPr="00914DC5" w:rsidRDefault="00914DC5" w:rsidP="009C203F">
            <w:pPr>
              <w:pStyle w:val="AA2"/>
            </w:pPr>
            <w:r w:rsidRPr="00914DC5">
              <w:t>Data</w:t>
            </w:r>
          </w:p>
        </w:tc>
      </w:tr>
      <w:tr w:rsidR="00914DC5" w:rsidRPr="00914DC5" w:rsidTr="009C203F">
        <w:trPr>
          <w:trHeight w:val="560"/>
        </w:trPr>
        <w:tc>
          <w:tcPr>
            <w:tcW w:w="2830"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r w:rsidR="00914DC5" w:rsidRPr="00914DC5" w:rsidTr="009C203F">
        <w:trPr>
          <w:trHeight w:val="560"/>
        </w:trPr>
        <w:tc>
          <w:tcPr>
            <w:tcW w:w="2830"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r w:rsidR="00914DC5" w:rsidRPr="00914DC5" w:rsidTr="009C203F">
        <w:trPr>
          <w:trHeight w:val="560"/>
        </w:trPr>
        <w:tc>
          <w:tcPr>
            <w:tcW w:w="2830"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914DC5" w:rsidRPr="00914DC5" w:rsidRDefault="00914DC5" w:rsidP="009C203F">
            <w:pPr>
              <w:rPr>
                <w:rFonts w:ascii="Verdana" w:hAnsi="Verdana" w:cs="Arial"/>
                <w:lang w:val="pt-BR"/>
              </w:rPr>
            </w:pPr>
          </w:p>
        </w:tc>
      </w:tr>
    </w:tbl>
    <w:p w:rsidR="00914DC5" w:rsidRPr="00914DC5" w:rsidRDefault="00914DC5" w:rsidP="00914DC5">
      <w:pPr>
        <w:rPr>
          <w:rFonts w:ascii="Verdana" w:hAnsi="Verdana" w:cs="Arial"/>
          <w:lang w:val="pt-BR"/>
        </w:rPr>
      </w:pPr>
    </w:p>
    <w:p w:rsidR="00914DC5" w:rsidRPr="00914DC5" w:rsidRDefault="00914DC5" w:rsidP="00914DC5">
      <w:pPr>
        <w:rPr>
          <w:rFonts w:asciiTheme="majorHAnsi" w:eastAsiaTheme="majorEastAsia" w:hAnsiTheme="majorHAnsi" w:cstheme="majorBidi"/>
          <w:sz w:val="72"/>
          <w:szCs w:val="72"/>
          <w:lang w:val="pt-BR"/>
        </w:rPr>
      </w:pPr>
    </w:p>
    <w:p w:rsidR="00914DC5" w:rsidRPr="00914DC5" w:rsidRDefault="00914DC5" w:rsidP="00914DC5">
      <w:pPr>
        <w:rPr>
          <w:rFonts w:ascii="Arial" w:hAnsi="Arial" w:cs="Arial"/>
          <w:b/>
          <w:bCs/>
          <w:sz w:val="28"/>
          <w:lang w:val="pt-BR"/>
        </w:rPr>
      </w:pPr>
      <w:r w:rsidRPr="00914DC5">
        <w:rPr>
          <w:rFonts w:ascii="Arial" w:hAnsi="Arial" w:cs="Arial"/>
          <w:b/>
          <w:bCs/>
          <w:lang w:val="pt-BR"/>
        </w:rPr>
        <w:t>Conteúdo</w:t>
      </w:r>
    </w:p>
    <w:p w:rsidR="00914DC5" w:rsidRPr="00914DC5" w:rsidRDefault="00914DC5" w:rsidP="00914DC5">
      <w:pPr>
        <w:rPr>
          <w:rFonts w:ascii="Arial" w:hAnsi="Arial" w:cs="Arial"/>
          <w:lang w:val="pt-BR"/>
        </w:rPr>
      </w:pPr>
    </w:p>
    <w:bookmarkStart w:id="1" w:name="_GoBack"/>
    <w:bookmarkEnd w:id="1"/>
    <w:p w:rsidR="00914DC5" w:rsidRDefault="00914DC5">
      <w:pPr>
        <w:pStyle w:val="TOC1"/>
        <w:tabs>
          <w:tab w:val="left" w:pos="440"/>
          <w:tab w:val="right" w:leader="dot" w:pos="9017"/>
        </w:tabs>
        <w:rPr>
          <w:rFonts w:asciiTheme="minorHAnsi" w:eastAsiaTheme="minorEastAsia" w:hAnsiTheme="minorHAnsi" w:cstheme="minorBidi"/>
          <w:b w:val="0"/>
          <w:caps w:val="0"/>
          <w:noProof/>
          <w:sz w:val="22"/>
          <w:szCs w:val="22"/>
          <w:lang w:val="en-US"/>
        </w:rPr>
      </w:pPr>
      <w:r w:rsidRPr="00914DC5">
        <w:rPr>
          <w:rFonts w:ascii="Arial" w:hAnsi="Arial" w:cs="Arial"/>
          <w:b w:val="0"/>
          <w:caps w:val="0"/>
          <w:lang w:val="pt-BR"/>
        </w:rPr>
        <w:fldChar w:fldCharType="begin"/>
      </w:r>
      <w:r w:rsidRPr="00914DC5">
        <w:rPr>
          <w:rFonts w:ascii="Arial" w:hAnsi="Arial" w:cs="Arial"/>
          <w:b w:val="0"/>
          <w:caps w:val="0"/>
          <w:lang w:val="pt-BR"/>
        </w:rPr>
        <w:instrText xml:space="preserve"> TOC \o "1-3" \h \z </w:instrText>
      </w:r>
      <w:r w:rsidRPr="00914DC5">
        <w:rPr>
          <w:rFonts w:ascii="Arial" w:hAnsi="Arial" w:cs="Arial"/>
          <w:b w:val="0"/>
          <w:caps w:val="0"/>
          <w:lang w:val="pt-BR"/>
        </w:rPr>
        <w:fldChar w:fldCharType="separate"/>
      </w:r>
      <w:hyperlink w:anchor="_Toc25005777" w:history="1">
        <w:r w:rsidRPr="00AF3933">
          <w:rPr>
            <w:rStyle w:val="Hyperlink"/>
            <w:rFonts w:ascii="Verdana" w:hAnsi="Verdana"/>
            <w:noProof/>
            <w:lang w:val="pt-BR"/>
          </w:rPr>
          <w:t>1</w:t>
        </w:r>
        <w:r>
          <w:rPr>
            <w:rFonts w:asciiTheme="minorHAnsi" w:eastAsiaTheme="minorEastAsia" w:hAnsiTheme="minorHAnsi" w:cstheme="minorBidi"/>
            <w:b w:val="0"/>
            <w:caps w:val="0"/>
            <w:noProof/>
            <w:sz w:val="22"/>
            <w:szCs w:val="22"/>
            <w:lang w:val="en-US"/>
          </w:rPr>
          <w:tab/>
        </w:r>
        <w:r w:rsidRPr="00AF3933">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_Toc25005777 \h </w:instrText>
        </w:r>
        <w:r>
          <w:rPr>
            <w:noProof/>
            <w:webHidden/>
          </w:rPr>
        </w:r>
        <w:r>
          <w:rPr>
            <w:noProof/>
            <w:webHidden/>
          </w:rPr>
          <w:fldChar w:fldCharType="separate"/>
        </w:r>
        <w:r>
          <w:rPr>
            <w:noProof/>
            <w:webHidden/>
          </w:rPr>
          <w:t>6</w:t>
        </w:r>
        <w:r>
          <w:rPr>
            <w:noProof/>
            <w:webHidden/>
          </w:rPr>
          <w:fldChar w:fldCharType="end"/>
        </w:r>
      </w:hyperlink>
    </w:p>
    <w:p w:rsidR="00914DC5" w:rsidRDefault="00914DC5">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78" w:history="1">
        <w:r w:rsidRPr="00AF3933">
          <w:rPr>
            <w:rStyle w:val="Hyperlink"/>
            <w:rFonts w:ascii="Verdana" w:hAnsi="Verdana"/>
            <w:noProof/>
            <w:lang w:val="pt-BR"/>
          </w:rPr>
          <w:t>2</w:t>
        </w:r>
        <w:r>
          <w:rPr>
            <w:rFonts w:asciiTheme="minorHAnsi" w:eastAsiaTheme="minorEastAsia" w:hAnsiTheme="minorHAnsi" w:cstheme="minorBidi"/>
            <w:b w:val="0"/>
            <w:caps w:val="0"/>
            <w:noProof/>
            <w:sz w:val="22"/>
            <w:szCs w:val="22"/>
            <w:lang w:val="en-US"/>
          </w:rPr>
          <w:tab/>
        </w:r>
        <w:r w:rsidRPr="00AF3933">
          <w:rPr>
            <w:rStyle w:val="Hyperlink"/>
            <w:rFonts w:ascii="Verdana" w:hAnsi="Verdana"/>
            <w:noProof/>
            <w:lang w:val="pt-BR"/>
          </w:rPr>
          <w:t>Contexto da Avaliação</w:t>
        </w:r>
        <w:r>
          <w:rPr>
            <w:noProof/>
            <w:webHidden/>
          </w:rPr>
          <w:tab/>
        </w:r>
        <w:r>
          <w:rPr>
            <w:noProof/>
            <w:webHidden/>
          </w:rPr>
          <w:fldChar w:fldCharType="begin"/>
        </w:r>
        <w:r>
          <w:rPr>
            <w:noProof/>
            <w:webHidden/>
          </w:rPr>
          <w:instrText xml:space="preserve"> PAGEREF _Toc25005778 \h </w:instrText>
        </w:r>
        <w:r>
          <w:rPr>
            <w:noProof/>
            <w:webHidden/>
          </w:rPr>
        </w:r>
        <w:r>
          <w:rPr>
            <w:noProof/>
            <w:webHidden/>
          </w:rPr>
          <w:fldChar w:fldCharType="separate"/>
        </w:r>
        <w:r>
          <w:rPr>
            <w:noProof/>
            <w:webHidden/>
          </w:rPr>
          <w:t>7</w:t>
        </w:r>
        <w:r>
          <w:rPr>
            <w:noProof/>
            <w:webHidden/>
          </w:rPr>
          <w:fldChar w:fldCharType="end"/>
        </w:r>
      </w:hyperlink>
    </w:p>
    <w:p w:rsidR="00914DC5" w:rsidRDefault="00914DC5">
      <w:pPr>
        <w:pStyle w:val="TOC2"/>
        <w:tabs>
          <w:tab w:val="left" w:pos="880"/>
          <w:tab w:val="right" w:leader="dot" w:pos="9017"/>
        </w:tabs>
        <w:rPr>
          <w:rFonts w:asciiTheme="minorHAnsi" w:eastAsiaTheme="minorEastAsia" w:hAnsiTheme="minorHAnsi" w:cstheme="minorBidi"/>
          <w:smallCaps w:val="0"/>
          <w:sz w:val="22"/>
          <w:szCs w:val="22"/>
          <w:lang w:val="en-US"/>
        </w:rPr>
      </w:pPr>
      <w:hyperlink w:anchor="_Toc25005779" w:history="1">
        <w:r w:rsidRPr="00AF3933">
          <w:rPr>
            <w:rStyle w:val="Hyperlink"/>
            <w:rFonts w:ascii="Verdana" w:hAnsi="Verdana"/>
            <w:lang w:val="pt-BR"/>
          </w:rPr>
          <w:t>2.1</w:t>
        </w:r>
        <w:r>
          <w:rPr>
            <w:rFonts w:asciiTheme="minorHAnsi" w:eastAsiaTheme="minorEastAsia" w:hAnsiTheme="minorHAnsi" w:cstheme="minorBidi"/>
            <w:smallCaps w:val="0"/>
            <w:sz w:val="22"/>
            <w:szCs w:val="22"/>
            <w:lang w:val="en-US"/>
          </w:rPr>
          <w:tab/>
        </w:r>
        <w:r w:rsidRPr="00AF3933">
          <w:rPr>
            <w:rStyle w:val="Hyperlink"/>
            <w:rFonts w:ascii="Verdana" w:hAnsi="Verdana"/>
            <w:lang w:val="pt-BR"/>
          </w:rPr>
          <w:t>Contexto Interno e Externo</w:t>
        </w:r>
        <w:r>
          <w:rPr>
            <w:webHidden/>
          </w:rPr>
          <w:tab/>
        </w:r>
        <w:r>
          <w:rPr>
            <w:webHidden/>
          </w:rPr>
          <w:fldChar w:fldCharType="begin"/>
        </w:r>
        <w:r>
          <w:rPr>
            <w:webHidden/>
          </w:rPr>
          <w:instrText xml:space="preserve"> PAGEREF _Toc25005779 \h </w:instrText>
        </w:r>
        <w:r>
          <w:rPr>
            <w:webHidden/>
          </w:rPr>
        </w:r>
        <w:r>
          <w:rPr>
            <w:webHidden/>
          </w:rPr>
          <w:fldChar w:fldCharType="separate"/>
        </w:r>
        <w:r>
          <w:rPr>
            <w:webHidden/>
          </w:rPr>
          <w:t>7</w:t>
        </w:r>
        <w:r>
          <w:rPr>
            <w:webHidden/>
          </w:rPr>
          <w:fldChar w:fldCharType="end"/>
        </w:r>
      </w:hyperlink>
    </w:p>
    <w:p w:rsidR="00914DC5" w:rsidRDefault="00914DC5">
      <w:pPr>
        <w:pStyle w:val="TOC2"/>
        <w:tabs>
          <w:tab w:val="left" w:pos="880"/>
          <w:tab w:val="right" w:leader="dot" w:pos="9017"/>
        </w:tabs>
        <w:rPr>
          <w:rFonts w:asciiTheme="minorHAnsi" w:eastAsiaTheme="minorEastAsia" w:hAnsiTheme="minorHAnsi" w:cstheme="minorBidi"/>
          <w:smallCaps w:val="0"/>
          <w:sz w:val="22"/>
          <w:szCs w:val="22"/>
          <w:lang w:val="en-US"/>
        </w:rPr>
      </w:pPr>
      <w:hyperlink w:anchor="_Toc25005780" w:history="1">
        <w:r w:rsidRPr="00AF3933">
          <w:rPr>
            <w:rStyle w:val="Hyperlink"/>
            <w:rFonts w:ascii="Verdana" w:hAnsi="Verdana"/>
            <w:lang w:val="pt-BR"/>
          </w:rPr>
          <w:t>2.2</w:t>
        </w:r>
        <w:r>
          <w:rPr>
            <w:rFonts w:asciiTheme="minorHAnsi" w:eastAsiaTheme="minorEastAsia" w:hAnsiTheme="minorHAnsi" w:cstheme="minorBidi"/>
            <w:smallCaps w:val="0"/>
            <w:sz w:val="22"/>
            <w:szCs w:val="22"/>
            <w:lang w:val="en-US"/>
          </w:rPr>
          <w:tab/>
        </w:r>
        <w:r w:rsidRPr="00AF3933">
          <w:rPr>
            <w:rStyle w:val="Hyperlink"/>
            <w:rFonts w:ascii="Verdana" w:hAnsi="Verdana"/>
            <w:lang w:val="pt-BR"/>
          </w:rPr>
          <w:t>Âmbito</w:t>
        </w:r>
        <w:r>
          <w:rPr>
            <w:webHidden/>
          </w:rPr>
          <w:tab/>
        </w:r>
        <w:r>
          <w:rPr>
            <w:webHidden/>
          </w:rPr>
          <w:fldChar w:fldCharType="begin"/>
        </w:r>
        <w:r>
          <w:rPr>
            <w:webHidden/>
          </w:rPr>
          <w:instrText xml:space="preserve"> PAGEREF _Toc25005780 \h </w:instrText>
        </w:r>
        <w:r>
          <w:rPr>
            <w:webHidden/>
          </w:rPr>
        </w:r>
        <w:r>
          <w:rPr>
            <w:webHidden/>
          </w:rPr>
          <w:fldChar w:fldCharType="separate"/>
        </w:r>
        <w:r>
          <w:rPr>
            <w:webHidden/>
          </w:rPr>
          <w:t>7</w:t>
        </w:r>
        <w:r>
          <w:rPr>
            <w:webHidden/>
          </w:rPr>
          <w:fldChar w:fldCharType="end"/>
        </w:r>
      </w:hyperlink>
    </w:p>
    <w:p w:rsidR="00914DC5" w:rsidRDefault="00914DC5">
      <w:pPr>
        <w:pStyle w:val="TOC2"/>
        <w:tabs>
          <w:tab w:val="left" w:pos="880"/>
          <w:tab w:val="right" w:leader="dot" w:pos="9017"/>
        </w:tabs>
        <w:rPr>
          <w:rFonts w:asciiTheme="minorHAnsi" w:eastAsiaTheme="minorEastAsia" w:hAnsiTheme="minorHAnsi" w:cstheme="minorBidi"/>
          <w:smallCaps w:val="0"/>
          <w:sz w:val="22"/>
          <w:szCs w:val="22"/>
          <w:lang w:val="en-US"/>
        </w:rPr>
      </w:pPr>
      <w:hyperlink w:anchor="_Toc25005781" w:history="1">
        <w:r w:rsidRPr="00AF3933">
          <w:rPr>
            <w:rStyle w:val="Hyperlink"/>
            <w:rFonts w:ascii="Verdana" w:hAnsi="Verdana"/>
            <w:lang w:val="pt-BR"/>
          </w:rPr>
          <w:t>2.3</w:t>
        </w:r>
        <w:r>
          <w:rPr>
            <w:rFonts w:asciiTheme="minorHAnsi" w:eastAsiaTheme="minorEastAsia" w:hAnsiTheme="minorHAnsi" w:cstheme="minorBidi"/>
            <w:smallCaps w:val="0"/>
            <w:sz w:val="22"/>
            <w:szCs w:val="22"/>
            <w:lang w:val="en-US"/>
          </w:rPr>
          <w:tab/>
        </w:r>
        <w:r w:rsidRPr="00AF3933">
          <w:rPr>
            <w:rStyle w:val="Hyperlink"/>
            <w:rFonts w:ascii="Verdana" w:hAnsi="Verdana"/>
            <w:lang w:val="pt-BR"/>
          </w:rPr>
          <w:t>Operações de Processamento Propostas</w:t>
        </w:r>
        <w:r>
          <w:rPr>
            <w:webHidden/>
          </w:rPr>
          <w:tab/>
        </w:r>
        <w:r>
          <w:rPr>
            <w:webHidden/>
          </w:rPr>
          <w:fldChar w:fldCharType="begin"/>
        </w:r>
        <w:r>
          <w:rPr>
            <w:webHidden/>
          </w:rPr>
          <w:instrText xml:space="preserve"> PAGEREF _Toc25005781 \h </w:instrText>
        </w:r>
        <w:r>
          <w:rPr>
            <w:webHidden/>
          </w:rPr>
        </w:r>
        <w:r>
          <w:rPr>
            <w:webHidden/>
          </w:rPr>
          <w:fldChar w:fldCharType="separate"/>
        </w:r>
        <w:r>
          <w:rPr>
            <w:webHidden/>
          </w:rPr>
          <w:t>7</w:t>
        </w:r>
        <w:r>
          <w:rPr>
            <w:webHidden/>
          </w:rPr>
          <w:fldChar w:fldCharType="end"/>
        </w:r>
      </w:hyperlink>
    </w:p>
    <w:p w:rsidR="00914DC5" w:rsidRDefault="00914DC5">
      <w:pPr>
        <w:pStyle w:val="TOC2"/>
        <w:tabs>
          <w:tab w:val="left" w:pos="880"/>
          <w:tab w:val="right" w:leader="dot" w:pos="9017"/>
        </w:tabs>
        <w:rPr>
          <w:rFonts w:asciiTheme="minorHAnsi" w:eastAsiaTheme="minorEastAsia" w:hAnsiTheme="minorHAnsi" w:cstheme="minorBidi"/>
          <w:smallCaps w:val="0"/>
          <w:sz w:val="22"/>
          <w:szCs w:val="22"/>
          <w:lang w:val="en-US"/>
        </w:rPr>
      </w:pPr>
      <w:hyperlink w:anchor="_Toc25005782" w:history="1">
        <w:r w:rsidRPr="00AF3933">
          <w:rPr>
            <w:rStyle w:val="Hyperlink"/>
            <w:rFonts w:ascii="Verdana" w:hAnsi="Verdana"/>
            <w:lang w:val="pt-BR"/>
          </w:rPr>
          <w:t>2.4</w:t>
        </w:r>
        <w:r>
          <w:rPr>
            <w:rFonts w:asciiTheme="minorHAnsi" w:eastAsiaTheme="minorEastAsia" w:hAnsiTheme="minorHAnsi" w:cstheme="minorBidi"/>
            <w:smallCaps w:val="0"/>
            <w:sz w:val="22"/>
            <w:szCs w:val="22"/>
            <w:lang w:val="en-US"/>
          </w:rPr>
          <w:tab/>
        </w:r>
        <w:r w:rsidRPr="00AF3933">
          <w:rPr>
            <w:rStyle w:val="Hyperlink"/>
            <w:rFonts w:ascii="Verdana" w:hAnsi="Verdana"/>
            <w:lang w:val="pt-BR"/>
          </w:rPr>
          <w:t>Propósitos do Tratamento</w:t>
        </w:r>
        <w:r>
          <w:rPr>
            <w:webHidden/>
          </w:rPr>
          <w:tab/>
        </w:r>
        <w:r>
          <w:rPr>
            <w:webHidden/>
          </w:rPr>
          <w:fldChar w:fldCharType="begin"/>
        </w:r>
        <w:r>
          <w:rPr>
            <w:webHidden/>
          </w:rPr>
          <w:instrText xml:space="preserve"> PAGEREF _Toc25005782 \h </w:instrText>
        </w:r>
        <w:r>
          <w:rPr>
            <w:webHidden/>
          </w:rPr>
        </w:r>
        <w:r>
          <w:rPr>
            <w:webHidden/>
          </w:rPr>
          <w:fldChar w:fldCharType="separate"/>
        </w:r>
        <w:r>
          <w:rPr>
            <w:webHidden/>
          </w:rPr>
          <w:t>8</w:t>
        </w:r>
        <w:r>
          <w:rPr>
            <w:webHidden/>
          </w:rPr>
          <w:fldChar w:fldCharType="end"/>
        </w:r>
      </w:hyperlink>
    </w:p>
    <w:p w:rsidR="00914DC5" w:rsidRDefault="00914DC5">
      <w:pPr>
        <w:pStyle w:val="TOC2"/>
        <w:tabs>
          <w:tab w:val="left" w:pos="880"/>
          <w:tab w:val="right" w:leader="dot" w:pos="9017"/>
        </w:tabs>
        <w:rPr>
          <w:rFonts w:asciiTheme="minorHAnsi" w:eastAsiaTheme="minorEastAsia" w:hAnsiTheme="minorHAnsi" w:cstheme="minorBidi"/>
          <w:smallCaps w:val="0"/>
          <w:sz w:val="22"/>
          <w:szCs w:val="22"/>
          <w:lang w:val="en-US"/>
        </w:rPr>
      </w:pPr>
      <w:hyperlink w:anchor="_Toc25005783" w:history="1">
        <w:r w:rsidRPr="00AF3933">
          <w:rPr>
            <w:rStyle w:val="Hyperlink"/>
            <w:rFonts w:ascii="Verdana" w:hAnsi="Verdana"/>
            <w:lang w:val="pt-BR"/>
          </w:rPr>
          <w:t>2.5</w:t>
        </w:r>
        <w:r>
          <w:rPr>
            <w:rFonts w:asciiTheme="minorHAnsi" w:eastAsiaTheme="minorEastAsia" w:hAnsiTheme="minorHAnsi" w:cstheme="minorBidi"/>
            <w:smallCaps w:val="0"/>
            <w:sz w:val="22"/>
            <w:szCs w:val="22"/>
            <w:lang w:val="en-US"/>
          </w:rPr>
          <w:tab/>
        </w:r>
        <w:r w:rsidRPr="00AF3933">
          <w:rPr>
            <w:rStyle w:val="Hyperlink"/>
            <w:rFonts w:ascii="Verdana" w:hAnsi="Verdana"/>
            <w:lang w:val="pt-BR"/>
          </w:rPr>
          <w:t>Necessidade e Proporcionalidade do Processamento</w:t>
        </w:r>
        <w:r>
          <w:rPr>
            <w:webHidden/>
          </w:rPr>
          <w:tab/>
        </w:r>
        <w:r>
          <w:rPr>
            <w:webHidden/>
          </w:rPr>
          <w:fldChar w:fldCharType="begin"/>
        </w:r>
        <w:r>
          <w:rPr>
            <w:webHidden/>
          </w:rPr>
          <w:instrText xml:space="preserve"> PAGEREF _Toc25005783 \h </w:instrText>
        </w:r>
        <w:r>
          <w:rPr>
            <w:webHidden/>
          </w:rPr>
        </w:r>
        <w:r>
          <w:rPr>
            <w:webHidden/>
          </w:rPr>
          <w:fldChar w:fldCharType="separate"/>
        </w:r>
        <w:r>
          <w:rPr>
            <w:webHidden/>
          </w:rPr>
          <w:t>8</w:t>
        </w:r>
        <w:r>
          <w:rPr>
            <w:webHidden/>
          </w:rPr>
          <w:fldChar w:fldCharType="end"/>
        </w:r>
      </w:hyperlink>
    </w:p>
    <w:p w:rsidR="00914DC5" w:rsidRDefault="00914DC5">
      <w:pPr>
        <w:pStyle w:val="TOC2"/>
        <w:tabs>
          <w:tab w:val="left" w:pos="880"/>
          <w:tab w:val="right" w:leader="dot" w:pos="9017"/>
        </w:tabs>
        <w:rPr>
          <w:rFonts w:asciiTheme="minorHAnsi" w:eastAsiaTheme="minorEastAsia" w:hAnsiTheme="minorHAnsi" w:cstheme="minorBidi"/>
          <w:smallCaps w:val="0"/>
          <w:sz w:val="22"/>
          <w:szCs w:val="22"/>
          <w:lang w:val="en-US"/>
        </w:rPr>
      </w:pPr>
      <w:hyperlink w:anchor="_Toc25005784" w:history="1">
        <w:r w:rsidRPr="00AF3933">
          <w:rPr>
            <w:rStyle w:val="Hyperlink"/>
            <w:rFonts w:ascii="Verdana" w:hAnsi="Verdana"/>
            <w:lang w:val="pt-BR"/>
          </w:rPr>
          <w:t>2.6</w:t>
        </w:r>
        <w:r>
          <w:rPr>
            <w:rFonts w:asciiTheme="minorHAnsi" w:eastAsiaTheme="minorEastAsia" w:hAnsiTheme="minorHAnsi" w:cstheme="minorBidi"/>
            <w:smallCaps w:val="0"/>
            <w:sz w:val="22"/>
            <w:szCs w:val="22"/>
            <w:lang w:val="en-US"/>
          </w:rPr>
          <w:tab/>
        </w:r>
        <w:r w:rsidRPr="00AF3933">
          <w:rPr>
            <w:rStyle w:val="Hyperlink"/>
            <w:rFonts w:ascii="Verdana" w:hAnsi="Verdana"/>
            <w:lang w:val="pt-BR"/>
          </w:rPr>
          <w:t>Critérios de Aceitação de Riscos</w:t>
        </w:r>
        <w:r>
          <w:rPr>
            <w:webHidden/>
          </w:rPr>
          <w:tab/>
        </w:r>
        <w:r>
          <w:rPr>
            <w:webHidden/>
          </w:rPr>
          <w:fldChar w:fldCharType="begin"/>
        </w:r>
        <w:r>
          <w:rPr>
            <w:webHidden/>
          </w:rPr>
          <w:instrText xml:space="preserve"> PAGEREF _Toc25005784 \h </w:instrText>
        </w:r>
        <w:r>
          <w:rPr>
            <w:webHidden/>
          </w:rPr>
        </w:r>
        <w:r>
          <w:rPr>
            <w:webHidden/>
          </w:rPr>
          <w:fldChar w:fldCharType="separate"/>
        </w:r>
        <w:r>
          <w:rPr>
            <w:webHidden/>
          </w:rPr>
          <w:t>9</w:t>
        </w:r>
        <w:r>
          <w:rPr>
            <w:webHidden/>
          </w:rPr>
          <w:fldChar w:fldCharType="end"/>
        </w:r>
      </w:hyperlink>
    </w:p>
    <w:p w:rsidR="00914DC5" w:rsidRDefault="00914DC5">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5" w:history="1">
        <w:r w:rsidRPr="00AF3933">
          <w:rPr>
            <w:rStyle w:val="Hyperlink"/>
            <w:rFonts w:ascii="Verdana" w:hAnsi="Verdana"/>
            <w:noProof/>
            <w:lang w:val="pt-BR"/>
          </w:rPr>
          <w:t>3</w:t>
        </w:r>
        <w:r>
          <w:rPr>
            <w:rFonts w:asciiTheme="minorHAnsi" w:eastAsiaTheme="minorEastAsia" w:hAnsiTheme="minorHAnsi" w:cstheme="minorBidi"/>
            <w:b w:val="0"/>
            <w:caps w:val="0"/>
            <w:noProof/>
            <w:sz w:val="22"/>
            <w:szCs w:val="22"/>
            <w:lang w:val="en-US"/>
          </w:rPr>
          <w:tab/>
        </w:r>
        <w:r w:rsidRPr="00AF3933">
          <w:rPr>
            <w:rStyle w:val="Hyperlink"/>
            <w:rFonts w:ascii="Verdana" w:hAnsi="Verdana"/>
            <w:noProof/>
            <w:lang w:val="pt-BR"/>
          </w:rPr>
          <w:t>Resumo dos Resultados da Avaliação de Riscos</w:t>
        </w:r>
        <w:r>
          <w:rPr>
            <w:noProof/>
            <w:webHidden/>
          </w:rPr>
          <w:tab/>
        </w:r>
        <w:r>
          <w:rPr>
            <w:noProof/>
            <w:webHidden/>
          </w:rPr>
          <w:fldChar w:fldCharType="begin"/>
        </w:r>
        <w:r>
          <w:rPr>
            <w:noProof/>
            <w:webHidden/>
          </w:rPr>
          <w:instrText xml:space="preserve"> PAGEREF _Toc25005785 \h </w:instrText>
        </w:r>
        <w:r>
          <w:rPr>
            <w:noProof/>
            <w:webHidden/>
          </w:rPr>
        </w:r>
        <w:r>
          <w:rPr>
            <w:noProof/>
            <w:webHidden/>
          </w:rPr>
          <w:fldChar w:fldCharType="separate"/>
        </w:r>
        <w:r>
          <w:rPr>
            <w:noProof/>
            <w:webHidden/>
          </w:rPr>
          <w:t>10</w:t>
        </w:r>
        <w:r>
          <w:rPr>
            <w:noProof/>
            <w:webHidden/>
          </w:rPr>
          <w:fldChar w:fldCharType="end"/>
        </w:r>
      </w:hyperlink>
    </w:p>
    <w:p w:rsidR="00914DC5" w:rsidRDefault="00914DC5">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6" w:history="1">
        <w:r w:rsidRPr="00AF3933">
          <w:rPr>
            <w:rStyle w:val="Hyperlink"/>
            <w:rFonts w:ascii="Verdana" w:hAnsi="Verdana"/>
            <w:noProof/>
            <w:lang w:val="pt-BR"/>
          </w:rPr>
          <w:t>4</w:t>
        </w:r>
        <w:r>
          <w:rPr>
            <w:rFonts w:asciiTheme="minorHAnsi" w:eastAsiaTheme="minorEastAsia" w:hAnsiTheme="minorHAnsi" w:cstheme="minorBidi"/>
            <w:b w:val="0"/>
            <w:caps w:val="0"/>
            <w:noProof/>
            <w:sz w:val="22"/>
            <w:szCs w:val="22"/>
            <w:lang w:val="en-US"/>
          </w:rPr>
          <w:tab/>
        </w:r>
        <w:r w:rsidRPr="00AF3933">
          <w:rPr>
            <w:rStyle w:val="Hyperlink"/>
            <w:rFonts w:ascii="Verdana" w:hAnsi="Verdana"/>
            <w:noProof/>
            <w:lang w:val="pt-BR"/>
          </w:rPr>
          <w:t>Plano de Tratamento de Riscos</w:t>
        </w:r>
        <w:r>
          <w:rPr>
            <w:noProof/>
            <w:webHidden/>
          </w:rPr>
          <w:tab/>
        </w:r>
        <w:r>
          <w:rPr>
            <w:noProof/>
            <w:webHidden/>
          </w:rPr>
          <w:fldChar w:fldCharType="begin"/>
        </w:r>
        <w:r>
          <w:rPr>
            <w:noProof/>
            <w:webHidden/>
          </w:rPr>
          <w:instrText xml:space="preserve"> PAGEREF _Toc25005786 \h </w:instrText>
        </w:r>
        <w:r>
          <w:rPr>
            <w:noProof/>
            <w:webHidden/>
          </w:rPr>
        </w:r>
        <w:r>
          <w:rPr>
            <w:noProof/>
            <w:webHidden/>
          </w:rPr>
          <w:fldChar w:fldCharType="separate"/>
        </w:r>
        <w:r>
          <w:rPr>
            <w:noProof/>
            <w:webHidden/>
          </w:rPr>
          <w:t>12</w:t>
        </w:r>
        <w:r>
          <w:rPr>
            <w:noProof/>
            <w:webHidden/>
          </w:rPr>
          <w:fldChar w:fldCharType="end"/>
        </w:r>
      </w:hyperlink>
    </w:p>
    <w:p w:rsidR="00914DC5" w:rsidRDefault="00914DC5">
      <w:pPr>
        <w:pStyle w:val="TOC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7" w:history="1">
        <w:r w:rsidRPr="00AF3933">
          <w:rPr>
            <w:rStyle w:val="Hyperlink"/>
            <w:rFonts w:ascii="Verdana" w:hAnsi="Verdana"/>
            <w:noProof/>
            <w:lang w:val="pt-BR"/>
          </w:rPr>
          <w:t>5</w:t>
        </w:r>
        <w:r>
          <w:rPr>
            <w:rFonts w:asciiTheme="minorHAnsi" w:eastAsiaTheme="minorEastAsia" w:hAnsiTheme="minorHAnsi" w:cstheme="minorBidi"/>
            <w:b w:val="0"/>
            <w:caps w:val="0"/>
            <w:noProof/>
            <w:sz w:val="22"/>
            <w:szCs w:val="22"/>
            <w:lang w:val="en-US"/>
          </w:rPr>
          <w:tab/>
        </w:r>
        <w:r w:rsidRPr="00AF3933">
          <w:rPr>
            <w:rStyle w:val="Hyperlink"/>
            <w:rFonts w:ascii="Verdana" w:hAnsi="Verdana"/>
            <w:noProof/>
            <w:lang w:val="pt-BR"/>
          </w:rPr>
          <w:t>Anexo A – Avaliação de Risco Detalhada</w:t>
        </w:r>
        <w:r>
          <w:rPr>
            <w:noProof/>
            <w:webHidden/>
          </w:rPr>
          <w:tab/>
        </w:r>
        <w:r>
          <w:rPr>
            <w:noProof/>
            <w:webHidden/>
          </w:rPr>
          <w:fldChar w:fldCharType="begin"/>
        </w:r>
        <w:r>
          <w:rPr>
            <w:noProof/>
            <w:webHidden/>
          </w:rPr>
          <w:instrText xml:space="preserve"> PAGEREF _Toc25005787 \h </w:instrText>
        </w:r>
        <w:r>
          <w:rPr>
            <w:noProof/>
            <w:webHidden/>
          </w:rPr>
        </w:r>
        <w:r>
          <w:rPr>
            <w:noProof/>
            <w:webHidden/>
          </w:rPr>
          <w:fldChar w:fldCharType="separate"/>
        </w:r>
        <w:r>
          <w:rPr>
            <w:noProof/>
            <w:webHidden/>
          </w:rPr>
          <w:t>13</w:t>
        </w:r>
        <w:r>
          <w:rPr>
            <w:noProof/>
            <w:webHidden/>
          </w:rPr>
          <w:fldChar w:fldCharType="end"/>
        </w:r>
      </w:hyperlink>
    </w:p>
    <w:p w:rsidR="00914DC5" w:rsidRPr="00914DC5" w:rsidRDefault="00914DC5" w:rsidP="00914DC5">
      <w:pPr>
        <w:rPr>
          <w:rFonts w:ascii="Arial" w:hAnsi="Arial" w:cs="Arial"/>
          <w:b/>
          <w:caps/>
          <w:sz w:val="20"/>
          <w:lang w:val="pt-BR"/>
        </w:rPr>
      </w:pPr>
      <w:r w:rsidRPr="00914DC5">
        <w:rPr>
          <w:rFonts w:ascii="Arial" w:hAnsi="Arial" w:cs="Arial"/>
          <w:b/>
          <w:caps/>
          <w:sz w:val="20"/>
          <w:lang w:val="pt-BR"/>
        </w:rPr>
        <w:fldChar w:fldCharType="end"/>
      </w:r>
    </w:p>
    <w:p w:rsidR="00914DC5" w:rsidRPr="00914DC5" w:rsidRDefault="00914DC5" w:rsidP="00914DC5">
      <w:pPr>
        <w:rPr>
          <w:rFonts w:ascii="Arial" w:hAnsi="Arial" w:cs="Arial"/>
          <w:lang w:val="pt-BR"/>
        </w:rPr>
      </w:pPr>
    </w:p>
    <w:p w:rsidR="00914DC5" w:rsidRPr="00914DC5" w:rsidRDefault="00914DC5" w:rsidP="00914DC5">
      <w:pPr>
        <w:rPr>
          <w:rFonts w:ascii="Arial" w:hAnsi="Arial" w:cs="Arial"/>
          <w:lang w:val="pt-BR"/>
        </w:rPr>
      </w:pPr>
    </w:p>
    <w:p w:rsidR="00914DC5" w:rsidRPr="00914DC5" w:rsidRDefault="00914DC5" w:rsidP="00914DC5">
      <w:pPr>
        <w:pStyle w:val="TOC1"/>
        <w:rPr>
          <w:rFonts w:ascii="Arial" w:hAnsi="Arial" w:cs="Arial"/>
          <w:lang w:val="pt-BR"/>
        </w:rPr>
      </w:pPr>
    </w:p>
    <w:p w:rsidR="00914DC5" w:rsidRPr="00914DC5" w:rsidRDefault="00914DC5" w:rsidP="00914DC5">
      <w:pPr>
        <w:pStyle w:val="Heading1"/>
        <w:rPr>
          <w:rFonts w:ascii="Verdana" w:hAnsi="Verdana"/>
          <w:lang w:val="pt-BR"/>
        </w:rPr>
      </w:pPr>
      <w:r w:rsidRPr="00914DC5">
        <w:rPr>
          <w:lang w:val="pt-BR"/>
        </w:rPr>
        <w:br w:type="page"/>
      </w:r>
      <w:bookmarkStart w:id="2" w:name="_Toc112820367"/>
      <w:bookmarkStart w:id="3" w:name="_Toc206488255"/>
      <w:bookmarkStart w:id="4" w:name="_Toc25005777"/>
      <w:r w:rsidRPr="00914DC5">
        <w:rPr>
          <w:rFonts w:ascii="Verdana" w:hAnsi="Verdana"/>
          <w:lang w:val="pt-BR"/>
        </w:rPr>
        <w:lastRenderedPageBreak/>
        <w:t>Introdu</w:t>
      </w:r>
      <w:bookmarkEnd w:id="2"/>
      <w:bookmarkEnd w:id="3"/>
      <w:r w:rsidRPr="00914DC5">
        <w:rPr>
          <w:rFonts w:ascii="Verdana" w:hAnsi="Verdana"/>
          <w:lang w:val="pt-BR"/>
        </w:rPr>
        <w:t>ção</w:t>
      </w:r>
      <w:bookmarkEnd w:id="4"/>
    </w:p>
    <w:p w:rsidR="00914DC5" w:rsidRPr="00914DC5" w:rsidRDefault="00914DC5" w:rsidP="00914DC5">
      <w:pPr>
        <w:jc w:val="both"/>
        <w:rPr>
          <w:rFonts w:ascii="Verdana" w:hAnsi="Verdana"/>
          <w:lang w:val="pt-BR"/>
        </w:rPr>
      </w:pPr>
    </w:p>
    <w:p w:rsidR="00914DC5" w:rsidRPr="00914DC5" w:rsidRDefault="00914DC5" w:rsidP="00914DC5">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O objetivo deste relatório é apresentar os resultados de uma avaliação de impacto de proteção de dados realizado de [data] a [data]. O principal objetivo da avaliação foi verificar os riscos para os direitos e liberdades dos titulares em relação aos dados pessoais coletados e tratados [pelo (a) Nome da Organização], e identificar quais deles poderiam ser aceitos e quais necessitam de alguma atuação da organização.</w:t>
      </w:r>
    </w:p>
    <w:p w:rsidR="00914DC5" w:rsidRPr="00914DC5" w:rsidRDefault="00914DC5" w:rsidP="00914DC5">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rsidR="00914DC5" w:rsidRPr="00914DC5" w:rsidRDefault="00914DC5" w:rsidP="00914DC5">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 xml:space="preserve">Uma vez que este relatório tenha sido aprovado, a implementação das ações específicas nele descritas será gerenciada até a sua conclusão. O processo utilizado para esta avaliação está estabelecido no documento </w:t>
      </w:r>
      <w:r w:rsidRPr="00914DC5">
        <w:rPr>
          <w:rFonts w:ascii="Verdana" w:hAnsi="Verdana"/>
          <w:i/>
          <w:sz w:val="24"/>
          <w:szCs w:val="24"/>
          <w:lang w:val="pt-BR"/>
        </w:rPr>
        <w:t>Processo de Avaliação de Impacto de Proteção de Dados</w:t>
      </w:r>
      <w:r w:rsidRPr="00914DC5">
        <w:rPr>
          <w:rFonts w:ascii="Verdana" w:hAnsi="Verdana"/>
          <w:sz w:val="24"/>
          <w:szCs w:val="24"/>
          <w:lang w:val="pt-BR"/>
        </w:rPr>
        <w:t>.</w:t>
      </w:r>
    </w:p>
    <w:p w:rsidR="00914DC5" w:rsidRPr="00914DC5" w:rsidRDefault="00914DC5" w:rsidP="00914DC5">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rsidR="00914DC5" w:rsidRPr="00914DC5" w:rsidRDefault="00914DC5" w:rsidP="00914DC5">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 xml:space="preserve">Este relatório descreve: </w:t>
      </w:r>
    </w:p>
    <w:p w:rsidR="00914DC5" w:rsidRPr="00914DC5" w:rsidRDefault="00914DC5" w:rsidP="00914DC5">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as operações de tratamento e os dados pessoais envolvidos</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a finalidade do tratamento, incluindo, quando aplicável, o interesse legítimo do responsável pelo tratamento dos dados pessoais, conforme definido pela LGPD</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uma avaliação da necessidade e proporcionalidade do tratamento</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os resultados da avaliação dos riscos para os direitos e liberdades dos titulares dos dados</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se cada risco é recomendado para aceitação ou correção</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prioridade de riscos para correção</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responsável do risco</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opções de correção recomendadas</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controle(s) a ser implementado</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responsabilidade pelas ações identificadas</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cronogramas para ações</w:t>
      </w:r>
    </w:p>
    <w:p w:rsidR="00914DC5" w:rsidRPr="00914DC5" w:rsidRDefault="00914DC5" w:rsidP="00914DC5">
      <w:pPr>
        <w:numPr>
          <w:ilvl w:val="0"/>
          <w:numId w:val="3"/>
        </w:numPr>
        <w:jc w:val="both"/>
        <w:rPr>
          <w:rFonts w:ascii="Verdana" w:hAnsi="Verdana"/>
          <w:lang w:val="pt-BR"/>
        </w:rPr>
      </w:pPr>
      <w:r w:rsidRPr="00914DC5">
        <w:rPr>
          <w:rFonts w:ascii="Verdana" w:hAnsi="Verdana"/>
          <w:lang w:val="pt-BR"/>
        </w:rPr>
        <w:t>níveis de risco residual após os controles terem sido implementados</w:t>
      </w:r>
    </w:p>
    <w:p w:rsidR="00914DC5" w:rsidRPr="00914DC5" w:rsidRDefault="00914DC5" w:rsidP="00914DC5">
      <w:pPr>
        <w:jc w:val="both"/>
        <w:rPr>
          <w:rFonts w:ascii="Verdana" w:hAnsi="Verdana"/>
          <w:lang w:val="pt-BR"/>
        </w:rPr>
      </w:pPr>
    </w:p>
    <w:p w:rsidR="00914DC5" w:rsidRPr="00914DC5" w:rsidRDefault="00914DC5" w:rsidP="00914DC5">
      <w:pPr>
        <w:jc w:val="both"/>
        <w:rPr>
          <w:rFonts w:ascii="Verdana" w:hAnsi="Verdana"/>
          <w:lang w:val="pt-BR"/>
        </w:rPr>
      </w:pPr>
      <w:r w:rsidRPr="00914DC5">
        <w:rPr>
          <w:rFonts w:ascii="Verdana" w:hAnsi="Verdana"/>
          <w:lang w:val="pt-BR"/>
        </w:rPr>
        <w:t>Este relatório deve ser assinado pela administração antes da continuação.</w:t>
      </w:r>
    </w:p>
    <w:p w:rsidR="00914DC5" w:rsidRPr="00914DC5" w:rsidRDefault="00914DC5" w:rsidP="00914DC5">
      <w:pPr>
        <w:rPr>
          <w:rFonts w:ascii="Verdana" w:hAnsi="Verdana"/>
          <w:lang w:val="pt-BR"/>
        </w:rPr>
      </w:pPr>
    </w:p>
    <w:p w:rsidR="00914DC5" w:rsidRPr="00914DC5" w:rsidRDefault="00914DC5" w:rsidP="00914DC5">
      <w:pPr>
        <w:rPr>
          <w:rFonts w:ascii="Verdana" w:hAnsi="Verdana"/>
          <w:lang w:val="pt-BR"/>
        </w:rPr>
      </w:pPr>
      <w:r w:rsidRPr="00914DC5">
        <w:rPr>
          <w:rFonts w:ascii="Verdana" w:hAnsi="Verdana"/>
          <w:lang w:val="pt-BR"/>
        </w:rPr>
        <w:t>Essa avaliação foi realizada pelas seguintes pessoas:</w:t>
      </w:r>
    </w:p>
    <w:p w:rsidR="00914DC5" w:rsidRPr="00914DC5" w:rsidRDefault="00914DC5" w:rsidP="00914DC5">
      <w:pPr>
        <w:rPr>
          <w:rFonts w:ascii="Verdana" w:hAnsi="Verdana"/>
          <w:lang w:val="pt-BR"/>
        </w:rPr>
      </w:pPr>
    </w:p>
    <w:tbl>
      <w:tblPr>
        <w:tblStyle w:val="TableGrid"/>
        <w:tblW w:w="0" w:type="auto"/>
        <w:tblLook w:val="04A0" w:firstRow="1" w:lastRow="0" w:firstColumn="1" w:lastColumn="0" w:noHBand="0" w:noVBand="1"/>
      </w:tblPr>
      <w:tblGrid>
        <w:gridCol w:w="4503"/>
        <w:gridCol w:w="4514"/>
      </w:tblGrid>
      <w:tr w:rsidR="00914DC5" w:rsidRPr="00914DC5" w:rsidTr="009C203F">
        <w:tc>
          <w:tcPr>
            <w:tcW w:w="4621" w:type="dxa"/>
            <w:shd w:val="clear" w:color="auto" w:fill="323E4F" w:themeFill="text2" w:themeFillShade="BF"/>
          </w:tcPr>
          <w:p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Nome</w:t>
            </w:r>
          </w:p>
        </w:tc>
        <w:tc>
          <w:tcPr>
            <w:tcW w:w="4622" w:type="dxa"/>
            <w:shd w:val="clear" w:color="auto" w:fill="323E4F" w:themeFill="text2" w:themeFillShade="BF"/>
          </w:tcPr>
          <w:p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Papel na Avalição</w:t>
            </w:r>
          </w:p>
        </w:tc>
      </w:tr>
      <w:tr w:rsidR="00914DC5" w:rsidRPr="00914DC5" w:rsidTr="009C203F">
        <w:tc>
          <w:tcPr>
            <w:tcW w:w="4621" w:type="dxa"/>
          </w:tcPr>
          <w:p w:rsidR="00914DC5" w:rsidRPr="00914DC5" w:rsidRDefault="00914DC5" w:rsidP="009C203F">
            <w:pPr>
              <w:rPr>
                <w:rFonts w:ascii="Verdana" w:hAnsi="Verdana" w:cs="Arial"/>
                <w:lang w:val="pt-BR"/>
              </w:rPr>
            </w:pPr>
            <w:r w:rsidRPr="00914DC5">
              <w:rPr>
                <w:rFonts w:ascii="Verdana" w:hAnsi="Verdana" w:cs="Arial"/>
                <w:lang w:val="pt-BR"/>
              </w:rPr>
              <w:t>[Nome]</w:t>
            </w:r>
          </w:p>
        </w:tc>
        <w:tc>
          <w:tcPr>
            <w:tcW w:w="4622" w:type="dxa"/>
          </w:tcPr>
          <w:p w:rsidR="00914DC5" w:rsidRPr="00914DC5" w:rsidRDefault="00914DC5" w:rsidP="009C203F">
            <w:pPr>
              <w:rPr>
                <w:rFonts w:ascii="Verdana" w:hAnsi="Verdana" w:cs="Arial"/>
                <w:lang w:val="pt-BR"/>
              </w:rPr>
            </w:pPr>
            <w:r w:rsidRPr="00914DC5">
              <w:rPr>
                <w:rFonts w:ascii="Verdana" w:hAnsi="Verdana" w:cs="Arial"/>
                <w:lang w:val="pt-BR"/>
              </w:rPr>
              <w:t>Avaliador de risco principal</w:t>
            </w:r>
          </w:p>
        </w:tc>
      </w:tr>
      <w:tr w:rsidR="00914DC5" w:rsidRPr="00914DC5" w:rsidTr="009C203F">
        <w:tc>
          <w:tcPr>
            <w:tcW w:w="4621" w:type="dxa"/>
          </w:tcPr>
          <w:p w:rsidR="00914DC5" w:rsidRPr="00914DC5" w:rsidRDefault="00914DC5" w:rsidP="009C203F">
            <w:pPr>
              <w:rPr>
                <w:rFonts w:ascii="Verdana" w:hAnsi="Verdana" w:cs="Arial"/>
                <w:lang w:val="pt-BR"/>
              </w:rPr>
            </w:pPr>
            <w:r w:rsidRPr="00914DC5">
              <w:rPr>
                <w:rFonts w:ascii="Verdana" w:hAnsi="Verdana" w:cs="Arial"/>
                <w:lang w:val="pt-BR"/>
              </w:rPr>
              <w:t>[Nome]</w:t>
            </w:r>
          </w:p>
        </w:tc>
        <w:tc>
          <w:tcPr>
            <w:tcW w:w="4622" w:type="dxa"/>
          </w:tcPr>
          <w:p w:rsidR="00914DC5" w:rsidRPr="00914DC5" w:rsidRDefault="00914DC5" w:rsidP="009C203F">
            <w:pPr>
              <w:rPr>
                <w:rFonts w:ascii="Verdana" w:hAnsi="Verdana" w:cs="Arial"/>
                <w:lang w:val="pt-BR"/>
              </w:rPr>
            </w:pPr>
            <w:r w:rsidRPr="00914DC5">
              <w:rPr>
                <w:rFonts w:ascii="Verdana" w:hAnsi="Verdana" w:cs="Arial"/>
                <w:lang w:val="pt-BR"/>
              </w:rPr>
              <w:t xml:space="preserve">Avaliador de risco assistente </w:t>
            </w:r>
          </w:p>
        </w:tc>
      </w:tr>
    </w:tbl>
    <w:p w:rsidR="00914DC5" w:rsidRPr="00914DC5" w:rsidRDefault="00914DC5" w:rsidP="00914DC5">
      <w:pPr>
        <w:pStyle w:val="Caption"/>
        <w:spacing w:after="0"/>
        <w:rPr>
          <w:rFonts w:ascii="Verdana" w:hAnsi="Verdana" w:cs="Arial"/>
          <w:b w:val="0"/>
          <w:i/>
          <w:color w:val="auto"/>
          <w:sz w:val="20"/>
          <w:lang w:val="pt-BR"/>
        </w:rPr>
      </w:pPr>
    </w:p>
    <w:p w:rsidR="00914DC5" w:rsidRPr="00914DC5" w:rsidRDefault="00914DC5" w:rsidP="00914DC5">
      <w:pPr>
        <w:pStyle w:val="Caption"/>
        <w:spacing w:after="0"/>
        <w:rPr>
          <w:rFonts w:ascii="Verdana" w:hAnsi="Verdana" w:cs="Arial"/>
          <w:b w:val="0"/>
          <w:i/>
          <w:color w:val="auto"/>
          <w:sz w:val="20"/>
          <w:lang w:val="pt-BR"/>
        </w:rPr>
      </w:pPr>
      <w:bookmarkStart w:id="5" w:name="_Toc360537"/>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1</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w:t>
      </w:r>
      <w:bookmarkEnd w:id="5"/>
      <w:r w:rsidRPr="00914DC5">
        <w:rPr>
          <w:rFonts w:ascii="Verdana" w:hAnsi="Verdana" w:cs="Arial"/>
          <w:b w:val="0"/>
          <w:i/>
          <w:color w:val="auto"/>
          <w:sz w:val="20"/>
          <w:lang w:val="pt-BR"/>
        </w:rPr>
        <w:t xml:space="preserve">Equipe de avaliação de risco </w:t>
      </w:r>
    </w:p>
    <w:p w:rsidR="00914DC5" w:rsidRPr="00914DC5" w:rsidRDefault="00914DC5" w:rsidP="00914DC5">
      <w:pPr>
        <w:rPr>
          <w:rFonts w:ascii="Verdana" w:hAnsi="Verdana" w:cs="Arial"/>
          <w:i/>
          <w:sz w:val="28"/>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Como parte da avaliação, as seguintes pessoas adicionais foram consultadas:</w:t>
      </w:r>
    </w:p>
    <w:p w:rsidR="00914DC5" w:rsidRPr="00914DC5" w:rsidRDefault="00914DC5" w:rsidP="00914DC5">
      <w:pPr>
        <w:rPr>
          <w:rFonts w:ascii="Verdana" w:hAnsi="Verdana" w:cs="Arial"/>
          <w:lang w:val="pt-BR"/>
        </w:rPr>
      </w:pPr>
    </w:p>
    <w:tbl>
      <w:tblPr>
        <w:tblStyle w:val="TableGrid"/>
        <w:tblW w:w="0" w:type="auto"/>
        <w:tblLook w:val="04A0" w:firstRow="1" w:lastRow="0" w:firstColumn="1" w:lastColumn="0" w:noHBand="0" w:noVBand="1"/>
      </w:tblPr>
      <w:tblGrid>
        <w:gridCol w:w="2558"/>
        <w:gridCol w:w="3129"/>
        <w:gridCol w:w="3330"/>
      </w:tblGrid>
      <w:tr w:rsidR="00914DC5" w:rsidRPr="00914DC5" w:rsidTr="009C203F">
        <w:tc>
          <w:tcPr>
            <w:tcW w:w="2628" w:type="dxa"/>
            <w:shd w:val="clear" w:color="auto" w:fill="323E4F" w:themeFill="text2" w:themeFillShade="BF"/>
          </w:tcPr>
          <w:p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Nome</w:t>
            </w:r>
          </w:p>
        </w:tc>
        <w:tc>
          <w:tcPr>
            <w:tcW w:w="3209" w:type="dxa"/>
            <w:shd w:val="clear" w:color="auto" w:fill="323E4F" w:themeFill="text2" w:themeFillShade="BF"/>
          </w:tcPr>
          <w:p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Título</w:t>
            </w:r>
          </w:p>
        </w:tc>
        <w:tc>
          <w:tcPr>
            <w:tcW w:w="3406" w:type="dxa"/>
            <w:shd w:val="clear" w:color="auto" w:fill="323E4F" w:themeFill="text2" w:themeFillShade="BF"/>
          </w:tcPr>
          <w:p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Localização</w:t>
            </w:r>
          </w:p>
        </w:tc>
      </w:tr>
      <w:tr w:rsidR="00914DC5" w:rsidRPr="00914DC5" w:rsidTr="009C203F">
        <w:tc>
          <w:tcPr>
            <w:tcW w:w="2628" w:type="dxa"/>
          </w:tcPr>
          <w:p w:rsidR="00914DC5" w:rsidRPr="00914DC5" w:rsidRDefault="00914DC5" w:rsidP="009C203F">
            <w:pPr>
              <w:rPr>
                <w:rFonts w:ascii="Verdana" w:hAnsi="Verdana" w:cs="Arial"/>
                <w:lang w:val="pt-BR"/>
              </w:rPr>
            </w:pPr>
            <w:r w:rsidRPr="00914DC5">
              <w:rPr>
                <w:rFonts w:ascii="Verdana" w:hAnsi="Verdana" w:cs="Arial"/>
                <w:lang w:val="pt-BR"/>
              </w:rPr>
              <w:t>[Nome]</w:t>
            </w:r>
          </w:p>
        </w:tc>
        <w:tc>
          <w:tcPr>
            <w:tcW w:w="3209" w:type="dxa"/>
          </w:tcPr>
          <w:p w:rsidR="00914DC5" w:rsidRPr="00914DC5" w:rsidRDefault="00914DC5" w:rsidP="009C203F">
            <w:pPr>
              <w:rPr>
                <w:rFonts w:ascii="Verdana" w:hAnsi="Verdana" w:cs="Arial"/>
                <w:lang w:val="pt-BR"/>
              </w:rPr>
            </w:pPr>
            <w:r w:rsidRPr="00914DC5">
              <w:rPr>
                <w:rFonts w:ascii="Verdana" w:hAnsi="Verdana" w:cs="Arial"/>
                <w:lang w:val="pt-BR"/>
              </w:rPr>
              <w:t>Diretor de Tecnologia</w:t>
            </w:r>
          </w:p>
        </w:tc>
        <w:tc>
          <w:tcPr>
            <w:tcW w:w="3406" w:type="dxa"/>
          </w:tcPr>
          <w:p w:rsidR="00914DC5" w:rsidRPr="00914DC5" w:rsidRDefault="00914DC5" w:rsidP="009C203F">
            <w:pPr>
              <w:rPr>
                <w:rFonts w:ascii="Verdana" w:hAnsi="Verdana" w:cs="Arial"/>
                <w:lang w:val="pt-BR"/>
              </w:rPr>
            </w:pPr>
            <w:r w:rsidRPr="00914DC5">
              <w:rPr>
                <w:rFonts w:ascii="Verdana" w:hAnsi="Verdana" w:cs="Arial"/>
                <w:lang w:val="pt-BR"/>
              </w:rPr>
              <w:t>Escritório em XXXX</w:t>
            </w:r>
          </w:p>
        </w:tc>
      </w:tr>
      <w:tr w:rsidR="00914DC5" w:rsidRPr="00914DC5" w:rsidTr="009C203F">
        <w:tc>
          <w:tcPr>
            <w:tcW w:w="2628" w:type="dxa"/>
          </w:tcPr>
          <w:p w:rsidR="00914DC5" w:rsidRPr="00914DC5" w:rsidRDefault="00914DC5" w:rsidP="009C203F">
            <w:pPr>
              <w:rPr>
                <w:rFonts w:ascii="Verdana" w:hAnsi="Verdana" w:cs="Arial"/>
                <w:lang w:val="pt-BR"/>
              </w:rPr>
            </w:pPr>
            <w:r w:rsidRPr="00914DC5">
              <w:rPr>
                <w:rFonts w:ascii="Verdana" w:hAnsi="Verdana" w:cs="Arial"/>
                <w:lang w:val="pt-BR"/>
              </w:rPr>
              <w:lastRenderedPageBreak/>
              <w:t>[Nome]</w:t>
            </w:r>
          </w:p>
        </w:tc>
        <w:tc>
          <w:tcPr>
            <w:tcW w:w="3209" w:type="dxa"/>
          </w:tcPr>
          <w:p w:rsidR="00914DC5" w:rsidRPr="00914DC5" w:rsidRDefault="00914DC5" w:rsidP="009C203F">
            <w:pPr>
              <w:rPr>
                <w:rFonts w:ascii="Verdana" w:hAnsi="Verdana" w:cs="Arial"/>
                <w:lang w:val="pt-BR"/>
              </w:rPr>
            </w:pPr>
            <w:r w:rsidRPr="00914DC5">
              <w:rPr>
                <w:rFonts w:ascii="Verdana" w:hAnsi="Verdana" w:cs="Arial"/>
                <w:lang w:val="pt-BR"/>
              </w:rPr>
              <w:t>Gerente de RH</w:t>
            </w:r>
          </w:p>
        </w:tc>
        <w:tc>
          <w:tcPr>
            <w:tcW w:w="3406" w:type="dxa"/>
          </w:tcPr>
          <w:p w:rsidR="00914DC5" w:rsidRPr="00914DC5" w:rsidRDefault="00914DC5" w:rsidP="009C203F">
            <w:pPr>
              <w:rPr>
                <w:rFonts w:ascii="Verdana" w:hAnsi="Verdana" w:cs="Arial"/>
                <w:lang w:val="pt-BR"/>
              </w:rPr>
            </w:pPr>
            <w:r w:rsidRPr="00914DC5">
              <w:rPr>
                <w:rFonts w:ascii="Verdana" w:hAnsi="Verdana" w:cs="Arial"/>
                <w:lang w:val="pt-BR"/>
              </w:rPr>
              <w:t>Escritório em XXX</w:t>
            </w:r>
          </w:p>
        </w:tc>
      </w:tr>
    </w:tbl>
    <w:p w:rsidR="00914DC5" w:rsidRPr="00914DC5" w:rsidRDefault="00914DC5" w:rsidP="00914DC5">
      <w:pPr>
        <w:pStyle w:val="Caption"/>
        <w:spacing w:after="0"/>
        <w:rPr>
          <w:rFonts w:ascii="Verdana" w:hAnsi="Verdana" w:cs="Arial"/>
          <w:b w:val="0"/>
          <w:i/>
          <w:color w:val="auto"/>
          <w:sz w:val="20"/>
          <w:lang w:val="pt-BR"/>
        </w:rPr>
      </w:pPr>
    </w:p>
    <w:p w:rsidR="00914DC5" w:rsidRPr="00914DC5" w:rsidRDefault="00914DC5" w:rsidP="00914DC5">
      <w:pPr>
        <w:pStyle w:val="Caption"/>
        <w:spacing w:after="0"/>
        <w:rPr>
          <w:rFonts w:ascii="Verdana" w:hAnsi="Verdana" w:cs="Arial"/>
          <w:b w:val="0"/>
          <w:i/>
          <w:color w:val="auto"/>
          <w:sz w:val="20"/>
          <w:lang w:val="pt-BR"/>
        </w:rPr>
      </w:pPr>
      <w:bookmarkStart w:id="6" w:name="_Toc360538"/>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2</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Pe</w:t>
      </w:r>
      <w:bookmarkEnd w:id="6"/>
      <w:r w:rsidRPr="00914DC5">
        <w:rPr>
          <w:rFonts w:ascii="Verdana" w:hAnsi="Verdana" w:cs="Arial"/>
          <w:b w:val="0"/>
          <w:i/>
          <w:color w:val="auto"/>
          <w:sz w:val="20"/>
          <w:lang w:val="pt-BR"/>
        </w:rPr>
        <w:t>ssoas consultadas</w:t>
      </w:r>
    </w:p>
    <w:p w:rsidR="00914DC5" w:rsidRPr="00914DC5" w:rsidRDefault="00914DC5" w:rsidP="00914DC5">
      <w:pPr>
        <w:jc w:val="both"/>
        <w:rPr>
          <w:rFonts w:ascii="Verdana" w:hAnsi="Verdana" w:cs="Arial"/>
          <w:i/>
          <w:sz w:val="28"/>
          <w:lang w:val="pt-BR"/>
        </w:rPr>
      </w:pPr>
    </w:p>
    <w:p w:rsidR="00914DC5" w:rsidRPr="00914DC5" w:rsidRDefault="00914DC5" w:rsidP="00914DC5">
      <w:pPr>
        <w:pStyle w:val="Heading1"/>
        <w:jc w:val="both"/>
        <w:rPr>
          <w:rFonts w:ascii="Verdana" w:hAnsi="Verdana"/>
          <w:lang w:val="pt-BR"/>
        </w:rPr>
      </w:pPr>
      <w:bookmarkStart w:id="7" w:name="_Toc25005778"/>
      <w:r w:rsidRPr="00914DC5">
        <w:rPr>
          <w:rFonts w:ascii="Verdana" w:hAnsi="Verdana"/>
          <w:lang w:val="pt-BR"/>
        </w:rPr>
        <w:t>Contexto da Avaliação</w:t>
      </w:r>
      <w:bookmarkEnd w:id="7"/>
    </w:p>
    <w:p w:rsidR="00914DC5" w:rsidRPr="00914DC5" w:rsidRDefault="00914DC5" w:rsidP="00914DC5">
      <w:pPr>
        <w:jc w:val="both"/>
        <w:rPr>
          <w:rFonts w:ascii="Verdana" w:hAnsi="Verdana"/>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Este tópico descreve as razões pelas quais a avaliação foi realizada, os dados pessoais em análise e os critérios que foram aplicados para decidir quais riscos são recomendados para aceitação.</w:t>
      </w:r>
    </w:p>
    <w:p w:rsidR="00914DC5" w:rsidRPr="00914DC5" w:rsidRDefault="00914DC5" w:rsidP="00914DC5">
      <w:pPr>
        <w:jc w:val="both"/>
        <w:rPr>
          <w:rFonts w:ascii="Verdana" w:hAnsi="Verdana" w:cs="Arial"/>
          <w:lang w:val="pt-BR"/>
        </w:rPr>
      </w:pPr>
    </w:p>
    <w:p w:rsidR="00914DC5" w:rsidRPr="00914DC5" w:rsidRDefault="00914DC5" w:rsidP="00914DC5">
      <w:pPr>
        <w:pStyle w:val="Heading2"/>
        <w:jc w:val="both"/>
        <w:rPr>
          <w:rFonts w:ascii="Verdana" w:hAnsi="Verdana"/>
          <w:lang w:val="pt-BR"/>
        </w:rPr>
      </w:pPr>
      <w:bookmarkStart w:id="8" w:name="_Toc25005779"/>
      <w:r w:rsidRPr="00914DC5">
        <w:rPr>
          <w:rFonts w:ascii="Verdana" w:hAnsi="Verdana"/>
          <w:lang w:val="pt-BR"/>
        </w:rPr>
        <w:t>Contexto Interno e Externo</w:t>
      </w:r>
      <w:bookmarkEnd w:id="8"/>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 xml:space="preserve">[Descreva o contexto interno e externo da avaliação, conforme definido no documento do </w:t>
      </w:r>
      <w:r w:rsidRPr="00914DC5">
        <w:rPr>
          <w:rFonts w:ascii="Verdana" w:hAnsi="Verdana" w:cs="Arial"/>
          <w:i/>
          <w:lang w:val="pt-BR"/>
        </w:rPr>
        <w:t>Processo de Avaliação do Impacto de Proteção de Dados</w:t>
      </w:r>
      <w:r w:rsidRPr="00914DC5">
        <w:rPr>
          <w:rFonts w:ascii="Verdana" w:hAnsi="Verdana" w:cs="Arial"/>
          <w:lang w:val="pt-BR"/>
        </w:rPr>
        <w:t>. Isso deve incluir as razões pelas quais a avaliação foi realizada e os possíveis benefícios dela.]</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[Por exemplo:</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Essa avaliação foi exigida como parte da implementação do site de comércio eletrônico na [Nome da Organização].</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Esse projeto está sendo realizado em um contexto de ambiente comercial cada vez mais competitivo e também porque os requisitos legais estão se tornando cada vez mais rigorosos. Realizando uma avaliação de risco sobre os ativos de informação mais críticos, estamos de forma eficaz cumprindo nossas obrigações e melhorando nossa competitividade</w:t>
      </w:r>
      <w:r w:rsidRPr="00914DC5">
        <w:rPr>
          <w:rFonts w:ascii="Verdana" w:hAnsi="Verdana"/>
          <w:lang w:val="pt-BR"/>
        </w:rPr>
        <w:t>.]</w:t>
      </w:r>
    </w:p>
    <w:p w:rsidR="00914DC5" w:rsidRPr="00914DC5" w:rsidRDefault="00914DC5" w:rsidP="00914DC5">
      <w:pPr>
        <w:jc w:val="both"/>
        <w:rPr>
          <w:rFonts w:ascii="Verdana" w:hAnsi="Verdana" w:cs="Arial"/>
          <w:lang w:val="pt-BR"/>
        </w:rPr>
      </w:pPr>
    </w:p>
    <w:p w:rsidR="00914DC5" w:rsidRPr="00914DC5" w:rsidRDefault="00914DC5" w:rsidP="00914DC5">
      <w:pPr>
        <w:pStyle w:val="Heading2"/>
        <w:jc w:val="both"/>
        <w:rPr>
          <w:rFonts w:ascii="Verdana" w:hAnsi="Verdana"/>
          <w:lang w:val="pt-BR"/>
        </w:rPr>
      </w:pPr>
      <w:bookmarkStart w:id="9" w:name="_Toc25005780"/>
      <w:r w:rsidRPr="00914DC5">
        <w:rPr>
          <w:rFonts w:ascii="Verdana" w:hAnsi="Verdana"/>
          <w:lang w:val="pt-BR"/>
        </w:rPr>
        <w:t>Âmbito</w:t>
      </w:r>
      <w:bookmarkEnd w:id="9"/>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[Separe os limites da avaliação, qual a abrangência dessa avaliação.]</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[Por exemplo: Esta avaliação aborda os riscos para bloquear o acesso de dados pessoais de clientes. Ele não cobre riscos para outros tipos de dados, como informações financeiras da empresa e propriedade intelectual. Dados pessoais mantidos dentro dos sistemas de outras empresas também não são cobertos</w:t>
      </w:r>
      <w:r w:rsidRPr="00914DC5">
        <w:rPr>
          <w:rFonts w:ascii="Verdana" w:hAnsi="Verdana"/>
          <w:lang w:val="pt-BR"/>
        </w:rPr>
        <w:t>.]</w:t>
      </w:r>
    </w:p>
    <w:p w:rsidR="00914DC5" w:rsidRPr="00914DC5" w:rsidRDefault="00914DC5" w:rsidP="00914DC5">
      <w:pPr>
        <w:jc w:val="both"/>
        <w:rPr>
          <w:rFonts w:ascii="Verdana" w:hAnsi="Verdana" w:cs="Arial"/>
          <w:lang w:val="pt-BR"/>
        </w:rPr>
      </w:pPr>
    </w:p>
    <w:p w:rsidR="00914DC5" w:rsidRPr="00914DC5" w:rsidRDefault="00914DC5" w:rsidP="00914DC5">
      <w:pPr>
        <w:pStyle w:val="Heading2"/>
        <w:jc w:val="both"/>
        <w:rPr>
          <w:rFonts w:ascii="Verdana" w:hAnsi="Verdana"/>
          <w:lang w:val="pt-BR"/>
        </w:rPr>
      </w:pPr>
      <w:bookmarkStart w:id="10" w:name="_Toc25005781"/>
      <w:r w:rsidRPr="00914DC5">
        <w:rPr>
          <w:rFonts w:ascii="Verdana" w:hAnsi="Verdana"/>
          <w:lang w:val="pt-BR"/>
        </w:rPr>
        <w:t>Operações de Processamento Propostas</w:t>
      </w:r>
      <w:bookmarkEnd w:id="10"/>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olor w:val="000000"/>
          <w:sz w:val="27"/>
          <w:szCs w:val="27"/>
          <w:lang w:val="pt-BR"/>
        </w:rPr>
      </w:pPr>
      <w:r w:rsidRPr="00914DC5">
        <w:rPr>
          <w:rFonts w:ascii="Verdana" w:hAnsi="Verdana" w:cs="Arial"/>
          <w:lang w:val="pt-BR"/>
        </w:rPr>
        <w:t>[Descreva a mecânica do tratamento proposto, incluindo como ele funcionará, como os dados pessoais serão coletados, usados, armazenados e descartados]</w:t>
      </w:r>
    </w:p>
    <w:p w:rsidR="00914DC5" w:rsidRPr="00914DC5" w:rsidRDefault="00914DC5" w:rsidP="00914DC5">
      <w:pPr>
        <w:pStyle w:val="NormalWeb"/>
        <w:spacing w:before="0" w:beforeAutospacing="0" w:after="0" w:afterAutospacing="0"/>
        <w:jc w:val="both"/>
        <w:rPr>
          <w:rStyle w:val="notranslate"/>
          <w:rFonts w:ascii="Verdana" w:hAnsi="Verdana" w:cs="Arial"/>
          <w:color w:val="000000"/>
          <w:lang w:val="pt-BR"/>
        </w:rPr>
      </w:pPr>
      <w:r w:rsidRPr="00914DC5">
        <w:rPr>
          <w:rStyle w:val="notranslate"/>
          <w:rFonts w:ascii="Verdana" w:hAnsi="Verdana" w:cs="Arial"/>
          <w:color w:val="000000"/>
          <w:lang w:val="pt-BR"/>
        </w:rPr>
        <w:lastRenderedPageBreak/>
        <w:t>Os dados pessoais que serão coletados e usados como parte do tratamento s</w:t>
      </w:r>
      <w:r w:rsidRPr="00914DC5">
        <w:rPr>
          <w:rStyle w:val="notranslate"/>
          <w:rFonts w:ascii="Verdana" w:hAnsi="Verdana" w:cs="Verdana"/>
          <w:color w:val="000000"/>
          <w:lang w:val="pt-BR"/>
        </w:rPr>
        <w:t>ã</w:t>
      </w:r>
      <w:r w:rsidRPr="00914DC5">
        <w:rPr>
          <w:rStyle w:val="notranslate"/>
          <w:rFonts w:ascii="Verdana" w:hAnsi="Verdana" w:cs="Arial"/>
          <w:color w:val="000000"/>
          <w:lang w:val="pt-BR"/>
        </w:rPr>
        <w:t>o os seguintes:</w:t>
      </w:r>
      <w:r w:rsidRPr="00914DC5">
        <w:rPr>
          <w:rFonts w:ascii="Verdana" w:hAnsi="Verdana"/>
          <w:color w:val="000000"/>
          <w:sz w:val="27"/>
          <w:szCs w:val="27"/>
          <w:lang w:val="pt-BR"/>
        </w:rPr>
        <w:t xml:space="preserve"> </w:t>
      </w:r>
      <w:r w:rsidRPr="00914DC5">
        <w:rPr>
          <w:rFonts w:ascii="Verdana" w:hAnsi="Verdana"/>
          <w:color w:val="000000"/>
          <w:lang w:val="pt-BR"/>
        </w:rPr>
        <w:t>[Observe que alguns desses exemplos podem não estar de acordo com a LGPD, dependendo das circunstâncias]:</w:t>
      </w:r>
    </w:p>
    <w:p w:rsidR="00914DC5" w:rsidRPr="00914DC5" w:rsidRDefault="00914DC5" w:rsidP="00914DC5">
      <w:pPr>
        <w:pStyle w:val="NormalWeb"/>
        <w:spacing w:before="0" w:beforeAutospacing="0" w:after="0" w:afterAutospacing="0"/>
        <w:jc w:val="both"/>
        <w:rPr>
          <w:rFonts w:ascii="Verdana" w:hAnsi="Verdana"/>
          <w:color w:val="000000"/>
          <w:sz w:val="27"/>
          <w:szCs w:val="27"/>
          <w:lang w:val="pt-BR"/>
        </w:rPr>
      </w:pPr>
    </w:p>
    <w:p w:rsidR="00914DC5" w:rsidRPr="00914DC5" w:rsidRDefault="00914DC5" w:rsidP="00914DC5">
      <w:pPr>
        <w:rPr>
          <w:rFonts w:ascii="Verdana" w:hAnsi="Verdana" w:cs="Arial"/>
          <w:lang w:val="pt-BR"/>
        </w:rPr>
      </w:pPr>
    </w:p>
    <w:tbl>
      <w:tblPr>
        <w:tblStyle w:val="TableGrid"/>
        <w:tblW w:w="0" w:type="auto"/>
        <w:tblLook w:val="04A0" w:firstRow="1" w:lastRow="0" w:firstColumn="1" w:lastColumn="0" w:noHBand="0" w:noVBand="1"/>
      </w:tblPr>
      <w:tblGrid>
        <w:gridCol w:w="2396"/>
        <w:gridCol w:w="3149"/>
        <w:gridCol w:w="3472"/>
      </w:tblGrid>
      <w:tr w:rsidR="00914DC5" w:rsidRPr="00914DC5" w:rsidTr="009C203F">
        <w:tc>
          <w:tcPr>
            <w:tcW w:w="2396" w:type="dxa"/>
            <w:shd w:val="clear" w:color="auto" w:fill="323E4F" w:themeFill="text2" w:themeFillShade="BF"/>
          </w:tcPr>
          <w:p w:rsidR="00914DC5" w:rsidRPr="00914DC5" w:rsidRDefault="00914DC5" w:rsidP="009C203F">
            <w:pPr>
              <w:rPr>
                <w:rFonts w:ascii="Verdana" w:hAnsi="Verdana" w:cs="Arial"/>
                <w:b/>
                <w:lang w:val="pt-BR"/>
              </w:rPr>
            </w:pPr>
            <w:r w:rsidRPr="00914DC5">
              <w:rPr>
                <w:rFonts w:ascii="Verdana" w:hAnsi="Verdana" w:cs="Arial"/>
                <w:b/>
                <w:lang w:val="pt-BR"/>
              </w:rPr>
              <w:t>Nome do item de dados pessoais</w:t>
            </w:r>
          </w:p>
        </w:tc>
        <w:tc>
          <w:tcPr>
            <w:tcW w:w="3149" w:type="dxa"/>
            <w:shd w:val="clear" w:color="auto" w:fill="323E4F" w:themeFill="text2" w:themeFillShade="BF"/>
          </w:tcPr>
          <w:p w:rsidR="00914DC5" w:rsidRPr="00914DC5" w:rsidRDefault="00914DC5" w:rsidP="009C203F">
            <w:pPr>
              <w:rPr>
                <w:rFonts w:ascii="Verdana" w:hAnsi="Verdana" w:cs="Arial"/>
                <w:b/>
                <w:lang w:val="pt-BR"/>
              </w:rPr>
            </w:pPr>
            <w:r w:rsidRPr="00914DC5">
              <w:rPr>
                <w:rFonts w:ascii="Verdana" w:hAnsi="Verdana" w:cs="Arial"/>
                <w:b/>
                <w:lang w:val="pt-BR"/>
              </w:rPr>
              <w:t>Descrição</w:t>
            </w:r>
          </w:p>
        </w:tc>
        <w:tc>
          <w:tcPr>
            <w:tcW w:w="3472" w:type="dxa"/>
            <w:shd w:val="clear" w:color="auto" w:fill="323E4F" w:themeFill="text2" w:themeFillShade="BF"/>
          </w:tcPr>
          <w:p w:rsidR="00914DC5" w:rsidRPr="00914DC5" w:rsidRDefault="00914DC5" w:rsidP="009C203F">
            <w:pPr>
              <w:rPr>
                <w:rFonts w:ascii="Verdana" w:hAnsi="Verdana" w:cs="Arial"/>
                <w:b/>
                <w:lang w:val="pt-BR"/>
              </w:rPr>
            </w:pPr>
            <w:r w:rsidRPr="00914DC5">
              <w:rPr>
                <w:rFonts w:ascii="Verdana" w:hAnsi="Verdana" w:cs="Arial"/>
                <w:b/>
                <w:lang w:val="pt-BR"/>
              </w:rPr>
              <w:t>Tratamento Proposto</w:t>
            </w:r>
          </w:p>
        </w:tc>
      </w:tr>
      <w:tr w:rsidR="00914DC5" w:rsidRPr="00914DC5" w:rsidTr="009C203F">
        <w:tc>
          <w:tcPr>
            <w:tcW w:w="2396" w:type="dxa"/>
          </w:tcPr>
          <w:p w:rsidR="00914DC5" w:rsidRPr="00914DC5" w:rsidRDefault="00914DC5" w:rsidP="009C203F">
            <w:pPr>
              <w:rPr>
                <w:rFonts w:ascii="Verdana" w:hAnsi="Verdana" w:cs="Arial"/>
                <w:lang w:val="pt-BR"/>
              </w:rPr>
            </w:pPr>
            <w:r w:rsidRPr="00914DC5">
              <w:rPr>
                <w:rFonts w:ascii="Verdana" w:hAnsi="Verdana" w:cs="Arial"/>
                <w:lang w:val="pt-BR"/>
              </w:rPr>
              <w:t>Nome (primeiro e último)</w:t>
            </w:r>
          </w:p>
        </w:tc>
        <w:tc>
          <w:tcPr>
            <w:tcW w:w="3149" w:type="dxa"/>
          </w:tcPr>
          <w:p w:rsidR="00914DC5" w:rsidRPr="00914DC5" w:rsidRDefault="00914DC5" w:rsidP="009C203F">
            <w:pPr>
              <w:rPr>
                <w:rFonts w:ascii="Verdana" w:hAnsi="Verdana" w:cs="Arial"/>
                <w:lang w:val="pt-BR"/>
              </w:rPr>
            </w:pPr>
            <w:r w:rsidRPr="00914DC5">
              <w:rPr>
                <w:rFonts w:ascii="Verdana" w:hAnsi="Verdana" w:cs="Arial"/>
                <w:lang w:val="pt-BR"/>
              </w:rPr>
              <w:t>O nome do titular dos dados</w:t>
            </w:r>
          </w:p>
        </w:tc>
        <w:tc>
          <w:tcPr>
            <w:tcW w:w="3472" w:type="dxa"/>
          </w:tcPr>
          <w:p w:rsidR="00914DC5" w:rsidRPr="00914DC5" w:rsidRDefault="00914DC5" w:rsidP="009C203F">
            <w:pPr>
              <w:tabs>
                <w:tab w:val="left" w:pos="1102"/>
              </w:tabs>
              <w:rPr>
                <w:rFonts w:ascii="Verdana" w:hAnsi="Verdana" w:cs="Arial"/>
                <w:lang w:val="pt-BR"/>
              </w:rPr>
            </w:pPr>
            <w:r w:rsidRPr="00914DC5">
              <w:rPr>
                <w:rFonts w:ascii="Verdana" w:hAnsi="Verdana" w:cs="Arial"/>
                <w:lang w:val="pt-BR"/>
              </w:rPr>
              <w:t>Usado para identificar o cliente</w:t>
            </w:r>
          </w:p>
        </w:tc>
      </w:tr>
      <w:tr w:rsidR="00914DC5" w:rsidRPr="00914DC5" w:rsidTr="009C203F">
        <w:tc>
          <w:tcPr>
            <w:tcW w:w="2396" w:type="dxa"/>
          </w:tcPr>
          <w:p w:rsidR="00914DC5" w:rsidRPr="00914DC5" w:rsidRDefault="00914DC5" w:rsidP="009C203F">
            <w:pPr>
              <w:rPr>
                <w:rFonts w:ascii="Verdana" w:hAnsi="Verdana" w:cs="Arial"/>
                <w:lang w:val="pt-BR"/>
              </w:rPr>
            </w:pPr>
            <w:r w:rsidRPr="00914DC5">
              <w:rPr>
                <w:rFonts w:ascii="Verdana" w:hAnsi="Verdana" w:cs="Arial"/>
                <w:lang w:val="pt-BR"/>
              </w:rPr>
              <w:t>Data de Nascimento</w:t>
            </w:r>
          </w:p>
        </w:tc>
        <w:tc>
          <w:tcPr>
            <w:tcW w:w="3149" w:type="dxa"/>
          </w:tcPr>
          <w:p w:rsidR="00914DC5" w:rsidRPr="00914DC5" w:rsidRDefault="00914DC5" w:rsidP="009C203F">
            <w:pPr>
              <w:rPr>
                <w:rFonts w:ascii="Verdana" w:hAnsi="Verdana" w:cs="Arial"/>
                <w:lang w:val="pt-BR"/>
              </w:rPr>
            </w:pPr>
            <w:r w:rsidRPr="00914DC5">
              <w:rPr>
                <w:rFonts w:ascii="Verdana" w:hAnsi="Verdana" w:cs="Arial"/>
                <w:lang w:val="pt-BR"/>
              </w:rPr>
              <w:t>A data exata do nascimento no formato dd/mm/aaaa</w:t>
            </w:r>
          </w:p>
        </w:tc>
        <w:tc>
          <w:tcPr>
            <w:tcW w:w="3472" w:type="dxa"/>
          </w:tcPr>
          <w:p w:rsidR="00914DC5" w:rsidRPr="00914DC5" w:rsidRDefault="00914DC5" w:rsidP="009C203F">
            <w:pPr>
              <w:rPr>
                <w:rFonts w:ascii="Verdana" w:hAnsi="Verdana" w:cs="Arial"/>
                <w:lang w:val="pt-BR"/>
              </w:rPr>
            </w:pPr>
            <w:r w:rsidRPr="00914DC5">
              <w:rPr>
                <w:rFonts w:ascii="Verdana" w:hAnsi="Verdana" w:cs="Arial"/>
                <w:lang w:val="pt-BR"/>
              </w:rPr>
              <w:t>Usado com o nome para identificar o cliente. Também usado como um item de segurança para acesso e para determinar a idade do titular para para alguns produtos</w:t>
            </w:r>
          </w:p>
        </w:tc>
      </w:tr>
      <w:tr w:rsidR="00914DC5" w:rsidRPr="00914DC5" w:rsidTr="009C203F">
        <w:tc>
          <w:tcPr>
            <w:tcW w:w="2396" w:type="dxa"/>
          </w:tcPr>
          <w:p w:rsidR="00914DC5" w:rsidRPr="00914DC5" w:rsidRDefault="00914DC5" w:rsidP="009C203F">
            <w:pPr>
              <w:rPr>
                <w:rFonts w:ascii="Verdana" w:hAnsi="Verdana" w:cs="Arial"/>
                <w:lang w:val="pt-BR"/>
              </w:rPr>
            </w:pPr>
            <w:r w:rsidRPr="00914DC5">
              <w:rPr>
                <w:rFonts w:ascii="Verdana" w:hAnsi="Verdana" w:cs="Arial"/>
                <w:lang w:val="pt-BR"/>
              </w:rPr>
              <w:t>Endereço</w:t>
            </w:r>
          </w:p>
        </w:tc>
        <w:tc>
          <w:tcPr>
            <w:tcW w:w="3149" w:type="dxa"/>
          </w:tcPr>
          <w:p w:rsidR="00914DC5" w:rsidRPr="00914DC5" w:rsidRDefault="00914DC5" w:rsidP="009C203F">
            <w:pPr>
              <w:rPr>
                <w:rFonts w:ascii="Verdana" w:hAnsi="Verdana" w:cs="Arial"/>
                <w:lang w:val="pt-BR"/>
              </w:rPr>
            </w:pPr>
            <w:r w:rsidRPr="00914DC5">
              <w:rPr>
                <w:rFonts w:ascii="Verdana" w:hAnsi="Verdana" w:cs="Arial"/>
                <w:lang w:val="pt-BR"/>
              </w:rPr>
              <w:t>O endereço completo do cliente, incluindo o Cep</w:t>
            </w:r>
          </w:p>
        </w:tc>
        <w:tc>
          <w:tcPr>
            <w:tcW w:w="3472" w:type="dxa"/>
          </w:tcPr>
          <w:p w:rsidR="00914DC5" w:rsidRPr="00914DC5" w:rsidRDefault="00914DC5" w:rsidP="009C203F">
            <w:pPr>
              <w:rPr>
                <w:rFonts w:ascii="Verdana" w:hAnsi="Verdana" w:cs="Arial"/>
                <w:lang w:val="pt-BR"/>
              </w:rPr>
            </w:pPr>
            <w:r w:rsidRPr="00914DC5">
              <w:rPr>
                <w:rFonts w:ascii="Verdana" w:hAnsi="Verdana" w:cs="Arial"/>
                <w:lang w:val="pt-BR"/>
              </w:rPr>
              <w:t>Usado para correspondência impressa e potencialmente recuperação de dívidas</w:t>
            </w:r>
          </w:p>
        </w:tc>
      </w:tr>
      <w:tr w:rsidR="00914DC5" w:rsidRPr="00914DC5" w:rsidTr="009C203F">
        <w:tc>
          <w:tcPr>
            <w:tcW w:w="2396" w:type="dxa"/>
          </w:tcPr>
          <w:p w:rsidR="00914DC5" w:rsidRPr="00914DC5" w:rsidRDefault="00914DC5" w:rsidP="009C203F">
            <w:pPr>
              <w:rPr>
                <w:rFonts w:ascii="Verdana" w:hAnsi="Verdana" w:cs="Arial"/>
                <w:lang w:val="pt-BR"/>
              </w:rPr>
            </w:pPr>
            <w:r w:rsidRPr="00914DC5">
              <w:rPr>
                <w:rFonts w:ascii="Verdana" w:hAnsi="Verdana" w:cs="Arial"/>
                <w:lang w:val="pt-BR"/>
              </w:rPr>
              <w:t>Sexo</w:t>
            </w:r>
          </w:p>
        </w:tc>
        <w:tc>
          <w:tcPr>
            <w:tcW w:w="3149" w:type="dxa"/>
          </w:tcPr>
          <w:p w:rsidR="00914DC5" w:rsidRPr="00914DC5" w:rsidRDefault="00914DC5" w:rsidP="009C203F">
            <w:pPr>
              <w:rPr>
                <w:rFonts w:ascii="Verdana" w:hAnsi="Verdana" w:cs="Arial"/>
                <w:lang w:val="pt-BR"/>
              </w:rPr>
            </w:pPr>
            <w:r w:rsidRPr="00914DC5">
              <w:rPr>
                <w:rFonts w:ascii="Verdana" w:hAnsi="Verdana" w:cs="Arial"/>
                <w:lang w:val="pt-BR"/>
              </w:rPr>
              <w:t>O sexo que o cliente se identifica</w:t>
            </w:r>
          </w:p>
        </w:tc>
        <w:tc>
          <w:tcPr>
            <w:tcW w:w="3472" w:type="dxa"/>
          </w:tcPr>
          <w:p w:rsidR="00914DC5" w:rsidRPr="00914DC5" w:rsidRDefault="00914DC5" w:rsidP="009C203F">
            <w:pPr>
              <w:rPr>
                <w:rFonts w:ascii="Verdana" w:hAnsi="Verdana" w:cs="Arial"/>
                <w:lang w:val="pt-BR"/>
              </w:rPr>
            </w:pPr>
            <w:r w:rsidRPr="00914DC5">
              <w:rPr>
                <w:rFonts w:ascii="Verdana" w:hAnsi="Verdana" w:cs="Arial"/>
                <w:lang w:val="pt-BR"/>
              </w:rPr>
              <w:t>Usado para relatar atividades de clientes por sexo e identificar mercado</w:t>
            </w:r>
          </w:p>
        </w:tc>
      </w:tr>
      <w:tr w:rsidR="00914DC5" w:rsidRPr="00914DC5" w:rsidTr="009C203F">
        <w:tc>
          <w:tcPr>
            <w:tcW w:w="2396" w:type="dxa"/>
          </w:tcPr>
          <w:p w:rsidR="00914DC5" w:rsidRPr="00914DC5" w:rsidRDefault="00914DC5" w:rsidP="009C203F">
            <w:pPr>
              <w:rPr>
                <w:rFonts w:ascii="Verdana" w:hAnsi="Verdana" w:cs="Arial"/>
                <w:lang w:val="pt-BR"/>
              </w:rPr>
            </w:pPr>
            <w:r w:rsidRPr="00914DC5">
              <w:rPr>
                <w:rFonts w:ascii="Verdana" w:hAnsi="Verdana" w:cs="Arial"/>
                <w:lang w:val="pt-BR"/>
              </w:rPr>
              <w:t>Nível de renda</w:t>
            </w:r>
          </w:p>
        </w:tc>
        <w:tc>
          <w:tcPr>
            <w:tcW w:w="3149" w:type="dxa"/>
          </w:tcPr>
          <w:p w:rsidR="00914DC5" w:rsidRPr="00914DC5" w:rsidRDefault="00914DC5" w:rsidP="009C203F">
            <w:pPr>
              <w:rPr>
                <w:rFonts w:ascii="Verdana" w:hAnsi="Verdana" w:cs="Arial"/>
                <w:lang w:val="pt-BR"/>
              </w:rPr>
            </w:pPr>
            <w:r w:rsidRPr="00914DC5">
              <w:rPr>
                <w:rFonts w:ascii="Verdana" w:hAnsi="Verdana" w:cs="Arial"/>
                <w:lang w:val="pt-BR"/>
              </w:rPr>
              <w:t>Faixas renda do cliente</w:t>
            </w:r>
          </w:p>
        </w:tc>
        <w:tc>
          <w:tcPr>
            <w:tcW w:w="3472" w:type="dxa"/>
          </w:tcPr>
          <w:p w:rsidR="00914DC5" w:rsidRPr="00914DC5" w:rsidRDefault="00914DC5" w:rsidP="009C203F">
            <w:pPr>
              <w:rPr>
                <w:rFonts w:ascii="Verdana" w:hAnsi="Verdana" w:cs="Arial"/>
                <w:lang w:val="pt-BR"/>
              </w:rPr>
            </w:pPr>
            <w:r w:rsidRPr="00914DC5">
              <w:rPr>
                <w:rFonts w:ascii="Verdana" w:hAnsi="Verdana" w:cs="Arial"/>
                <w:lang w:val="pt-BR"/>
              </w:rPr>
              <w:t>Usado para identificar clientes em potencial para produtos específicos, por exemplo, produtos premium</w:t>
            </w:r>
          </w:p>
        </w:tc>
      </w:tr>
    </w:tbl>
    <w:p w:rsidR="00914DC5" w:rsidRPr="00914DC5" w:rsidRDefault="00914DC5" w:rsidP="00914DC5">
      <w:pPr>
        <w:rPr>
          <w:rFonts w:ascii="Verdana" w:hAnsi="Verdana" w:cs="Arial"/>
          <w:lang w:val="pt-BR"/>
        </w:rPr>
      </w:pPr>
    </w:p>
    <w:p w:rsidR="00914DC5" w:rsidRPr="00914DC5" w:rsidRDefault="00914DC5" w:rsidP="00914DC5">
      <w:pPr>
        <w:pStyle w:val="Heading2"/>
        <w:rPr>
          <w:rFonts w:ascii="Verdana" w:hAnsi="Verdana"/>
          <w:lang w:val="pt-BR"/>
        </w:rPr>
      </w:pPr>
      <w:bookmarkStart w:id="11" w:name="_Toc25005782"/>
      <w:r w:rsidRPr="00914DC5">
        <w:rPr>
          <w:rFonts w:ascii="Verdana" w:hAnsi="Verdana"/>
          <w:lang w:val="pt-BR"/>
        </w:rPr>
        <w:t>Propósitos do Tratamento</w:t>
      </w:r>
      <w:bookmarkEnd w:id="11"/>
    </w:p>
    <w:p w:rsidR="00914DC5" w:rsidRPr="00914DC5" w:rsidRDefault="00914DC5" w:rsidP="00914DC5">
      <w:pPr>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[Descreva o objetivo do tratamento dos dados pessoais e quais os benefícios que podem ter para a organização e para o titular dos dados. Incluir, quando aplicável, o interesse legítimo do responsável pelo tratamento dos dados pessoais, conforme definido pela LGPD.]</w:t>
      </w:r>
    </w:p>
    <w:p w:rsidR="00914DC5" w:rsidRPr="00914DC5" w:rsidRDefault="00914DC5" w:rsidP="00914DC5">
      <w:pPr>
        <w:jc w:val="both"/>
        <w:rPr>
          <w:rFonts w:ascii="Verdana" w:hAnsi="Verdana" w:cs="Arial"/>
          <w:lang w:val="pt-BR"/>
        </w:rPr>
      </w:pPr>
    </w:p>
    <w:p w:rsidR="00914DC5" w:rsidRPr="00914DC5" w:rsidRDefault="00914DC5" w:rsidP="00914DC5">
      <w:pPr>
        <w:pStyle w:val="Heading2"/>
        <w:jc w:val="both"/>
        <w:rPr>
          <w:rFonts w:ascii="Verdana" w:hAnsi="Verdana"/>
          <w:lang w:val="pt-BR"/>
        </w:rPr>
      </w:pPr>
      <w:bookmarkStart w:id="12" w:name="_Toc25005783"/>
      <w:r w:rsidRPr="00914DC5">
        <w:rPr>
          <w:rFonts w:ascii="Verdana" w:hAnsi="Verdana"/>
          <w:lang w:val="pt-BR"/>
        </w:rPr>
        <w:t>Necessidade e Proporcionalidade do Processamento</w:t>
      </w:r>
      <w:bookmarkEnd w:id="12"/>
    </w:p>
    <w:p w:rsidR="00914DC5" w:rsidRPr="00914DC5" w:rsidRDefault="00914DC5" w:rsidP="00914DC5">
      <w:pPr>
        <w:jc w:val="both"/>
        <w:rPr>
          <w:rFonts w:ascii="Verdana" w:hAnsi="Verdana" w:cs="Arial"/>
          <w:lang w:val="pt-BR"/>
        </w:rPr>
      </w:pPr>
      <w:r w:rsidRPr="00914DC5">
        <w:rPr>
          <w:rFonts w:ascii="Verdana" w:hAnsi="Verdana" w:cs="Arial"/>
          <w:lang w:val="pt-BR"/>
        </w:rPr>
        <w:t>[Descreva por que você precisa coletar os itens de dados pessoais listados para atingir a finalidade e por que o tratamento não pôde ser realizado sem eles. Técnicas como a anonimização e a minimização estão sendo utilizadas no projeto?]</w:t>
      </w:r>
    </w:p>
    <w:p w:rsidR="00914DC5" w:rsidRPr="00914DC5" w:rsidRDefault="00914DC5" w:rsidP="00914DC5">
      <w:pPr>
        <w:jc w:val="both"/>
        <w:rPr>
          <w:rFonts w:ascii="Verdana" w:hAnsi="Verdana" w:cs="Arial"/>
          <w:lang w:val="pt-BR"/>
        </w:rPr>
      </w:pPr>
    </w:p>
    <w:p w:rsidR="00914DC5" w:rsidRPr="00914DC5" w:rsidRDefault="00914DC5" w:rsidP="00914DC5">
      <w:pPr>
        <w:pStyle w:val="Heading2"/>
        <w:jc w:val="both"/>
        <w:rPr>
          <w:rFonts w:ascii="Verdana" w:hAnsi="Verdana"/>
          <w:lang w:val="pt-BR"/>
        </w:rPr>
      </w:pPr>
      <w:bookmarkStart w:id="13" w:name="_Toc25005784"/>
      <w:r w:rsidRPr="00914DC5">
        <w:rPr>
          <w:rFonts w:ascii="Verdana" w:hAnsi="Verdana"/>
          <w:lang w:val="pt-BR"/>
        </w:rPr>
        <w:lastRenderedPageBreak/>
        <w:t>Critérios de Aceitação de Riscos</w:t>
      </w:r>
      <w:bookmarkEnd w:id="13"/>
    </w:p>
    <w:p w:rsidR="00914DC5" w:rsidRPr="00914DC5" w:rsidRDefault="00914DC5" w:rsidP="00914DC5">
      <w:pPr>
        <w:jc w:val="both"/>
        <w:rPr>
          <w:rFonts w:ascii="Verdana" w:hAnsi="Verdana" w:cs="Arial"/>
          <w:lang w:val="pt-BR"/>
        </w:rPr>
      </w:pPr>
      <w:r w:rsidRPr="00914DC5">
        <w:rPr>
          <w:rStyle w:val="notranslate"/>
          <w:rFonts w:ascii="Verdana" w:hAnsi="Verdana" w:cs="Arial"/>
          <w:color w:val="000000"/>
          <w:lang w:val="pt-BR"/>
        </w:rPr>
        <w:t>Vários critérios foram usados para chegar a conclusões sobre quais riscos de nível médio ou alto podem ser aceitos. Um risco é recomendado para aceitação se satisfizer um ou mais dos seguintes critérios</w:t>
      </w:r>
      <w:r w:rsidRPr="00914DC5">
        <w:rPr>
          <w:rFonts w:ascii="Verdana" w:hAnsi="Verdana" w:cs="Arial"/>
          <w:lang w:val="pt-BR"/>
        </w:rPr>
        <w:t>:</w:t>
      </w:r>
    </w:p>
    <w:p w:rsidR="00914DC5" w:rsidRPr="00914DC5" w:rsidRDefault="00914DC5" w:rsidP="00914DC5">
      <w:pPr>
        <w:jc w:val="both"/>
        <w:rPr>
          <w:rFonts w:ascii="Verdana" w:hAnsi="Verdana" w:cs="Arial"/>
          <w:lang w:val="pt-BR"/>
        </w:rPr>
      </w:pPr>
    </w:p>
    <w:p w:rsidR="00914DC5" w:rsidRPr="00914DC5" w:rsidRDefault="00914DC5" w:rsidP="00914DC5">
      <w:pPr>
        <w:pStyle w:val="ListParagraph"/>
        <w:numPr>
          <w:ilvl w:val="0"/>
          <w:numId w:val="2"/>
        </w:numPr>
        <w:jc w:val="both"/>
        <w:rPr>
          <w:rFonts w:ascii="Verdana" w:hAnsi="Verdana" w:cs="Arial"/>
          <w:sz w:val="22"/>
          <w:szCs w:val="22"/>
          <w:lang w:val="pt-BR"/>
        </w:rPr>
      </w:pPr>
      <w:r w:rsidRPr="00914DC5">
        <w:rPr>
          <w:rFonts w:ascii="Verdana" w:hAnsi="Verdana" w:cs="Arial"/>
          <w:sz w:val="22"/>
          <w:szCs w:val="22"/>
          <w:lang w:val="pt-BR"/>
        </w:rPr>
        <w:t>A pontuação de risco é calculada como 4 ou menos</w:t>
      </w:r>
    </w:p>
    <w:p w:rsidR="00914DC5" w:rsidRPr="00914DC5" w:rsidRDefault="00914DC5" w:rsidP="00914DC5">
      <w:pPr>
        <w:pStyle w:val="ListParagraph"/>
        <w:numPr>
          <w:ilvl w:val="0"/>
          <w:numId w:val="2"/>
        </w:numPr>
        <w:jc w:val="both"/>
        <w:rPr>
          <w:rFonts w:ascii="Verdana" w:hAnsi="Verdana" w:cs="Arial"/>
          <w:sz w:val="22"/>
          <w:szCs w:val="22"/>
          <w:lang w:val="pt-BR"/>
        </w:rPr>
      </w:pPr>
      <w:r w:rsidRPr="00914DC5">
        <w:rPr>
          <w:rFonts w:ascii="Verdana" w:hAnsi="Verdana" w:cs="Arial"/>
          <w:sz w:val="22"/>
          <w:szCs w:val="22"/>
          <w:lang w:val="pt-BR"/>
        </w:rPr>
        <w:t>Mudanças conhecidas, sendo que o risco existirá por três meses ou menos</w:t>
      </w:r>
    </w:p>
    <w:p w:rsidR="00914DC5" w:rsidRPr="00914DC5" w:rsidRDefault="00914DC5" w:rsidP="00914DC5">
      <w:pPr>
        <w:pStyle w:val="ListParagraph"/>
        <w:numPr>
          <w:ilvl w:val="0"/>
          <w:numId w:val="2"/>
        </w:numPr>
        <w:jc w:val="both"/>
        <w:rPr>
          <w:rFonts w:ascii="Verdana" w:hAnsi="Verdana" w:cs="Arial"/>
          <w:sz w:val="22"/>
          <w:szCs w:val="22"/>
          <w:lang w:val="pt-BR"/>
        </w:rPr>
      </w:pPr>
      <w:r w:rsidRPr="00914DC5">
        <w:rPr>
          <w:rFonts w:ascii="Verdana" w:hAnsi="Verdana" w:cs="Arial"/>
          <w:sz w:val="22"/>
          <w:szCs w:val="22"/>
          <w:lang w:val="pt-BR"/>
        </w:rPr>
        <w:t>Os potenciais benefícios diretos ou indiretos são entendidos como sendo maiores que o impacto</w:t>
      </w:r>
    </w:p>
    <w:p w:rsidR="00914DC5" w:rsidRPr="00914DC5" w:rsidRDefault="00914DC5" w:rsidP="00914DC5">
      <w:pPr>
        <w:jc w:val="both"/>
        <w:rPr>
          <w:rFonts w:ascii="Verdana" w:hAnsi="Verdana" w:cs="Arial"/>
          <w:lang w:val="pt-BR"/>
        </w:rPr>
      </w:pPr>
    </w:p>
    <w:p w:rsidR="00914DC5" w:rsidRPr="00914DC5" w:rsidRDefault="00914DC5" w:rsidP="00914DC5">
      <w:pPr>
        <w:pStyle w:val="NormalWeb"/>
        <w:spacing w:before="0" w:beforeAutospacing="0" w:after="0" w:afterAutospacing="0"/>
        <w:jc w:val="both"/>
        <w:rPr>
          <w:rFonts w:ascii="Verdana" w:hAnsi="Verdana"/>
          <w:color w:val="000000"/>
          <w:sz w:val="27"/>
          <w:szCs w:val="27"/>
          <w:lang w:val="pt-BR"/>
        </w:rPr>
      </w:pPr>
      <w:r w:rsidRPr="00914DC5">
        <w:rPr>
          <w:rStyle w:val="notranslate"/>
          <w:rFonts w:ascii="Verdana" w:hAnsi="Verdana" w:cs="Arial"/>
          <w:color w:val="000000"/>
          <w:lang w:val="pt-BR"/>
        </w:rPr>
        <w:t>Em cada caso, as razões para recomendar a aceitação serão expostas</w:t>
      </w:r>
      <w:r w:rsidRPr="00914DC5">
        <w:rPr>
          <w:rFonts w:ascii="Verdana" w:hAnsi="Verdana" w:cs="Arial"/>
          <w:lang w:val="pt-BR"/>
        </w:rPr>
        <w:t>.</w:t>
      </w:r>
    </w:p>
    <w:p w:rsidR="00914DC5" w:rsidRPr="00914DC5" w:rsidRDefault="00914DC5" w:rsidP="00914DC5">
      <w:pPr>
        <w:pStyle w:val="Heading1"/>
        <w:rPr>
          <w:rFonts w:ascii="Verdana" w:hAnsi="Verdana"/>
          <w:lang w:val="pt-BR"/>
        </w:rPr>
      </w:pPr>
      <w:r w:rsidRPr="00914DC5">
        <w:rPr>
          <w:rFonts w:ascii="Verdana" w:hAnsi="Verdana"/>
          <w:lang w:val="pt-BR"/>
        </w:rPr>
        <w:br w:type="page"/>
      </w:r>
      <w:bookmarkStart w:id="14" w:name="_Toc25005785"/>
      <w:r w:rsidRPr="00914DC5">
        <w:rPr>
          <w:rFonts w:ascii="Verdana" w:hAnsi="Verdana"/>
          <w:lang w:val="pt-BR"/>
        </w:rPr>
        <w:lastRenderedPageBreak/>
        <w:t>Resumo dos Resultados da Avaliação de Riscos</w:t>
      </w:r>
      <w:bookmarkEnd w:id="14"/>
    </w:p>
    <w:p w:rsidR="00914DC5" w:rsidRPr="00914DC5" w:rsidRDefault="00914DC5" w:rsidP="00914DC5">
      <w:pPr>
        <w:rPr>
          <w:rFonts w:ascii="Verdana" w:hAnsi="Verdana"/>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 xml:space="preserve">O resumo do resultado da avaliação de risco é mostrado na </w:t>
      </w:r>
      <w:r w:rsidRPr="00914DC5">
        <w:rPr>
          <w:rFonts w:ascii="Verdana" w:hAnsi="Verdana" w:cs="Arial"/>
          <w:i/>
          <w:lang w:val="pt-BR"/>
        </w:rPr>
        <w:t>Tabela 3</w:t>
      </w:r>
      <w:r w:rsidRPr="00914DC5">
        <w:rPr>
          <w:rFonts w:ascii="Verdana" w:hAnsi="Verdana" w:cs="Arial"/>
          <w:lang w:val="pt-BR"/>
        </w:rPr>
        <w:t>. Detalhes completos da avaliação, incluindo vulnerabilidades, controles existentes e como os níveis de risco foram determinados, estão anexados no Anexo A.</w:t>
      </w:r>
    </w:p>
    <w:p w:rsidR="00914DC5" w:rsidRPr="00914DC5" w:rsidRDefault="00914DC5" w:rsidP="00914DC5">
      <w:pPr>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[Descreva o resultado da avaliação de riscos, destacando áreas particulares de preocupação e razões pelas quais alguns riscos específicos foram aceitos.]</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[Por exemplo:</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Embora um número significativo de riscos tenha sido identificado, a grande maioria já está sendo corrigida por meio de controles existentes e, portanto, são recomendados para aceitação.</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Vale mencionar, que há situações em que os controles existentes não estão sendo eficazes e alguns casos em que os riscos são relativamente novos e não foram tratados anteriormente.</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 xml:space="preserve">É preocupante a crescente ameaça de </w:t>
      </w:r>
      <w:r w:rsidRPr="00914DC5">
        <w:rPr>
          <w:rFonts w:ascii="Verdana" w:hAnsi="Verdana" w:cs="Arial"/>
          <w:i/>
          <w:lang w:val="pt-BR"/>
        </w:rPr>
        <w:t>hackers</w:t>
      </w:r>
      <w:r w:rsidRPr="00914DC5">
        <w:rPr>
          <w:rFonts w:ascii="Verdana" w:hAnsi="Verdana" w:cs="Arial"/>
          <w:lang w:val="pt-BR"/>
        </w:rPr>
        <w:t xml:space="preserve"> externos que estão utilizando técnicas mais avançados e atacando nossos usuários internos, clientes e redes, de forma cada vez mais frequente. Os controles atuais, embora ainda efetivos, estão se tornando insuficientes diante do aumento do nível de ameaça, sendo recomendado controles adicionais.</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Uma outra área de fraqueza é o uso de serviços de nuvem de parceiros que não foram adequadamente investigados e examinados do ponto de vista da seguran</w:t>
      </w:r>
      <w:r w:rsidRPr="00914DC5">
        <w:rPr>
          <w:rFonts w:ascii="Verdana" w:hAnsi="Verdana" w:cs="Verdana"/>
          <w:lang w:val="pt-BR"/>
        </w:rPr>
        <w:t>ç</w:t>
      </w:r>
      <w:r w:rsidRPr="00914DC5">
        <w:rPr>
          <w:rFonts w:ascii="Verdana" w:hAnsi="Verdana" w:cs="Arial"/>
          <w:lang w:val="pt-BR"/>
        </w:rPr>
        <w:t>a. H</w:t>
      </w:r>
      <w:r w:rsidRPr="00914DC5">
        <w:rPr>
          <w:rFonts w:ascii="Verdana" w:hAnsi="Verdana" w:cs="Verdana"/>
          <w:lang w:val="pt-BR"/>
        </w:rPr>
        <w:t>á</w:t>
      </w:r>
      <w:r w:rsidRPr="00914DC5">
        <w:rPr>
          <w:rFonts w:ascii="Verdana" w:hAnsi="Verdana" w:cs="Arial"/>
          <w:lang w:val="pt-BR"/>
        </w:rPr>
        <w:t xml:space="preserve"> muita incerteza em torno dos servi</w:t>
      </w:r>
      <w:r w:rsidRPr="00914DC5">
        <w:rPr>
          <w:rFonts w:ascii="Verdana" w:hAnsi="Verdana" w:cs="Verdana"/>
          <w:lang w:val="pt-BR"/>
        </w:rPr>
        <w:t>ç</w:t>
      </w:r>
      <w:r w:rsidRPr="00914DC5">
        <w:rPr>
          <w:rFonts w:ascii="Verdana" w:hAnsi="Verdana" w:cs="Arial"/>
          <w:lang w:val="pt-BR"/>
        </w:rPr>
        <w:t xml:space="preserve">os utilizados por diferentes </w:t>
      </w:r>
      <w:r w:rsidRPr="00914DC5">
        <w:rPr>
          <w:rFonts w:ascii="Verdana" w:hAnsi="Verdana" w:cs="Verdana"/>
          <w:lang w:val="pt-BR"/>
        </w:rPr>
        <w:t>á</w:t>
      </w:r>
      <w:r w:rsidRPr="00914DC5">
        <w:rPr>
          <w:rFonts w:ascii="Verdana" w:hAnsi="Verdana" w:cs="Arial"/>
          <w:lang w:val="pt-BR"/>
        </w:rPr>
        <w:t>reas da empresa e se as boas pr</w:t>
      </w:r>
      <w:r w:rsidRPr="00914DC5">
        <w:rPr>
          <w:rFonts w:ascii="Verdana" w:hAnsi="Verdana" w:cs="Verdana"/>
          <w:lang w:val="pt-BR"/>
        </w:rPr>
        <w:t>á</w:t>
      </w:r>
      <w:r w:rsidRPr="00914DC5">
        <w:rPr>
          <w:rFonts w:ascii="Verdana" w:hAnsi="Verdana" w:cs="Arial"/>
          <w:lang w:val="pt-BR"/>
        </w:rPr>
        <w:t>ticas de seguran</w:t>
      </w:r>
      <w:r w:rsidRPr="00914DC5">
        <w:rPr>
          <w:rFonts w:ascii="Verdana" w:hAnsi="Verdana" w:cs="Verdana"/>
          <w:lang w:val="pt-BR"/>
        </w:rPr>
        <w:t>ç</w:t>
      </w:r>
      <w:r w:rsidRPr="00914DC5">
        <w:rPr>
          <w:rFonts w:ascii="Verdana" w:hAnsi="Verdana" w:cs="Arial"/>
          <w:lang w:val="pt-BR"/>
        </w:rPr>
        <w:t>a, como o controle de acesso, estão sendo aplicadas.</w:t>
      </w:r>
    </w:p>
    <w:p w:rsidR="00914DC5" w:rsidRPr="00914DC5" w:rsidRDefault="00914DC5" w:rsidP="00914DC5">
      <w:pPr>
        <w:jc w:val="both"/>
        <w:rPr>
          <w:rFonts w:ascii="Verdana" w:hAnsi="Verdana" w:cs="Arial"/>
          <w:lang w:val="pt-BR"/>
        </w:rPr>
      </w:pPr>
    </w:p>
    <w:p w:rsidR="00914DC5" w:rsidRPr="00914DC5" w:rsidRDefault="00914DC5" w:rsidP="00914DC5">
      <w:pPr>
        <w:jc w:val="both"/>
        <w:rPr>
          <w:rFonts w:ascii="Verdana" w:hAnsi="Verdana" w:cs="Arial"/>
          <w:lang w:val="pt-BR"/>
        </w:rPr>
      </w:pPr>
      <w:r w:rsidRPr="00914DC5">
        <w:rPr>
          <w:rFonts w:ascii="Verdana" w:hAnsi="Verdana" w:cs="Arial"/>
          <w:lang w:val="pt-BR"/>
        </w:rPr>
        <w:t>Esses riscos precisam ser considerados para identificar um conjunto apropriado de ações de correção, que possibilite o alcance dos limites aceitáveis.]</w:t>
      </w: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pPr>
      <w:r w:rsidRPr="00914DC5">
        <w:rPr>
          <w:rFonts w:ascii="Verdana" w:hAnsi="Verdana" w:cs="Arial"/>
          <w:lang w:val="pt-BR"/>
        </w:rPr>
        <w:t xml:space="preserve"> </w:t>
      </w:r>
    </w:p>
    <w:p w:rsidR="00914DC5" w:rsidRPr="00914DC5" w:rsidRDefault="00914DC5" w:rsidP="00914DC5">
      <w:pPr>
        <w:rPr>
          <w:rFonts w:ascii="Verdana" w:hAnsi="Verdana" w:cs="Arial"/>
          <w:lang w:val="pt-BR"/>
        </w:rPr>
      </w:pPr>
    </w:p>
    <w:p w:rsidR="00914DC5" w:rsidRPr="00914DC5" w:rsidRDefault="00914DC5" w:rsidP="00914DC5">
      <w:pPr>
        <w:rPr>
          <w:rFonts w:ascii="Verdana" w:hAnsi="Verdana" w:cs="Arial"/>
          <w:lang w:val="pt-BR"/>
        </w:rPr>
        <w:sectPr w:rsidR="00914DC5" w:rsidRPr="00914DC5" w:rsidSect="003B00B0">
          <w:headerReference w:type="default" r:id="rId10"/>
          <w:footerReference w:type="default" r:id="rId11"/>
          <w:pgSz w:w="11907" w:h="16839" w:code="9"/>
          <w:pgMar w:top="1134" w:right="1440" w:bottom="1440" w:left="1440" w:header="709" w:footer="312" w:gutter="0"/>
          <w:cols w:space="708"/>
          <w:titlePg/>
          <w:docGrid w:linePitch="360"/>
        </w:sectPr>
      </w:pPr>
    </w:p>
    <w:p w:rsidR="00914DC5" w:rsidRPr="00914DC5" w:rsidRDefault="00914DC5" w:rsidP="00914DC5">
      <w:pPr>
        <w:rPr>
          <w:rFonts w:ascii="Verdana" w:hAnsi="Verdana" w:cs="Arial"/>
          <w:lang w:val="pt-BR"/>
        </w:rPr>
      </w:pPr>
    </w:p>
    <w:tbl>
      <w:tblPr>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03"/>
        <w:gridCol w:w="2729"/>
        <w:gridCol w:w="1843"/>
        <w:gridCol w:w="1134"/>
        <w:gridCol w:w="1328"/>
        <w:gridCol w:w="1890"/>
        <w:gridCol w:w="2340"/>
      </w:tblGrid>
      <w:tr w:rsidR="00914DC5" w:rsidRPr="00914DC5" w:rsidTr="009C203F">
        <w:trPr>
          <w:tblHeader/>
        </w:trPr>
        <w:tc>
          <w:tcPr>
            <w:tcW w:w="675" w:type="dxa"/>
            <w:shd w:val="clear" w:color="auto" w:fill="323E4F" w:themeFill="text2" w:themeFillShade="BF"/>
            <w:vAlign w:val="center"/>
          </w:tcPr>
          <w:p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Ref.</w:t>
            </w:r>
          </w:p>
        </w:tc>
        <w:tc>
          <w:tcPr>
            <w:tcW w:w="2403" w:type="dxa"/>
            <w:shd w:val="clear" w:color="auto" w:fill="323E4F" w:themeFill="text2" w:themeFillShade="BF"/>
            <w:vAlign w:val="center"/>
          </w:tcPr>
          <w:p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Identificação do risco</w:t>
            </w:r>
          </w:p>
        </w:tc>
        <w:tc>
          <w:tcPr>
            <w:tcW w:w="2729" w:type="dxa"/>
            <w:shd w:val="clear" w:color="auto" w:fill="323E4F" w:themeFill="text2" w:themeFillShade="BF"/>
            <w:vAlign w:val="center"/>
          </w:tcPr>
          <w:p w:rsidR="00914DC5" w:rsidRPr="00914DC5" w:rsidRDefault="00914DC5" w:rsidP="009C203F">
            <w:pPr>
              <w:ind w:left="-468" w:firstLine="468"/>
              <w:jc w:val="center"/>
              <w:rPr>
                <w:rFonts w:ascii="Verdana" w:hAnsi="Verdana" w:cs="Arial"/>
                <w:b/>
                <w:color w:val="FFFFFF" w:themeColor="background1"/>
                <w:lang w:val="pt-BR"/>
              </w:rPr>
            </w:pPr>
            <w:r w:rsidRPr="00914DC5">
              <w:rPr>
                <w:rFonts w:ascii="Verdana" w:hAnsi="Verdana" w:cs="Arial"/>
                <w:b/>
                <w:color w:val="FFFFFF" w:themeColor="background1"/>
                <w:lang w:val="pt-BR"/>
              </w:rPr>
              <w:t>Descrição de risco</w:t>
            </w:r>
          </w:p>
        </w:tc>
        <w:tc>
          <w:tcPr>
            <w:tcW w:w="1843" w:type="dxa"/>
            <w:shd w:val="clear" w:color="auto" w:fill="323E4F" w:themeFill="text2" w:themeFillShade="BF"/>
            <w:vAlign w:val="center"/>
          </w:tcPr>
          <w:p w:rsidR="00914DC5" w:rsidRPr="00914DC5" w:rsidRDefault="00914DC5" w:rsidP="009C203F">
            <w:pPr>
              <w:jc w:val="center"/>
              <w:rPr>
                <w:rFonts w:ascii="Verdana" w:hAnsi="Verdana" w:cs="Arial"/>
                <w:b/>
                <w:color w:val="FFFFFF" w:themeColor="background1"/>
                <w:sz w:val="22"/>
                <w:szCs w:val="22"/>
                <w:lang w:val="pt-BR"/>
              </w:rPr>
            </w:pPr>
            <w:r w:rsidRPr="00914DC5">
              <w:rPr>
                <w:rFonts w:ascii="Verdana" w:hAnsi="Verdana" w:cs="Arial"/>
                <w:b/>
                <w:color w:val="FFFFFF" w:themeColor="background1"/>
                <w:sz w:val="22"/>
                <w:szCs w:val="22"/>
                <w:lang w:val="pt-BR"/>
              </w:rPr>
              <w:t>Responsável do risco</w:t>
            </w:r>
          </w:p>
        </w:tc>
        <w:tc>
          <w:tcPr>
            <w:tcW w:w="1134" w:type="dxa"/>
            <w:tcBorders>
              <w:bottom w:val="single" w:sz="4" w:space="0" w:color="auto"/>
            </w:tcBorders>
            <w:shd w:val="clear" w:color="auto" w:fill="323E4F" w:themeFill="text2" w:themeFillShade="BF"/>
            <w:vAlign w:val="center"/>
          </w:tcPr>
          <w:p w:rsidR="00914DC5" w:rsidRPr="00914DC5" w:rsidRDefault="00914DC5" w:rsidP="009C203F">
            <w:pPr>
              <w:jc w:val="center"/>
              <w:rPr>
                <w:rFonts w:ascii="Verdana" w:hAnsi="Verdana" w:cs="Arial"/>
                <w:b/>
                <w:color w:val="FFFFFF" w:themeColor="background1"/>
                <w:sz w:val="22"/>
                <w:szCs w:val="22"/>
                <w:lang w:val="pt-BR"/>
              </w:rPr>
            </w:pPr>
            <w:r w:rsidRPr="00914DC5">
              <w:rPr>
                <w:rFonts w:ascii="Verdana" w:hAnsi="Verdana" w:cs="Arial"/>
                <w:b/>
                <w:color w:val="FFFFFF" w:themeColor="background1"/>
                <w:sz w:val="22"/>
                <w:szCs w:val="22"/>
                <w:lang w:val="pt-BR"/>
              </w:rPr>
              <w:t>Nível de risco</w:t>
            </w:r>
          </w:p>
        </w:tc>
        <w:tc>
          <w:tcPr>
            <w:tcW w:w="1328" w:type="dxa"/>
            <w:tcBorders>
              <w:bottom w:val="single" w:sz="4" w:space="0" w:color="auto"/>
            </w:tcBorders>
            <w:shd w:val="clear" w:color="auto" w:fill="323E4F" w:themeFill="text2" w:themeFillShade="BF"/>
            <w:vAlign w:val="center"/>
          </w:tcPr>
          <w:p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Aceitar ou Corrigir</w:t>
            </w:r>
          </w:p>
        </w:tc>
        <w:tc>
          <w:tcPr>
            <w:tcW w:w="1890" w:type="dxa"/>
            <w:tcBorders>
              <w:bottom w:val="single" w:sz="4" w:space="0" w:color="auto"/>
            </w:tcBorders>
            <w:shd w:val="clear" w:color="auto" w:fill="323E4F" w:themeFill="text2" w:themeFillShade="BF"/>
            <w:vAlign w:val="center"/>
          </w:tcPr>
          <w:p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Prioridade de Correção</w:t>
            </w:r>
          </w:p>
        </w:tc>
        <w:tc>
          <w:tcPr>
            <w:tcW w:w="2340" w:type="dxa"/>
            <w:tcBorders>
              <w:bottom w:val="single" w:sz="4" w:space="0" w:color="auto"/>
            </w:tcBorders>
            <w:shd w:val="clear" w:color="auto" w:fill="323E4F" w:themeFill="text2" w:themeFillShade="BF"/>
            <w:vAlign w:val="center"/>
          </w:tcPr>
          <w:p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Comentários</w:t>
            </w: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1.</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jc w:val="center"/>
              <w:rPr>
                <w:rFonts w:ascii="Verdana" w:hAnsi="Verdana" w:cs="Arial"/>
                <w:lang w:val="pt-BR"/>
              </w:rPr>
            </w:pPr>
          </w:p>
        </w:tc>
        <w:tc>
          <w:tcPr>
            <w:tcW w:w="1134" w:type="dxa"/>
            <w:shd w:val="clear" w:color="auto" w:fill="auto"/>
            <w:vAlign w:val="center"/>
          </w:tcPr>
          <w:p w:rsidR="00914DC5" w:rsidRPr="00914DC5" w:rsidRDefault="00914DC5" w:rsidP="009C203F">
            <w:pPr>
              <w:jc w:val="center"/>
              <w:rPr>
                <w:rFonts w:ascii="Verdana" w:hAnsi="Verdana" w:cs="Arial"/>
                <w:b/>
                <w:lang w:val="pt-BR"/>
              </w:rPr>
            </w:pPr>
          </w:p>
        </w:tc>
        <w:tc>
          <w:tcPr>
            <w:tcW w:w="1328" w:type="dxa"/>
            <w:shd w:val="clear" w:color="auto" w:fill="auto"/>
          </w:tcPr>
          <w:p w:rsidR="00914DC5" w:rsidRPr="00914DC5" w:rsidRDefault="00914DC5" w:rsidP="009C203F">
            <w:pPr>
              <w:jc w:val="center"/>
              <w:rPr>
                <w:rFonts w:ascii="Verdana" w:hAnsi="Verdana" w:cs="Arial"/>
                <w:lang w:val="pt-BR"/>
              </w:rPr>
            </w:pPr>
          </w:p>
        </w:tc>
        <w:tc>
          <w:tcPr>
            <w:tcW w:w="1890" w:type="dxa"/>
          </w:tcPr>
          <w:p w:rsidR="00914DC5" w:rsidRPr="00914DC5" w:rsidRDefault="00914DC5" w:rsidP="009C203F">
            <w:pPr>
              <w:jc w:val="center"/>
              <w:rPr>
                <w:rFonts w:ascii="Verdana" w:hAnsi="Verdana" w:cs="Arial"/>
                <w:lang w:val="pt-BR"/>
              </w:rPr>
            </w:pPr>
          </w:p>
        </w:tc>
        <w:tc>
          <w:tcPr>
            <w:tcW w:w="2340" w:type="dxa"/>
          </w:tcPr>
          <w:p w:rsidR="00914DC5" w:rsidRPr="00914DC5" w:rsidRDefault="00914DC5" w:rsidP="009C203F">
            <w:pPr>
              <w:jc w:val="center"/>
              <w:rPr>
                <w:rFonts w:ascii="Verdana" w:hAnsi="Verdana" w:cs="Arial"/>
                <w:lang w:val="pt-BR"/>
              </w:rPr>
            </w:pPr>
          </w:p>
        </w:tc>
      </w:tr>
      <w:tr w:rsidR="00914DC5" w:rsidRPr="00914DC5" w:rsidTr="009C203F">
        <w:trPr>
          <w:trHeight w:val="611"/>
        </w:trPr>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2.</w:t>
            </w:r>
          </w:p>
        </w:tc>
        <w:tc>
          <w:tcPr>
            <w:tcW w:w="2403" w:type="dxa"/>
          </w:tcPr>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jc w:val="center"/>
              <w:rPr>
                <w:rFonts w:ascii="Verdana" w:hAnsi="Verdana" w:cs="Arial"/>
                <w:lang w:val="pt-BR"/>
              </w:rPr>
            </w:pPr>
          </w:p>
        </w:tc>
        <w:tc>
          <w:tcPr>
            <w:tcW w:w="1134" w:type="dxa"/>
            <w:shd w:val="clear" w:color="auto" w:fill="auto"/>
            <w:vAlign w:val="center"/>
          </w:tcPr>
          <w:p w:rsidR="00914DC5" w:rsidRPr="00914DC5" w:rsidRDefault="00914DC5" w:rsidP="009C203F">
            <w:pPr>
              <w:jc w:val="center"/>
              <w:rPr>
                <w:rFonts w:ascii="Verdana" w:hAnsi="Verdana" w:cs="Arial"/>
                <w:b/>
                <w:lang w:val="pt-BR"/>
              </w:rPr>
            </w:pPr>
          </w:p>
        </w:tc>
        <w:tc>
          <w:tcPr>
            <w:tcW w:w="1328" w:type="dxa"/>
            <w:shd w:val="clear" w:color="auto" w:fill="auto"/>
          </w:tcPr>
          <w:p w:rsidR="00914DC5" w:rsidRPr="00914DC5" w:rsidRDefault="00914DC5" w:rsidP="009C203F">
            <w:pPr>
              <w:jc w:val="cente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3.</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jc w:val="center"/>
              <w:rPr>
                <w:rFonts w:ascii="Verdana" w:hAnsi="Verdana" w:cs="Arial"/>
                <w:lang w:val="pt-BR"/>
              </w:rPr>
            </w:pPr>
          </w:p>
        </w:tc>
        <w:tc>
          <w:tcPr>
            <w:tcW w:w="1134" w:type="dxa"/>
            <w:shd w:val="clear" w:color="auto" w:fill="auto"/>
            <w:vAlign w:val="center"/>
          </w:tcPr>
          <w:p w:rsidR="00914DC5" w:rsidRPr="00914DC5" w:rsidRDefault="00914DC5" w:rsidP="009C203F">
            <w:pPr>
              <w:jc w:val="center"/>
              <w:rPr>
                <w:rFonts w:ascii="Verdana" w:hAnsi="Verdana" w:cs="Arial"/>
                <w:b/>
                <w:lang w:val="pt-BR"/>
              </w:rPr>
            </w:pPr>
          </w:p>
        </w:tc>
        <w:tc>
          <w:tcPr>
            <w:tcW w:w="1328" w:type="dxa"/>
            <w:shd w:val="clear" w:color="auto" w:fill="auto"/>
          </w:tcPr>
          <w:p w:rsidR="00914DC5" w:rsidRPr="00914DC5" w:rsidRDefault="00914DC5" w:rsidP="009C203F">
            <w:pPr>
              <w:jc w:val="cente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4.</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rPr>
                <w:rFonts w:ascii="Verdana" w:hAnsi="Verdana" w:cs="Arial"/>
                <w:lang w:val="pt-BR"/>
              </w:rPr>
            </w:pPr>
          </w:p>
        </w:tc>
        <w:tc>
          <w:tcPr>
            <w:tcW w:w="1328" w:type="dxa"/>
            <w:shd w:val="clear" w:color="auto" w:fill="auto"/>
          </w:tcPr>
          <w:p w:rsidR="00914DC5" w:rsidRPr="00914DC5" w:rsidRDefault="00914DC5" w:rsidP="009C203F">
            <w:pP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5.</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rPr>
                <w:rFonts w:ascii="Verdana" w:hAnsi="Verdana" w:cs="Arial"/>
                <w:lang w:val="pt-BR"/>
              </w:rPr>
            </w:pPr>
          </w:p>
        </w:tc>
        <w:tc>
          <w:tcPr>
            <w:tcW w:w="1328" w:type="dxa"/>
            <w:shd w:val="clear" w:color="auto" w:fill="auto"/>
          </w:tcPr>
          <w:p w:rsidR="00914DC5" w:rsidRPr="00914DC5" w:rsidRDefault="00914DC5" w:rsidP="009C203F">
            <w:pP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6.</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rPr>
                <w:rFonts w:ascii="Verdana" w:hAnsi="Verdana" w:cs="Arial"/>
                <w:lang w:val="pt-BR"/>
              </w:rPr>
            </w:pPr>
          </w:p>
        </w:tc>
        <w:tc>
          <w:tcPr>
            <w:tcW w:w="1328" w:type="dxa"/>
            <w:shd w:val="clear" w:color="auto" w:fill="auto"/>
          </w:tcPr>
          <w:p w:rsidR="00914DC5" w:rsidRPr="00914DC5" w:rsidRDefault="00914DC5" w:rsidP="009C203F">
            <w:pP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7.</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rPr>
                <w:rFonts w:ascii="Verdana" w:hAnsi="Verdana" w:cs="Arial"/>
                <w:lang w:val="pt-BR"/>
              </w:rPr>
            </w:pPr>
          </w:p>
        </w:tc>
        <w:tc>
          <w:tcPr>
            <w:tcW w:w="1328" w:type="dxa"/>
            <w:shd w:val="clear" w:color="auto" w:fill="auto"/>
          </w:tcPr>
          <w:p w:rsidR="00914DC5" w:rsidRPr="00914DC5" w:rsidRDefault="00914DC5" w:rsidP="009C203F">
            <w:pP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8.</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rPr>
                <w:rFonts w:ascii="Verdana" w:hAnsi="Verdana" w:cs="Arial"/>
                <w:lang w:val="pt-BR"/>
              </w:rPr>
            </w:pPr>
          </w:p>
        </w:tc>
        <w:tc>
          <w:tcPr>
            <w:tcW w:w="1328" w:type="dxa"/>
            <w:shd w:val="clear" w:color="auto" w:fill="auto"/>
          </w:tcPr>
          <w:p w:rsidR="00914DC5" w:rsidRPr="00914DC5" w:rsidRDefault="00914DC5" w:rsidP="009C203F">
            <w:pP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9.</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rPr>
                <w:rFonts w:ascii="Verdana" w:hAnsi="Verdana" w:cs="Arial"/>
                <w:lang w:val="pt-BR"/>
              </w:rPr>
            </w:pPr>
          </w:p>
        </w:tc>
        <w:tc>
          <w:tcPr>
            <w:tcW w:w="1328" w:type="dxa"/>
            <w:shd w:val="clear" w:color="auto" w:fill="auto"/>
          </w:tcPr>
          <w:p w:rsidR="00914DC5" w:rsidRPr="00914DC5" w:rsidRDefault="00914DC5" w:rsidP="009C203F">
            <w:pP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10.</w:t>
            </w:r>
          </w:p>
        </w:tc>
        <w:tc>
          <w:tcPr>
            <w:tcW w:w="2403"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2729"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rPr>
                <w:rFonts w:ascii="Verdana" w:hAnsi="Verdana" w:cs="Arial"/>
                <w:lang w:val="pt-BR"/>
              </w:rPr>
            </w:pPr>
          </w:p>
        </w:tc>
        <w:tc>
          <w:tcPr>
            <w:tcW w:w="1328" w:type="dxa"/>
            <w:shd w:val="clear" w:color="auto" w:fill="auto"/>
          </w:tcPr>
          <w:p w:rsidR="00914DC5" w:rsidRPr="00914DC5" w:rsidRDefault="00914DC5" w:rsidP="009C203F">
            <w:pPr>
              <w:rPr>
                <w:rFonts w:ascii="Verdana" w:hAnsi="Verdana" w:cs="Arial"/>
                <w:lang w:val="pt-BR"/>
              </w:rPr>
            </w:pPr>
          </w:p>
        </w:tc>
        <w:tc>
          <w:tcPr>
            <w:tcW w:w="1890" w:type="dxa"/>
          </w:tcPr>
          <w:p w:rsidR="00914DC5" w:rsidRPr="00914DC5" w:rsidRDefault="00914DC5" w:rsidP="009C203F">
            <w:pPr>
              <w:rPr>
                <w:rFonts w:ascii="Verdana" w:hAnsi="Verdana" w:cs="Arial"/>
                <w:lang w:val="pt-BR"/>
              </w:rPr>
            </w:pPr>
          </w:p>
        </w:tc>
        <w:tc>
          <w:tcPr>
            <w:tcW w:w="2340" w:type="dxa"/>
          </w:tcPr>
          <w:p w:rsidR="00914DC5" w:rsidRPr="00914DC5" w:rsidRDefault="00914DC5" w:rsidP="009C203F">
            <w:pPr>
              <w:keepNext/>
              <w:rPr>
                <w:rFonts w:ascii="Verdana" w:hAnsi="Verdana" w:cs="Arial"/>
                <w:lang w:val="pt-BR"/>
              </w:rPr>
            </w:pPr>
          </w:p>
        </w:tc>
      </w:tr>
    </w:tbl>
    <w:p w:rsidR="00914DC5" w:rsidRPr="00914DC5" w:rsidRDefault="00914DC5" w:rsidP="00914DC5">
      <w:pPr>
        <w:pStyle w:val="Caption"/>
        <w:spacing w:after="0"/>
        <w:rPr>
          <w:rFonts w:ascii="Verdana" w:hAnsi="Verdana" w:cs="Arial"/>
          <w:b w:val="0"/>
          <w:i/>
          <w:color w:val="auto"/>
          <w:sz w:val="20"/>
          <w:lang w:val="pt-BR"/>
        </w:rPr>
      </w:pPr>
    </w:p>
    <w:p w:rsidR="00914DC5" w:rsidRPr="00914DC5" w:rsidRDefault="00914DC5" w:rsidP="00914DC5">
      <w:pPr>
        <w:pStyle w:val="Caption"/>
        <w:spacing w:after="0"/>
        <w:rPr>
          <w:rFonts w:ascii="Verdana" w:hAnsi="Verdana" w:cs="Arial"/>
          <w:b w:val="0"/>
          <w:i/>
          <w:color w:val="auto"/>
          <w:sz w:val="20"/>
          <w:lang w:val="pt-BR"/>
        </w:rPr>
      </w:pPr>
      <w:bookmarkStart w:id="15" w:name="_Toc360539"/>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3</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R</w:t>
      </w:r>
      <w:bookmarkEnd w:id="15"/>
      <w:r w:rsidRPr="00914DC5">
        <w:rPr>
          <w:rFonts w:ascii="Verdana" w:hAnsi="Verdana" w:cs="Arial"/>
          <w:b w:val="0"/>
          <w:i/>
          <w:color w:val="auto"/>
          <w:sz w:val="20"/>
          <w:lang w:val="pt-BR"/>
        </w:rPr>
        <w:t>esumo dos Resultados da Avaliação de Riscos</w:t>
      </w:r>
    </w:p>
    <w:p w:rsidR="00914DC5" w:rsidRPr="00914DC5" w:rsidRDefault="00914DC5" w:rsidP="00914DC5">
      <w:pPr>
        <w:rPr>
          <w:rFonts w:ascii="Verdana" w:hAnsi="Verdana" w:cs="Arial"/>
          <w:i/>
          <w:sz w:val="28"/>
          <w:lang w:val="pt-BR"/>
        </w:rPr>
      </w:pPr>
    </w:p>
    <w:p w:rsidR="00914DC5" w:rsidRPr="00914DC5" w:rsidRDefault="00914DC5" w:rsidP="00914DC5">
      <w:pPr>
        <w:rPr>
          <w:rFonts w:ascii="Verdana" w:hAnsi="Verdana"/>
          <w:lang w:val="pt-BR"/>
        </w:rPr>
        <w:sectPr w:rsidR="00914DC5" w:rsidRPr="00914DC5" w:rsidSect="00A27A7D">
          <w:headerReference w:type="default" r:id="rId12"/>
          <w:footerReference w:type="default" r:id="rId13"/>
          <w:pgSz w:w="16839" w:h="11907" w:orient="landscape" w:code="9"/>
          <w:pgMar w:top="1134" w:right="1440" w:bottom="1440" w:left="1440" w:header="567" w:footer="354" w:gutter="0"/>
          <w:cols w:space="708"/>
          <w:docGrid w:linePitch="360"/>
        </w:sectPr>
      </w:pPr>
    </w:p>
    <w:p w:rsidR="00914DC5" w:rsidRPr="00914DC5" w:rsidRDefault="00914DC5" w:rsidP="00914DC5">
      <w:pPr>
        <w:pStyle w:val="Heading1"/>
        <w:rPr>
          <w:rFonts w:ascii="Verdana" w:hAnsi="Verdana"/>
          <w:lang w:val="pt-BR"/>
        </w:rPr>
      </w:pPr>
      <w:bookmarkStart w:id="16" w:name="_Toc25005786"/>
      <w:r w:rsidRPr="00914DC5">
        <w:rPr>
          <w:rFonts w:ascii="Verdana" w:hAnsi="Verdana"/>
          <w:lang w:val="pt-BR"/>
        </w:rPr>
        <w:lastRenderedPageBreak/>
        <w:t>Plano de Tratamento de Riscos</w:t>
      </w:r>
      <w:bookmarkEnd w:id="16"/>
    </w:p>
    <w:p w:rsidR="00914DC5" w:rsidRPr="00914DC5" w:rsidRDefault="00914DC5" w:rsidP="00914DC5">
      <w:pPr>
        <w:tabs>
          <w:tab w:val="left" w:pos="7605"/>
        </w:tabs>
        <w:rPr>
          <w:rFonts w:ascii="Verdana" w:hAnsi="Verdana" w:cs="Arial"/>
          <w:lang w:val="pt-BR"/>
        </w:rPr>
      </w:pPr>
      <w:r w:rsidRPr="00914DC5">
        <w:rPr>
          <w:rFonts w:ascii="Verdana" w:hAnsi="Verdana" w:cs="Arial"/>
          <w:lang w:val="pt-BR"/>
        </w:rPr>
        <w:tab/>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1559"/>
        <w:gridCol w:w="1134"/>
        <w:gridCol w:w="1418"/>
        <w:gridCol w:w="1984"/>
        <w:gridCol w:w="1843"/>
        <w:gridCol w:w="1276"/>
        <w:gridCol w:w="1730"/>
      </w:tblGrid>
      <w:tr w:rsidR="00914DC5" w:rsidRPr="00914DC5" w:rsidTr="009C203F">
        <w:trPr>
          <w:tblHeader/>
        </w:trPr>
        <w:tc>
          <w:tcPr>
            <w:tcW w:w="675" w:type="dxa"/>
            <w:shd w:val="clear" w:color="auto" w:fill="323E4F" w:themeFill="text2" w:themeFillShade="BF"/>
          </w:tcPr>
          <w:p w:rsidR="00914DC5" w:rsidRPr="00914DC5" w:rsidRDefault="00914DC5" w:rsidP="009C203F">
            <w:pPr>
              <w:rPr>
                <w:rFonts w:ascii="Verdana" w:hAnsi="Verdana" w:cs="Arial"/>
                <w:b/>
                <w:lang w:val="pt-BR"/>
              </w:rPr>
            </w:pPr>
            <w:r w:rsidRPr="00914DC5">
              <w:rPr>
                <w:rFonts w:ascii="Verdana" w:hAnsi="Verdana"/>
                <w:lang w:val="pt-BR"/>
              </w:rPr>
              <w:br w:type="page"/>
            </w:r>
            <w:r w:rsidRPr="00914DC5">
              <w:rPr>
                <w:rFonts w:ascii="Verdana" w:hAnsi="Verdana" w:cs="Arial"/>
                <w:b/>
                <w:lang w:val="pt-BR"/>
              </w:rPr>
              <w:t>Ref.</w:t>
            </w:r>
          </w:p>
        </w:tc>
        <w:tc>
          <w:tcPr>
            <w:tcW w:w="2439" w:type="dxa"/>
            <w:shd w:val="clear" w:color="auto" w:fill="323E4F" w:themeFill="text2" w:themeFillShade="BF"/>
          </w:tcPr>
          <w:p w:rsidR="00914DC5" w:rsidRPr="00914DC5" w:rsidRDefault="00914DC5" w:rsidP="009C203F">
            <w:pPr>
              <w:rPr>
                <w:rFonts w:ascii="Verdana" w:hAnsi="Verdana" w:cs="Arial"/>
                <w:b/>
                <w:lang w:val="pt-BR"/>
              </w:rPr>
            </w:pPr>
            <w:r w:rsidRPr="00914DC5">
              <w:rPr>
                <w:rFonts w:ascii="Verdana" w:hAnsi="Verdana" w:cs="Arial"/>
                <w:b/>
                <w:lang w:val="pt-BR"/>
              </w:rPr>
              <w:t>Descrição do risco</w:t>
            </w:r>
          </w:p>
        </w:tc>
        <w:tc>
          <w:tcPr>
            <w:tcW w:w="1559" w:type="dxa"/>
            <w:shd w:val="clear" w:color="auto" w:fill="323E4F" w:themeFill="text2" w:themeFillShade="BF"/>
          </w:tcPr>
          <w:p w:rsidR="00914DC5" w:rsidRPr="00914DC5" w:rsidRDefault="00914DC5" w:rsidP="009C203F">
            <w:pPr>
              <w:rPr>
                <w:rFonts w:ascii="Verdana" w:hAnsi="Verdana" w:cs="Arial"/>
                <w:b/>
                <w:sz w:val="22"/>
                <w:szCs w:val="22"/>
                <w:lang w:val="pt-BR"/>
              </w:rPr>
            </w:pPr>
            <w:r w:rsidRPr="00914DC5">
              <w:rPr>
                <w:rFonts w:ascii="Verdana" w:hAnsi="Verdana" w:cs="Arial"/>
                <w:b/>
                <w:sz w:val="22"/>
                <w:szCs w:val="22"/>
                <w:lang w:val="pt-BR"/>
              </w:rPr>
              <w:t>Responsável do risco</w:t>
            </w:r>
          </w:p>
        </w:tc>
        <w:tc>
          <w:tcPr>
            <w:tcW w:w="1134" w:type="dxa"/>
            <w:shd w:val="clear" w:color="auto" w:fill="323E4F" w:themeFill="text2" w:themeFillShade="BF"/>
          </w:tcPr>
          <w:p w:rsidR="00914DC5" w:rsidRPr="00914DC5" w:rsidRDefault="00914DC5" w:rsidP="009C203F">
            <w:pPr>
              <w:rPr>
                <w:rFonts w:ascii="Verdana" w:hAnsi="Verdana" w:cs="Arial"/>
                <w:b/>
                <w:sz w:val="22"/>
                <w:szCs w:val="22"/>
                <w:lang w:val="pt-BR"/>
              </w:rPr>
            </w:pPr>
            <w:r w:rsidRPr="00914DC5">
              <w:rPr>
                <w:rFonts w:ascii="Verdana" w:hAnsi="Verdana" w:cs="Arial"/>
                <w:b/>
                <w:sz w:val="22"/>
                <w:szCs w:val="22"/>
                <w:lang w:val="pt-BR"/>
              </w:rPr>
              <w:t xml:space="preserve">Nível do risco </w:t>
            </w:r>
          </w:p>
        </w:tc>
        <w:tc>
          <w:tcPr>
            <w:tcW w:w="1418" w:type="dxa"/>
            <w:shd w:val="clear" w:color="auto" w:fill="323E4F" w:themeFill="text2" w:themeFillShade="BF"/>
          </w:tcPr>
          <w:p w:rsidR="00914DC5" w:rsidRPr="00914DC5" w:rsidRDefault="00914DC5" w:rsidP="009C203F">
            <w:pPr>
              <w:rPr>
                <w:rFonts w:ascii="Verdana" w:hAnsi="Verdana" w:cs="Arial"/>
                <w:b/>
                <w:sz w:val="22"/>
                <w:szCs w:val="22"/>
                <w:lang w:val="pt-BR"/>
              </w:rPr>
            </w:pPr>
            <w:r w:rsidRPr="00914DC5">
              <w:rPr>
                <w:rFonts w:ascii="Verdana" w:hAnsi="Verdana" w:cs="Arial"/>
                <w:b/>
                <w:sz w:val="22"/>
                <w:szCs w:val="22"/>
                <w:lang w:val="pt-BR"/>
              </w:rPr>
              <w:t>Opção de Correção</w:t>
            </w:r>
          </w:p>
        </w:tc>
        <w:tc>
          <w:tcPr>
            <w:tcW w:w="1984" w:type="dxa"/>
            <w:shd w:val="clear" w:color="auto" w:fill="323E4F" w:themeFill="text2" w:themeFillShade="BF"/>
          </w:tcPr>
          <w:p w:rsidR="00914DC5" w:rsidRPr="00914DC5" w:rsidRDefault="00914DC5" w:rsidP="009C203F">
            <w:pPr>
              <w:rPr>
                <w:rFonts w:ascii="Verdana" w:hAnsi="Verdana" w:cs="Arial"/>
                <w:b/>
                <w:lang w:val="pt-BR"/>
              </w:rPr>
            </w:pPr>
            <w:r w:rsidRPr="00914DC5">
              <w:rPr>
                <w:rFonts w:ascii="Verdana" w:hAnsi="Verdana" w:cs="Arial"/>
                <w:b/>
                <w:lang w:val="pt-BR"/>
              </w:rPr>
              <w:t>Ação</w:t>
            </w:r>
          </w:p>
        </w:tc>
        <w:tc>
          <w:tcPr>
            <w:tcW w:w="1843" w:type="dxa"/>
            <w:tcBorders>
              <w:bottom w:val="single" w:sz="4" w:space="0" w:color="auto"/>
            </w:tcBorders>
            <w:shd w:val="clear" w:color="auto" w:fill="323E4F" w:themeFill="text2" w:themeFillShade="BF"/>
          </w:tcPr>
          <w:p w:rsidR="00914DC5" w:rsidRPr="00914DC5" w:rsidRDefault="00914DC5" w:rsidP="009C203F">
            <w:pPr>
              <w:rPr>
                <w:rFonts w:ascii="Verdana" w:hAnsi="Verdana" w:cs="Arial"/>
                <w:b/>
                <w:sz w:val="22"/>
                <w:szCs w:val="22"/>
                <w:lang w:val="pt-BR"/>
              </w:rPr>
            </w:pPr>
            <w:r w:rsidRPr="00914DC5">
              <w:rPr>
                <w:rFonts w:ascii="Verdana" w:hAnsi="Verdana" w:cs="Arial"/>
                <w:b/>
                <w:sz w:val="22"/>
                <w:szCs w:val="22"/>
                <w:lang w:val="pt-BR"/>
              </w:rPr>
              <w:t>Responsável da ação</w:t>
            </w:r>
          </w:p>
        </w:tc>
        <w:tc>
          <w:tcPr>
            <w:tcW w:w="1276" w:type="dxa"/>
            <w:tcBorders>
              <w:bottom w:val="single" w:sz="4" w:space="0" w:color="auto"/>
            </w:tcBorders>
            <w:shd w:val="clear" w:color="auto" w:fill="323E4F" w:themeFill="text2" w:themeFillShade="BF"/>
          </w:tcPr>
          <w:p w:rsidR="00914DC5" w:rsidRPr="00914DC5" w:rsidRDefault="00914DC5" w:rsidP="009C203F">
            <w:pPr>
              <w:rPr>
                <w:rFonts w:ascii="Verdana" w:hAnsi="Verdana" w:cs="Arial"/>
                <w:b/>
                <w:sz w:val="22"/>
                <w:szCs w:val="22"/>
                <w:lang w:val="pt-BR"/>
              </w:rPr>
            </w:pPr>
            <w:r w:rsidRPr="00914DC5">
              <w:rPr>
                <w:rFonts w:ascii="Verdana" w:hAnsi="Verdana" w:cs="Arial"/>
                <w:b/>
                <w:sz w:val="22"/>
                <w:szCs w:val="22"/>
                <w:lang w:val="pt-BR"/>
              </w:rPr>
              <w:t>Prazo de duração</w:t>
            </w:r>
          </w:p>
        </w:tc>
        <w:tc>
          <w:tcPr>
            <w:tcW w:w="1730" w:type="dxa"/>
            <w:tcBorders>
              <w:bottom w:val="single" w:sz="4" w:space="0" w:color="auto"/>
            </w:tcBorders>
            <w:shd w:val="clear" w:color="auto" w:fill="323E4F" w:themeFill="text2" w:themeFillShade="BF"/>
          </w:tcPr>
          <w:p w:rsidR="00914DC5" w:rsidRPr="00914DC5" w:rsidRDefault="00914DC5" w:rsidP="009C203F">
            <w:pPr>
              <w:rPr>
                <w:rFonts w:ascii="Verdana" w:hAnsi="Verdana" w:cs="Arial"/>
                <w:b/>
                <w:sz w:val="22"/>
                <w:szCs w:val="22"/>
                <w:lang w:val="pt-BR"/>
              </w:rPr>
            </w:pPr>
            <w:r w:rsidRPr="00914DC5">
              <w:rPr>
                <w:rFonts w:ascii="Verdana" w:hAnsi="Verdana" w:cs="Arial"/>
                <w:b/>
                <w:sz w:val="22"/>
                <w:szCs w:val="22"/>
                <w:lang w:val="pt-BR"/>
              </w:rPr>
              <w:t>Nível de risco residual</w:t>
            </w: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1.</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shd w:val="clear" w:color="auto" w:fill="auto"/>
          </w:tcPr>
          <w:p w:rsidR="00914DC5" w:rsidRPr="00914DC5" w:rsidRDefault="00914DC5" w:rsidP="009C203F">
            <w:pPr>
              <w:rPr>
                <w:rFonts w:ascii="Verdana" w:hAnsi="Verdana" w:cs="Arial"/>
                <w:lang w:val="pt-BR"/>
              </w:rPr>
            </w:pPr>
          </w:p>
        </w:tc>
        <w:tc>
          <w:tcPr>
            <w:tcW w:w="1134" w:type="dxa"/>
            <w:shd w:val="clear" w:color="auto" w:fill="auto"/>
          </w:tcPr>
          <w:p w:rsidR="00914DC5" w:rsidRPr="00914DC5" w:rsidRDefault="00914DC5" w:rsidP="009C203F">
            <w:pPr>
              <w:jc w:val="center"/>
              <w:rPr>
                <w:rFonts w:ascii="Verdana" w:hAnsi="Verdana" w:cs="Arial"/>
                <w:b/>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shd w:val="clear" w:color="auto" w:fill="auto"/>
          </w:tcPr>
          <w:p w:rsidR="00914DC5" w:rsidRPr="00914DC5" w:rsidRDefault="00914DC5" w:rsidP="009C203F">
            <w:pPr>
              <w:jc w:val="center"/>
              <w:rPr>
                <w:rFonts w:ascii="Verdana" w:hAnsi="Verdana" w:cs="Arial"/>
                <w:lang w:val="pt-BR"/>
              </w:rPr>
            </w:pPr>
          </w:p>
        </w:tc>
        <w:tc>
          <w:tcPr>
            <w:tcW w:w="1276" w:type="dxa"/>
          </w:tcPr>
          <w:p w:rsidR="00914DC5" w:rsidRPr="00914DC5" w:rsidRDefault="00914DC5" w:rsidP="009C203F">
            <w:pPr>
              <w:jc w:val="center"/>
              <w:rPr>
                <w:rFonts w:ascii="Verdana" w:hAnsi="Verdana" w:cs="Arial"/>
                <w:lang w:val="pt-BR"/>
              </w:rPr>
            </w:pPr>
          </w:p>
        </w:tc>
        <w:tc>
          <w:tcPr>
            <w:tcW w:w="1730" w:type="dxa"/>
          </w:tcPr>
          <w:p w:rsidR="00914DC5" w:rsidRPr="00914DC5" w:rsidRDefault="00914DC5" w:rsidP="009C203F">
            <w:pPr>
              <w:jc w:val="cente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2.</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b/>
                <w:lang w:val="pt-BR"/>
              </w:rPr>
            </w:pPr>
          </w:p>
        </w:tc>
        <w:tc>
          <w:tcPr>
            <w:tcW w:w="1276" w:type="dxa"/>
          </w:tcPr>
          <w:p w:rsidR="00914DC5" w:rsidRPr="00914DC5" w:rsidRDefault="00914DC5" w:rsidP="009C203F">
            <w:pPr>
              <w:rPr>
                <w:rFonts w:ascii="Verdana" w:hAnsi="Verdana" w:cs="Arial"/>
                <w:b/>
                <w:lang w:val="pt-BR"/>
              </w:rPr>
            </w:pPr>
          </w:p>
        </w:tc>
        <w:tc>
          <w:tcPr>
            <w:tcW w:w="1730" w:type="dxa"/>
          </w:tcPr>
          <w:p w:rsidR="00914DC5" w:rsidRPr="00914DC5" w:rsidRDefault="00914DC5" w:rsidP="009C203F">
            <w:pPr>
              <w:rPr>
                <w:rFonts w:ascii="Verdana" w:hAnsi="Verdana" w:cs="Arial"/>
                <w:b/>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3.</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b/>
                <w:lang w:val="pt-BR"/>
              </w:rPr>
            </w:pPr>
          </w:p>
        </w:tc>
        <w:tc>
          <w:tcPr>
            <w:tcW w:w="1276" w:type="dxa"/>
          </w:tcPr>
          <w:p w:rsidR="00914DC5" w:rsidRPr="00914DC5" w:rsidRDefault="00914DC5" w:rsidP="009C203F">
            <w:pPr>
              <w:rPr>
                <w:rFonts w:ascii="Verdana" w:hAnsi="Verdana" w:cs="Arial"/>
                <w:b/>
                <w:lang w:val="pt-BR"/>
              </w:rPr>
            </w:pPr>
          </w:p>
        </w:tc>
        <w:tc>
          <w:tcPr>
            <w:tcW w:w="1730" w:type="dxa"/>
          </w:tcPr>
          <w:p w:rsidR="00914DC5" w:rsidRPr="00914DC5" w:rsidRDefault="00914DC5" w:rsidP="009C203F">
            <w:pPr>
              <w:rPr>
                <w:rFonts w:ascii="Verdana" w:hAnsi="Verdana" w:cs="Arial"/>
                <w:b/>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4.</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276" w:type="dxa"/>
          </w:tcPr>
          <w:p w:rsidR="00914DC5" w:rsidRPr="00914DC5" w:rsidRDefault="00914DC5" w:rsidP="009C203F">
            <w:pPr>
              <w:rPr>
                <w:rFonts w:ascii="Verdana" w:hAnsi="Verdana" w:cs="Arial"/>
                <w:lang w:val="pt-BR"/>
              </w:rPr>
            </w:pPr>
          </w:p>
        </w:tc>
        <w:tc>
          <w:tcPr>
            <w:tcW w:w="173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5.</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276" w:type="dxa"/>
          </w:tcPr>
          <w:p w:rsidR="00914DC5" w:rsidRPr="00914DC5" w:rsidRDefault="00914DC5" w:rsidP="009C203F">
            <w:pPr>
              <w:rPr>
                <w:rFonts w:ascii="Verdana" w:hAnsi="Verdana" w:cs="Arial"/>
                <w:lang w:val="pt-BR"/>
              </w:rPr>
            </w:pPr>
          </w:p>
        </w:tc>
        <w:tc>
          <w:tcPr>
            <w:tcW w:w="173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6.</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276" w:type="dxa"/>
          </w:tcPr>
          <w:p w:rsidR="00914DC5" w:rsidRPr="00914DC5" w:rsidRDefault="00914DC5" w:rsidP="009C203F">
            <w:pPr>
              <w:rPr>
                <w:rFonts w:ascii="Verdana" w:hAnsi="Verdana" w:cs="Arial"/>
                <w:lang w:val="pt-BR"/>
              </w:rPr>
            </w:pPr>
          </w:p>
        </w:tc>
        <w:tc>
          <w:tcPr>
            <w:tcW w:w="173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7.</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276" w:type="dxa"/>
          </w:tcPr>
          <w:p w:rsidR="00914DC5" w:rsidRPr="00914DC5" w:rsidRDefault="00914DC5" w:rsidP="009C203F">
            <w:pPr>
              <w:rPr>
                <w:rFonts w:ascii="Verdana" w:hAnsi="Verdana" w:cs="Arial"/>
                <w:lang w:val="pt-BR"/>
              </w:rPr>
            </w:pPr>
          </w:p>
        </w:tc>
        <w:tc>
          <w:tcPr>
            <w:tcW w:w="173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8.</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276" w:type="dxa"/>
          </w:tcPr>
          <w:p w:rsidR="00914DC5" w:rsidRPr="00914DC5" w:rsidRDefault="00914DC5" w:rsidP="009C203F">
            <w:pPr>
              <w:rPr>
                <w:rFonts w:ascii="Verdana" w:hAnsi="Verdana" w:cs="Arial"/>
                <w:lang w:val="pt-BR"/>
              </w:rPr>
            </w:pPr>
          </w:p>
        </w:tc>
        <w:tc>
          <w:tcPr>
            <w:tcW w:w="173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9.</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276" w:type="dxa"/>
          </w:tcPr>
          <w:p w:rsidR="00914DC5" w:rsidRPr="00914DC5" w:rsidRDefault="00914DC5" w:rsidP="009C203F">
            <w:pPr>
              <w:rPr>
                <w:rFonts w:ascii="Verdana" w:hAnsi="Verdana" w:cs="Arial"/>
                <w:lang w:val="pt-BR"/>
              </w:rPr>
            </w:pPr>
          </w:p>
        </w:tc>
        <w:tc>
          <w:tcPr>
            <w:tcW w:w="1730" w:type="dxa"/>
          </w:tcPr>
          <w:p w:rsidR="00914DC5" w:rsidRPr="00914DC5" w:rsidRDefault="00914DC5" w:rsidP="009C203F">
            <w:pPr>
              <w:rPr>
                <w:rFonts w:ascii="Verdana" w:hAnsi="Verdana" w:cs="Arial"/>
                <w:lang w:val="pt-BR"/>
              </w:rPr>
            </w:pPr>
          </w:p>
        </w:tc>
      </w:tr>
      <w:tr w:rsidR="00914DC5" w:rsidRPr="00914DC5" w:rsidTr="009C203F">
        <w:tc>
          <w:tcPr>
            <w:tcW w:w="675" w:type="dxa"/>
          </w:tcPr>
          <w:p w:rsidR="00914DC5" w:rsidRPr="00914DC5" w:rsidRDefault="00914DC5" w:rsidP="009C203F">
            <w:pPr>
              <w:jc w:val="center"/>
              <w:rPr>
                <w:rFonts w:ascii="Verdana" w:hAnsi="Verdana" w:cs="Arial"/>
                <w:lang w:val="pt-BR"/>
              </w:rPr>
            </w:pPr>
            <w:r w:rsidRPr="00914DC5">
              <w:rPr>
                <w:rFonts w:ascii="Verdana" w:hAnsi="Verdana" w:cs="Arial"/>
                <w:lang w:val="pt-BR"/>
              </w:rPr>
              <w:t>10.</w:t>
            </w:r>
          </w:p>
        </w:tc>
        <w:tc>
          <w:tcPr>
            <w:tcW w:w="2439" w:type="dxa"/>
          </w:tcPr>
          <w:p w:rsidR="00914DC5" w:rsidRPr="00914DC5" w:rsidRDefault="00914DC5" w:rsidP="009C203F">
            <w:pPr>
              <w:rPr>
                <w:rFonts w:ascii="Verdana" w:hAnsi="Verdana" w:cs="Arial"/>
                <w:lang w:val="pt-BR"/>
              </w:rPr>
            </w:pPr>
          </w:p>
          <w:p w:rsidR="00914DC5" w:rsidRPr="00914DC5" w:rsidRDefault="00914DC5" w:rsidP="009C203F">
            <w:pPr>
              <w:rPr>
                <w:rFonts w:ascii="Verdana" w:hAnsi="Verdana" w:cs="Arial"/>
                <w:lang w:val="pt-BR"/>
              </w:rPr>
            </w:pPr>
          </w:p>
        </w:tc>
        <w:tc>
          <w:tcPr>
            <w:tcW w:w="1559" w:type="dxa"/>
          </w:tcPr>
          <w:p w:rsidR="00914DC5" w:rsidRPr="00914DC5" w:rsidRDefault="00914DC5" w:rsidP="009C203F">
            <w:pPr>
              <w:rPr>
                <w:rFonts w:ascii="Verdana" w:hAnsi="Verdana" w:cs="Arial"/>
                <w:lang w:val="pt-BR"/>
              </w:rPr>
            </w:pPr>
          </w:p>
        </w:tc>
        <w:tc>
          <w:tcPr>
            <w:tcW w:w="1134" w:type="dxa"/>
          </w:tcPr>
          <w:p w:rsidR="00914DC5" w:rsidRPr="00914DC5" w:rsidRDefault="00914DC5" w:rsidP="009C203F">
            <w:pPr>
              <w:rPr>
                <w:rFonts w:ascii="Verdana" w:hAnsi="Verdana" w:cs="Arial"/>
                <w:lang w:val="pt-BR"/>
              </w:rPr>
            </w:pPr>
          </w:p>
        </w:tc>
        <w:tc>
          <w:tcPr>
            <w:tcW w:w="1418" w:type="dxa"/>
          </w:tcPr>
          <w:p w:rsidR="00914DC5" w:rsidRPr="00914DC5" w:rsidRDefault="00914DC5" w:rsidP="009C203F">
            <w:pPr>
              <w:rPr>
                <w:rFonts w:ascii="Verdana" w:hAnsi="Verdana" w:cs="Arial"/>
                <w:lang w:val="pt-BR"/>
              </w:rPr>
            </w:pPr>
          </w:p>
        </w:tc>
        <w:tc>
          <w:tcPr>
            <w:tcW w:w="1984" w:type="dxa"/>
          </w:tcPr>
          <w:p w:rsidR="00914DC5" w:rsidRPr="00914DC5" w:rsidRDefault="00914DC5" w:rsidP="009C203F">
            <w:pPr>
              <w:rPr>
                <w:rFonts w:ascii="Verdana" w:hAnsi="Verdana" w:cs="Arial"/>
                <w:lang w:val="pt-BR"/>
              </w:rPr>
            </w:pPr>
          </w:p>
        </w:tc>
        <w:tc>
          <w:tcPr>
            <w:tcW w:w="1843" w:type="dxa"/>
          </w:tcPr>
          <w:p w:rsidR="00914DC5" w:rsidRPr="00914DC5" w:rsidRDefault="00914DC5" w:rsidP="009C203F">
            <w:pPr>
              <w:rPr>
                <w:rFonts w:ascii="Verdana" w:hAnsi="Verdana" w:cs="Arial"/>
                <w:lang w:val="pt-BR"/>
              </w:rPr>
            </w:pPr>
          </w:p>
        </w:tc>
        <w:tc>
          <w:tcPr>
            <w:tcW w:w="1276" w:type="dxa"/>
          </w:tcPr>
          <w:p w:rsidR="00914DC5" w:rsidRPr="00914DC5" w:rsidRDefault="00914DC5" w:rsidP="009C203F">
            <w:pPr>
              <w:keepNext/>
              <w:rPr>
                <w:rFonts w:ascii="Verdana" w:hAnsi="Verdana" w:cs="Arial"/>
                <w:lang w:val="pt-BR"/>
              </w:rPr>
            </w:pPr>
          </w:p>
        </w:tc>
        <w:tc>
          <w:tcPr>
            <w:tcW w:w="1730" w:type="dxa"/>
          </w:tcPr>
          <w:p w:rsidR="00914DC5" w:rsidRPr="00914DC5" w:rsidRDefault="00914DC5" w:rsidP="009C203F">
            <w:pPr>
              <w:keepNext/>
              <w:rPr>
                <w:rFonts w:ascii="Verdana" w:hAnsi="Verdana" w:cs="Arial"/>
                <w:lang w:val="pt-BR"/>
              </w:rPr>
            </w:pPr>
          </w:p>
        </w:tc>
      </w:tr>
    </w:tbl>
    <w:p w:rsidR="00914DC5" w:rsidRPr="00914DC5" w:rsidRDefault="00914DC5" w:rsidP="00914DC5">
      <w:pPr>
        <w:pStyle w:val="Caption"/>
        <w:spacing w:after="0"/>
        <w:rPr>
          <w:rFonts w:ascii="Verdana" w:hAnsi="Verdana" w:cs="Arial"/>
          <w:b w:val="0"/>
          <w:i/>
          <w:color w:val="auto"/>
          <w:sz w:val="20"/>
          <w:lang w:val="pt-BR"/>
        </w:rPr>
      </w:pPr>
    </w:p>
    <w:p w:rsidR="00914DC5" w:rsidRPr="00914DC5" w:rsidRDefault="00914DC5" w:rsidP="00914DC5">
      <w:pPr>
        <w:pStyle w:val="Caption"/>
        <w:spacing w:after="0"/>
        <w:rPr>
          <w:rFonts w:ascii="Verdana" w:hAnsi="Verdana" w:cs="Arial"/>
          <w:b w:val="0"/>
          <w:i/>
          <w:color w:val="auto"/>
          <w:sz w:val="20"/>
          <w:lang w:val="pt-BR"/>
        </w:rPr>
      </w:pPr>
      <w:bookmarkStart w:id="17" w:name="_Toc453658376"/>
      <w:bookmarkStart w:id="18" w:name="_Toc360540"/>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4</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w:t>
      </w:r>
      <w:bookmarkEnd w:id="17"/>
      <w:bookmarkEnd w:id="18"/>
      <w:r w:rsidRPr="00914DC5">
        <w:rPr>
          <w:rFonts w:ascii="Verdana" w:hAnsi="Verdana" w:cs="Arial"/>
          <w:b w:val="0"/>
          <w:i/>
          <w:color w:val="auto"/>
          <w:sz w:val="20"/>
          <w:lang w:val="pt-BR"/>
        </w:rPr>
        <w:t>Plano de Correção de Riscos</w:t>
      </w:r>
    </w:p>
    <w:p w:rsidR="00914DC5" w:rsidRPr="00914DC5" w:rsidRDefault="00914DC5" w:rsidP="00914DC5">
      <w:pPr>
        <w:rPr>
          <w:rFonts w:ascii="Verdana" w:hAnsi="Verdana" w:cs="Arial"/>
          <w:b/>
          <w:bCs/>
          <w:kern w:val="32"/>
          <w:sz w:val="28"/>
          <w:szCs w:val="32"/>
          <w:lang w:val="pt-BR"/>
        </w:rPr>
      </w:pPr>
      <w:r w:rsidRPr="00914DC5">
        <w:rPr>
          <w:rFonts w:ascii="Verdana" w:hAnsi="Verdana"/>
          <w:lang w:val="pt-BR"/>
        </w:rPr>
        <w:br w:type="page"/>
      </w:r>
    </w:p>
    <w:p w:rsidR="00914DC5" w:rsidRPr="00914DC5" w:rsidRDefault="00914DC5" w:rsidP="00914DC5">
      <w:pPr>
        <w:pStyle w:val="Heading1"/>
        <w:rPr>
          <w:rFonts w:ascii="Verdana" w:hAnsi="Verdana"/>
          <w:lang w:val="pt-BR"/>
        </w:rPr>
      </w:pPr>
      <w:bookmarkStart w:id="19" w:name="_Toc25005787"/>
      <w:r w:rsidRPr="00914DC5">
        <w:rPr>
          <w:rFonts w:ascii="Verdana" w:hAnsi="Verdana"/>
          <w:lang w:val="pt-BR"/>
        </w:rPr>
        <w:lastRenderedPageBreak/>
        <w:t>Anexo A – Avaliação de Risco Detalhada</w:t>
      </w:r>
      <w:bookmarkEnd w:id="19"/>
    </w:p>
    <w:p w:rsidR="00914DC5" w:rsidRPr="00914DC5" w:rsidRDefault="00914DC5" w:rsidP="00914DC5">
      <w:pPr>
        <w:rPr>
          <w:rFonts w:ascii="Verdana" w:hAnsi="Verdana" w:cs="Arial"/>
          <w:lang w:val="pt-BR"/>
        </w:rPr>
      </w:pPr>
    </w:p>
    <w:p w:rsidR="00914DC5" w:rsidRDefault="00914DC5" w:rsidP="00914DC5">
      <w:pPr>
        <w:rPr>
          <w:rFonts w:ascii="Verdana" w:hAnsi="Verdana" w:cs="Arial"/>
          <w:lang w:val="pt-BR"/>
        </w:rPr>
      </w:pPr>
      <w:r w:rsidRPr="00914DC5">
        <w:rPr>
          <w:rFonts w:ascii="Verdana" w:hAnsi="Verdana" w:cs="Arial"/>
          <w:lang w:val="pt-BR"/>
        </w:rPr>
        <w:t>[Você pode incluir detalhes completos no relatório ou a avaliação detalhada]</w:t>
      </w:r>
    </w:p>
    <w:p w:rsidR="00914DC5" w:rsidRPr="00914DC5" w:rsidRDefault="00914DC5" w:rsidP="00914DC5">
      <w:pPr>
        <w:rPr>
          <w:rFonts w:ascii="Verdana" w:hAnsi="Verdana" w:cs="Arial"/>
          <w:lang w:val="pt-BR"/>
        </w:rPr>
      </w:pPr>
    </w:p>
    <w:p w:rsidR="00914DC5" w:rsidRPr="00914DC5" w:rsidRDefault="00914DC5" w:rsidP="00914DC5">
      <w:pPr>
        <w:rPr>
          <w:rFonts w:ascii="Arial" w:hAnsi="Arial" w:cs="Arial"/>
          <w:lang w:val="pt-BR"/>
        </w:rPr>
      </w:pPr>
    </w:p>
    <w:p w:rsidR="006A100D" w:rsidRPr="00914DC5" w:rsidRDefault="006A100D">
      <w:pPr>
        <w:rPr>
          <w:lang w:val="pt-BR"/>
        </w:rPr>
      </w:pPr>
    </w:p>
    <w:sectPr w:rsidR="006A100D" w:rsidRPr="00914DC5" w:rsidSect="00A27A7D">
      <w:headerReference w:type="default" r:id="rId14"/>
      <w:footerReference w:type="default" r:id="rId15"/>
      <w:pgSz w:w="16839" w:h="11907" w:orient="landscape" w:code="9"/>
      <w:pgMar w:top="1134" w:right="1440" w:bottom="1440" w:left="1440" w:header="567"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BE3" w:rsidRDefault="00983BE3" w:rsidP="00914DC5">
      <w:r>
        <w:separator/>
      </w:r>
    </w:p>
  </w:endnote>
  <w:endnote w:type="continuationSeparator" w:id="0">
    <w:p w:rsidR="00983BE3" w:rsidRDefault="00983BE3" w:rsidP="0091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BE3" w:rsidRDefault="00983BE3" w:rsidP="00914DC5">
      <w:r>
        <w:separator/>
      </w:r>
    </w:p>
  </w:footnote>
  <w:footnote w:type="continuationSeparator" w:id="0">
    <w:p w:rsidR="00983BE3" w:rsidRDefault="00983BE3" w:rsidP="0091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00" w:rsidRPr="00C06340" w:rsidRDefault="00983BE3" w:rsidP="00A27A7D">
    <w:pPr>
      <w:tabs>
        <w:tab w:val="center" w:pos="4153"/>
        <w:tab w:val="right" w:pos="8306"/>
      </w:tabs>
      <w:jc w:val="center"/>
      <w:rPr>
        <w:rFonts w:ascii="Arial" w:hAnsi="Arial"/>
        <w:sz w:val="20"/>
        <w:szCs w:val="20"/>
        <w:lang w:val="pt-BR"/>
      </w:rPr>
    </w:pPr>
    <w:r w:rsidRPr="00C06340">
      <w:rPr>
        <w:rFonts w:ascii="Arial" w:hAnsi="Arial"/>
        <w:sz w:val="20"/>
        <w:szCs w:val="20"/>
        <w:lang w:val="pt-BR"/>
      </w:rPr>
      <w:t>Relatório da Avaliação de I</w:t>
    </w:r>
    <w:r>
      <w:rPr>
        <w:rFonts w:ascii="Arial" w:hAnsi="Arial"/>
        <w:sz w:val="20"/>
        <w:szCs w:val="20"/>
        <w:lang w:val="pt-BR"/>
      </w:rPr>
      <w:t>mpacto da Proteção de Dados</w:t>
    </w:r>
  </w:p>
  <w:p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60288" behindDoc="0" locked="0" layoutInCell="1" allowOverlap="1" wp14:anchorId="0441C2E5" wp14:editId="69DE8C74">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409033"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7D1B00" w:rsidRPr="00C06340" w:rsidRDefault="00983BE3" w:rsidP="00A27A7D">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00" w:rsidRPr="00C06340" w:rsidRDefault="00983BE3" w:rsidP="003B7ACB">
    <w:pPr>
      <w:tabs>
        <w:tab w:val="center" w:pos="4153"/>
        <w:tab w:val="right" w:pos="8306"/>
      </w:tabs>
      <w:jc w:val="center"/>
      <w:rPr>
        <w:rFonts w:ascii="Arial" w:hAnsi="Arial"/>
        <w:sz w:val="20"/>
        <w:szCs w:val="20"/>
        <w:lang w:val="pt-BR"/>
      </w:rPr>
    </w:pPr>
    <w:r w:rsidRPr="00C06340">
      <w:rPr>
        <w:rFonts w:ascii="Arial" w:hAnsi="Arial"/>
        <w:sz w:val="20"/>
        <w:szCs w:val="20"/>
        <w:lang w:val="pt-BR"/>
      </w:rPr>
      <w:t xml:space="preserve">Relatório </w:t>
    </w:r>
    <w:r w:rsidRPr="00C06340">
      <w:rPr>
        <w:rFonts w:ascii="Arial" w:hAnsi="Arial"/>
        <w:sz w:val="20"/>
        <w:szCs w:val="20"/>
        <w:lang w:val="pt-BR"/>
      </w:rPr>
      <w:t xml:space="preserve">da Avaliação de Impacto </w:t>
    </w:r>
    <w:r>
      <w:rPr>
        <w:rFonts w:ascii="Arial" w:hAnsi="Arial"/>
        <w:sz w:val="20"/>
        <w:szCs w:val="20"/>
        <w:lang w:val="pt-BR"/>
      </w:rPr>
      <w:t>da Proteção de Dados</w:t>
    </w:r>
  </w:p>
  <w:p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61312" behindDoc="0" locked="0" layoutInCell="1" allowOverlap="1" wp14:anchorId="19BF2000" wp14:editId="543B5C04">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1252D77"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dT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E4n08UsBdHo4EtIMSQa6/xnrjsUjBJL4ByByWnrfCBCiiEk3KP0RkgZ&#10;xZYK9SVeAHpMcFoKFpwhzNnDvpIWnUgYl/jFqsDzGGb1UbEI1nLC1jfbEyGvNlwuVcCDUoDOzbrO&#10;w49FuljP1/N8lE9m61Ge1vXo06bKR7NN9nFaf6irqs5+BmpZXrSCMa4Cu2E2s/zvtL+9kutU3afz&#10;3obkLXrsF5Ad/pF01DLIdx2EvWaXnR00hnGMwbenE+b9cQ/24wNf/QI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EC851MQAgAA&#10;KAQAAA4AAAAAAAAAAAAAAAAALgIAAGRycy9lMm9Eb2MueG1sUEsBAi0AFAAGAAgAAAAhAJlnE9ra&#10;AAAAAgEAAA8AAAAAAAAAAAAAAAAAagQAAGRycy9kb3ducmV2LnhtbFBLBQYAAAAABAAEAPMAAABx&#10;BQAAAAA=&#10;">
              <w10:wrap anchorx="margin" anchory="margin"/>
            </v:line>
          </w:pict>
        </mc:Fallback>
      </mc:AlternateContent>
    </w:r>
  </w:p>
  <w:p w:rsidR="007D1B00" w:rsidRPr="00C06340" w:rsidRDefault="00983BE3" w:rsidP="00A27A7D">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00" w:rsidRPr="00C06340" w:rsidRDefault="00983BE3" w:rsidP="003B7ACB">
    <w:pPr>
      <w:tabs>
        <w:tab w:val="center" w:pos="4153"/>
        <w:tab w:val="right" w:pos="8306"/>
      </w:tabs>
      <w:jc w:val="center"/>
      <w:rPr>
        <w:rFonts w:ascii="Arial" w:hAnsi="Arial"/>
        <w:sz w:val="20"/>
        <w:szCs w:val="20"/>
        <w:lang w:val="pt-BR"/>
      </w:rPr>
    </w:pPr>
    <w:r w:rsidRPr="00C06340">
      <w:rPr>
        <w:rFonts w:ascii="Arial" w:hAnsi="Arial"/>
        <w:sz w:val="20"/>
        <w:szCs w:val="20"/>
        <w:lang w:val="pt-BR"/>
      </w:rPr>
      <w:t xml:space="preserve">Relatório </w:t>
    </w:r>
    <w:r w:rsidRPr="00C06340">
      <w:rPr>
        <w:rFonts w:ascii="Arial" w:hAnsi="Arial"/>
        <w:sz w:val="20"/>
        <w:szCs w:val="20"/>
        <w:lang w:val="pt-BR"/>
      </w:rPr>
      <w:t>d</w:t>
    </w:r>
    <w:r>
      <w:rPr>
        <w:rFonts w:ascii="Arial" w:hAnsi="Arial"/>
        <w:sz w:val="20"/>
        <w:szCs w:val="20"/>
        <w:lang w:val="pt-BR"/>
      </w:rPr>
      <w:t>a</w:t>
    </w:r>
    <w:r w:rsidRPr="00C06340">
      <w:rPr>
        <w:rFonts w:ascii="Arial" w:hAnsi="Arial"/>
        <w:sz w:val="20"/>
        <w:szCs w:val="20"/>
        <w:lang w:val="pt-BR"/>
      </w:rPr>
      <w:t xml:space="preserve"> Avaliação de Impac</w:t>
    </w:r>
    <w:r>
      <w:rPr>
        <w:rFonts w:ascii="Arial" w:hAnsi="Arial"/>
        <w:sz w:val="20"/>
        <w:szCs w:val="20"/>
        <w:lang w:val="pt-BR"/>
      </w:rPr>
      <w:t>to da Proteção de Dados</w:t>
    </w:r>
  </w:p>
  <w:p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661FA88E" wp14:editId="67924632">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496866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jJ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A4nUwXsxRUo4MvIcWQaKzzn7juUDBKLIFzBCanrfOBCCmGkHCP0hsh&#10;ZVRbKtSXeAHoMcFpKVhwhjBnD/tKWnQiYV7iF6sCz2OY1UfFIljLCVvfbE+EvNpwuVQBD0oBOjfr&#10;OhA/FuliPV/P81E+ma1HeVrXo4+bKh/NNtmHaf1U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BgbrjJEQIA&#10;ACkEAAAOAAAAAAAAAAAAAAAAAC4CAABkcnMvZTJvRG9jLnhtbFBLAQItABQABgAIAAAAIQCZZxPa&#10;2gAAAAIBAAAPAAAAAAAAAAAAAAAAAGsEAABkcnMvZG93bnJldi54bWxQSwUGAAAAAAQABADzAAAA&#10;cgUAAAAA&#10;">
              <w10:wrap anchorx="margin" anchory="margin"/>
            </v:line>
          </w:pict>
        </mc:Fallback>
      </mc:AlternateContent>
    </w:r>
  </w:p>
  <w:p w:rsidR="007D1B00" w:rsidRPr="00C06340" w:rsidRDefault="00983BE3" w:rsidP="00A27A7D">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5262"/>
    <w:multiLevelType w:val="multilevel"/>
    <w:tmpl w:val="66C88A4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236650E"/>
    <w:multiLevelType w:val="hybridMultilevel"/>
    <w:tmpl w:val="4800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D7C47"/>
    <w:multiLevelType w:val="hybridMultilevel"/>
    <w:tmpl w:val="F392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CB0"/>
    <w:rsid w:val="006A100D"/>
    <w:rsid w:val="00914DC5"/>
    <w:rsid w:val="00983BE3"/>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FD62"/>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DC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14DC5"/>
    <w:pPr>
      <w:keepNext/>
      <w:numPr>
        <w:numId w:val="1"/>
      </w:numPr>
      <w:spacing w:before="120"/>
      <w:outlineLvl w:val="0"/>
    </w:pPr>
    <w:rPr>
      <w:rFonts w:ascii="Arial" w:hAnsi="Arial" w:cs="Arial"/>
      <w:b/>
      <w:bCs/>
      <w:kern w:val="32"/>
      <w:sz w:val="28"/>
      <w:szCs w:val="32"/>
    </w:rPr>
  </w:style>
  <w:style w:type="paragraph" w:styleId="Heading2">
    <w:name w:val="heading 2"/>
    <w:basedOn w:val="Normal"/>
    <w:next w:val="Normal"/>
    <w:link w:val="Heading2Char"/>
    <w:qFormat/>
    <w:rsid w:val="00914DC5"/>
    <w:pPr>
      <w:keepNext/>
      <w:numPr>
        <w:ilvl w:val="1"/>
        <w:numId w:val="1"/>
      </w:numPr>
      <w:spacing w:before="240" w:after="60"/>
      <w:outlineLvl w:val="1"/>
    </w:pPr>
    <w:rPr>
      <w:rFonts w:ascii="Arial" w:hAnsi="Arial" w:cs="Arial"/>
      <w:b/>
      <w:bCs/>
      <w:iCs/>
      <w:szCs w:val="28"/>
    </w:rPr>
  </w:style>
  <w:style w:type="paragraph" w:styleId="Heading3">
    <w:name w:val="heading 3"/>
    <w:basedOn w:val="Normal"/>
    <w:next w:val="Normal"/>
    <w:link w:val="Heading3Char"/>
    <w:qFormat/>
    <w:rsid w:val="00914D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14D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914D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914D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914DC5"/>
    <w:pPr>
      <w:numPr>
        <w:ilvl w:val="6"/>
        <w:numId w:val="1"/>
      </w:numPr>
      <w:spacing w:before="240" w:after="60"/>
      <w:outlineLvl w:val="6"/>
    </w:pPr>
  </w:style>
  <w:style w:type="paragraph" w:styleId="Heading8">
    <w:name w:val="heading 8"/>
    <w:basedOn w:val="Normal"/>
    <w:next w:val="Normal"/>
    <w:link w:val="Heading8Char"/>
    <w:qFormat/>
    <w:rsid w:val="00914DC5"/>
    <w:pPr>
      <w:numPr>
        <w:ilvl w:val="7"/>
        <w:numId w:val="1"/>
      </w:numPr>
      <w:spacing w:before="240" w:after="60"/>
      <w:outlineLvl w:val="7"/>
    </w:pPr>
    <w:rPr>
      <w:i/>
      <w:iCs/>
    </w:rPr>
  </w:style>
  <w:style w:type="paragraph" w:styleId="Heading9">
    <w:name w:val="heading 9"/>
    <w:basedOn w:val="Normal"/>
    <w:next w:val="Normal"/>
    <w:link w:val="Heading9Char"/>
    <w:qFormat/>
    <w:rsid w:val="00914D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DC5"/>
    <w:rPr>
      <w:rFonts w:ascii="Arial" w:eastAsia="Times New Roman" w:hAnsi="Arial" w:cs="Arial"/>
      <w:b/>
      <w:bCs/>
      <w:kern w:val="32"/>
      <w:sz w:val="28"/>
      <w:szCs w:val="32"/>
      <w:lang w:val="en-GB"/>
    </w:rPr>
  </w:style>
  <w:style w:type="character" w:customStyle="1" w:styleId="Heading2Char">
    <w:name w:val="Heading 2 Char"/>
    <w:basedOn w:val="DefaultParagraphFont"/>
    <w:link w:val="Heading2"/>
    <w:rsid w:val="00914DC5"/>
    <w:rPr>
      <w:rFonts w:ascii="Arial" w:eastAsia="Times New Roman" w:hAnsi="Arial" w:cs="Arial"/>
      <w:b/>
      <w:bCs/>
      <w:iCs/>
      <w:sz w:val="24"/>
      <w:szCs w:val="28"/>
      <w:lang w:val="en-GB"/>
    </w:rPr>
  </w:style>
  <w:style w:type="character" w:customStyle="1" w:styleId="Heading3Char">
    <w:name w:val="Heading 3 Char"/>
    <w:basedOn w:val="DefaultParagraphFont"/>
    <w:link w:val="Heading3"/>
    <w:rsid w:val="00914DC5"/>
    <w:rPr>
      <w:rFonts w:ascii="Arial" w:eastAsia="Times New Roman" w:hAnsi="Arial" w:cs="Arial"/>
      <w:b/>
      <w:bCs/>
      <w:sz w:val="26"/>
      <w:szCs w:val="26"/>
      <w:lang w:val="en-GB"/>
    </w:rPr>
  </w:style>
  <w:style w:type="character" w:customStyle="1" w:styleId="Heading4Char">
    <w:name w:val="Heading 4 Char"/>
    <w:basedOn w:val="DefaultParagraphFont"/>
    <w:link w:val="Heading4"/>
    <w:rsid w:val="00914DC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914DC5"/>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14DC5"/>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914DC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914DC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14DC5"/>
    <w:rPr>
      <w:rFonts w:ascii="Arial" w:eastAsia="Times New Roman" w:hAnsi="Arial" w:cs="Arial"/>
      <w:lang w:val="en-GB"/>
    </w:rPr>
  </w:style>
  <w:style w:type="paragraph" w:styleId="Header">
    <w:name w:val="header"/>
    <w:basedOn w:val="Normal"/>
    <w:link w:val="HeaderChar"/>
    <w:semiHidden/>
    <w:rsid w:val="00914DC5"/>
    <w:pPr>
      <w:tabs>
        <w:tab w:val="center" w:pos="4153"/>
        <w:tab w:val="right" w:pos="8306"/>
      </w:tabs>
    </w:pPr>
  </w:style>
  <w:style w:type="character" w:customStyle="1" w:styleId="HeaderChar">
    <w:name w:val="Header Char"/>
    <w:basedOn w:val="DefaultParagraphFont"/>
    <w:link w:val="Header"/>
    <w:semiHidden/>
    <w:rsid w:val="00914DC5"/>
    <w:rPr>
      <w:rFonts w:ascii="Times New Roman" w:eastAsia="Times New Roman" w:hAnsi="Times New Roman" w:cs="Times New Roman"/>
      <w:sz w:val="24"/>
      <w:szCs w:val="24"/>
      <w:lang w:val="en-GB"/>
    </w:rPr>
  </w:style>
  <w:style w:type="paragraph" w:styleId="BodyText">
    <w:name w:val="Body Text"/>
    <w:basedOn w:val="Normal"/>
    <w:link w:val="BodyTextChar"/>
    <w:semiHidden/>
    <w:rsid w:val="00914DC5"/>
    <w:rPr>
      <w:rFonts w:ascii="Arial" w:hAnsi="Arial"/>
      <w:sz w:val="20"/>
      <w:szCs w:val="20"/>
    </w:rPr>
  </w:style>
  <w:style w:type="character" w:customStyle="1" w:styleId="BodyTextChar">
    <w:name w:val="Body Text Char"/>
    <w:basedOn w:val="DefaultParagraphFont"/>
    <w:link w:val="BodyText"/>
    <w:semiHidden/>
    <w:rsid w:val="00914DC5"/>
    <w:rPr>
      <w:rFonts w:ascii="Arial" w:eastAsia="Times New Roman" w:hAnsi="Arial" w:cs="Times New Roman"/>
      <w:sz w:val="20"/>
      <w:szCs w:val="20"/>
      <w:lang w:val="en-GB"/>
    </w:rPr>
  </w:style>
  <w:style w:type="paragraph" w:styleId="TOC1">
    <w:name w:val="toc 1"/>
    <w:basedOn w:val="Normal"/>
    <w:next w:val="Normal"/>
    <w:autoRedefine/>
    <w:uiPriority w:val="39"/>
    <w:rsid w:val="00914DC5"/>
    <w:pPr>
      <w:spacing w:before="120" w:after="120"/>
    </w:pPr>
    <w:rPr>
      <w:b/>
      <w:caps/>
      <w:sz w:val="20"/>
    </w:rPr>
  </w:style>
  <w:style w:type="paragraph" w:styleId="TOC2">
    <w:name w:val="toc 2"/>
    <w:basedOn w:val="Normal"/>
    <w:next w:val="Normal"/>
    <w:autoRedefine/>
    <w:uiPriority w:val="39"/>
    <w:rsid w:val="00914DC5"/>
    <w:pPr>
      <w:ind w:left="240"/>
    </w:pPr>
    <w:rPr>
      <w:rFonts w:cs="Arial"/>
      <w:smallCaps/>
      <w:noProof/>
      <w:sz w:val="20"/>
    </w:rPr>
  </w:style>
  <w:style w:type="character" w:styleId="Hyperlink">
    <w:name w:val="Hyperlink"/>
    <w:uiPriority w:val="99"/>
    <w:rsid w:val="00914DC5"/>
    <w:rPr>
      <w:color w:val="0000FF"/>
      <w:u w:val="single"/>
    </w:rPr>
  </w:style>
  <w:style w:type="table" w:styleId="TableGrid">
    <w:name w:val="Table Grid"/>
    <w:basedOn w:val="TableNormal"/>
    <w:uiPriority w:val="59"/>
    <w:rsid w:val="00914D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DC5"/>
    <w:pPr>
      <w:ind w:left="720"/>
    </w:pPr>
    <w:rPr>
      <w:rFonts w:ascii="Arial" w:hAnsi="Arial"/>
    </w:rPr>
  </w:style>
  <w:style w:type="paragraph" w:styleId="Caption">
    <w:name w:val="caption"/>
    <w:basedOn w:val="Normal"/>
    <w:next w:val="Normal"/>
    <w:uiPriority w:val="35"/>
    <w:unhideWhenUsed/>
    <w:qFormat/>
    <w:rsid w:val="00914DC5"/>
    <w:pPr>
      <w:spacing w:after="200"/>
    </w:pPr>
    <w:rPr>
      <w:b/>
      <w:bCs/>
      <w:color w:val="4472C4" w:themeColor="accent1"/>
      <w:sz w:val="18"/>
      <w:szCs w:val="18"/>
    </w:rPr>
  </w:style>
  <w:style w:type="paragraph" w:styleId="NoSpacing">
    <w:name w:val="No Spacing"/>
    <w:link w:val="NoSpacingChar"/>
    <w:uiPriority w:val="1"/>
    <w:qFormat/>
    <w:rsid w:val="00914DC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14DC5"/>
    <w:rPr>
      <w:rFonts w:eastAsiaTheme="minorEastAsia"/>
      <w:lang w:eastAsia="ja-JP"/>
    </w:rPr>
  </w:style>
  <w:style w:type="paragraph" w:styleId="NormalWeb">
    <w:name w:val="Normal (Web)"/>
    <w:basedOn w:val="Normal"/>
    <w:uiPriority w:val="99"/>
    <w:unhideWhenUsed/>
    <w:rsid w:val="00914DC5"/>
    <w:pPr>
      <w:spacing w:before="100" w:beforeAutospacing="1" w:after="100" w:afterAutospacing="1"/>
    </w:pPr>
    <w:rPr>
      <w:lang w:val="en-US"/>
    </w:rPr>
  </w:style>
  <w:style w:type="character" w:customStyle="1" w:styleId="notranslate">
    <w:name w:val="notranslate"/>
    <w:basedOn w:val="DefaultParagraphFont"/>
    <w:rsid w:val="00914DC5"/>
  </w:style>
  <w:style w:type="character" w:customStyle="1" w:styleId="Arizen30Char">
    <w:name w:val="Arizen30 Char"/>
    <w:basedOn w:val="DefaultParagraphFont"/>
    <w:link w:val="Arizen30"/>
    <w:locked/>
    <w:rsid w:val="00914DC5"/>
    <w:rPr>
      <w:rFonts w:ascii="Verdana" w:hAnsi="Verdana" w:cs="Arial"/>
      <w:color w:val="FFFFFF" w:themeColor="background1"/>
      <w:lang w:val="pt-BR" w:eastAsia="ja-JP"/>
    </w:rPr>
  </w:style>
  <w:style w:type="paragraph" w:customStyle="1" w:styleId="Arizen30">
    <w:name w:val="Arizen30"/>
    <w:basedOn w:val="Normal"/>
    <w:link w:val="Arizen30Char"/>
    <w:qFormat/>
    <w:rsid w:val="00914DC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914DC5"/>
    <w:rPr>
      <w:rFonts w:ascii="Verdana" w:hAnsi="Verdana" w:cs="Arial"/>
      <w:sz w:val="24"/>
      <w:szCs w:val="28"/>
      <w:lang w:val="pt-BR"/>
    </w:rPr>
  </w:style>
  <w:style w:type="paragraph" w:customStyle="1" w:styleId="Arizen27">
    <w:name w:val="Arizen27"/>
    <w:basedOn w:val="Normal"/>
    <w:link w:val="Arizen27Char"/>
    <w:qFormat/>
    <w:rsid w:val="00914DC5"/>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914DC5"/>
    <w:rPr>
      <w:rFonts w:ascii="Verdana" w:hAnsi="Verdana" w:cs="Arial"/>
      <w:lang w:val="pt-BR"/>
    </w:rPr>
  </w:style>
  <w:style w:type="paragraph" w:customStyle="1" w:styleId="Arizen26">
    <w:name w:val="Arizen26"/>
    <w:basedOn w:val="Normal"/>
    <w:link w:val="Arizen26Char"/>
    <w:qFormat/>
    <w:rsid w:val="00914DC5"/>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914DC5"/>
    <w:rPr>
      <w:rFonts w:ascii="Verdana" w:hAnsi="Verdana" w:cs="Arial"/>
      <w:sz w:val="24"/>
      <w:szCs w:val="24"/>
      <w:lang w:val="pt-BR"/>
    </w:rPr>
  </w:style>
  <w:style w:type="paragraph" w:customStyle="1" w:styleId="A2">
    <w:name w:val="A2"/>
    <w:basedOn w:val="Normal"/>
    <w:link w:val="A2Char"/>
    <w:qFormat/>
    <w:rsid w:val="00914DC5"/>
    <w:pPr>
      <w:jc w:val="both"/>
    </w:pPr>
    <w:rPr>
      <w:rFonts w:ascii="Verdana" w:eastAsiaTheme="minorHAnsi" w:hAnsi="Verdana" w:cs="Arial"/>
      <w:lang w:val="pt-BR"/>
    </w:rPr>
  </w:style>
  <w:style w:type="character" w:customStyle="1" w:styleId="A3Char">
    <w:name w:val="A3 Char"/>
    <w:basedOn w:val="Arizen26Char"/>
    <w:link w:val="A3"/>
    <w:locked/>
    <w:rsid w:val="00914DC5"/>
    <w:rPr>
      <w:rFonts w:ascii="Verdana" w:hAnsi="Verdana" w:cs="Arial"/>
      <w:b/>
      <w:lang w:val="pt-BR"/>
    </w:rPr>
  </w:style>
  <w:style w:type="paragraph" w:customStyle="1" w:styleId="A3">
    <w:name w:val="A3"/>
    <w:basedOn w:val="Arizen26"/>
    <w:link w:val="A3Char"/>
    <w:qFormat/>
    <w:rsid w:val="00914DC5"/>
    <w:rPr>
      <w:b/>
    </w:rPr>
  </w:style>
  <w:style w:type="character" w:customStyle="1" w:styleId="A4Char">
    <w:name w:val="A4 Char"/>
    <w:basedOn w:val="DefaultParagraphFont"/>
    <w:link w:val="A4"/>
    <w:locked/>
    <w:rsid w:val="00914DC5"/>
    <w:rPr>
      <w:rFonts w:ascii="Verdana" w:hAnsi="Verdana" w:cs="Arial"/>
      <w:lang w:val="pt-BR"/>
    </w:rPr>
  </w:style>
  <w:style w:type="paragraph" w:customStyle="1" w:styleId="A4">
    <w:name w:val="A4"/>
    <w:basedOn w:val="Normal"/>
    <w:link w:val="A4Char"/>
    <w:qFormat/>
    <w:rsid w:val="00914DC5"/>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914DC5"/>
    <w:rPr>
      <w:rFonts w:ascii="Verdana" w:hAnsi="Verdana" w:cs="Arial"/>
      <w:b/>
      <w:u w:val="single"/>
      <w:lang w:val="pt-BR"/>
    </w:rPr>
  </w:style>
  <w:style w:type="paragraph" w:customStyle="1" w:styleId="A5">
    <w:name w:val="A5"/>
    <w:basedOn w:val="Normal"/>
    <w:link w:val="A5Char"/>
    <w:qFormat/>
    <w:rsid w:val="00914DC5"/>
    <w:pPr>
      <w:jc w:val="both"/>
    </w:pPr>
    <w:rPr>
      <w:rFonts w:ascii="Verdana" w:eastAsiaTheme="minorHAnsi" w:hAnsi="Verdana" w:cs="Arial"/>
      <w:b/>
      <w:sz w:val="22"/>
      <w:szCs w:val="22"/>
      <w:u w:val="single"/>
      <w:lang w:val="pt-BR"/>
    </w:rPr>
  </w:style>
  <w:style w:type="table" w:customStyle="1" w:styleId="TableGrid2">
    <w:name w:val="Table Grid2"/>
    <w:basedOn w:val="TableNormal"/>
    <w:rsid w:val="00914DC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914DC5"/>
    <w:pPr>
      <w:jc w:val="center"/>
    </w:pPr>
    <w:rPr>
      <w:rFonts w:ascii="Verdana" w:hAnsi="Verdana" w:cs="Arial"/>
      <w:sz w:val="52"/>
      <w:szCs w:val="52"/>
      <w:lang w:val="pt-BR"/>
    </w:rPr>
  </w:style>
  <w:style w:type="paragraph" w:customStyle="1" w:styleId="AA1">
    <w:name w:val="AA1"/>
    <w:basedOn w:val="Normal"/>
    <w:link w:val="AA1Char"/>
    <w:qFormat/>
    <w:rsid w:val="00914DC5"/>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914DC5"/>
    <w:rPr>
      <w:rFonts w:ascii="Verdana" w:eastAsia="Times New Roman" w:hAnsi="Verdana" w:cs="Arial"/>
      <w:sz w:val="52"/>
      <w:szCs w:val="52"/>
      <w:lang w:val="pt-BR"/>
    </w:rPr>
  </w:style>
  <w:style w:type="paragraph" w:customStyle="1" w:styleId="AA2">
    <w:name w:val="AA2"/>
    <w:basedOn w:val="Normal"/>
    <w:link w:val="AA2Char"/>
    <w:qFormat/>
    <w:rsid w:val="00914DC5"/>
    <w:pPr>
      <w:jc w:val="both"/>
    </w:pPr>
    <w:rPr>
      <w:rFonts w:ascii="Verdana" w:hAnsi="Verdana" w:cs="Arial"/>
      <w:b/>
      <w:lang w:val="pt-BR" w:eastAsia="en-GB"/>
    </w:rPr>
  </w:style>
  <w:style w:type="character" w:customStyle="1" w:styleId="AA1Char">
    <w:name w:val="AA1 Char"/>
    <w:basedOn w:val="DefaultParagraphFont"/>
    <w:link w:val="AA1"/>
    <w:rsid w:val="00914DC5"/>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914DC5"/>
    <w:rPr>
      <w:rFonts w:ascii="Verdana" w:eastAsia="Times New Roman" w:hAnsi="Verdana" w:cs="Arial"/>
      <w:b/>
      <w:sz w:val="24"/>
      <w:szCs w:val="24"/>
      <w:lang w:val="pt-BR" w:eastAsia="en-GB"/>
    </w:rPr>
  </w:style>
  <w:style w:type="paragraph" w:styleId="Footer">
    <w:name w:val="footer"/>
    <w:basedOn w:val="Normal"/>
    <w:link w:val="FooterChar"/>
    <w:uiPriority w:val="99"/>
    <w:unhideWhenUsed/>
    <w:rsid w:val="00914DC5"/>
    <w:pPr>
      <w:tabs>
        <w:tab w:val="center" w:pos="4680"/>
        <w:tab w:val="right" w:pos="9360"/>
      </w:tabs>
    </w:pPr>
  </w:style>
  <w:style w:type="character" w:customStyle="1" w:styleId="FooterChar">
    <w:name w:val="Footer Char"/>
    <w:basedOn w:val="DefaultParagraphFont"/>
    <w:link w:val="Footer"/>
    <w:uiPriority w:val="99"/>
    <w:rsid w:val="00914DC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3</cp:revision>
  <dcterms:created xsi:type="dcterms:W3CDTF">2019-11-19T00:39:00Z</dcterms:created>
  <dcterms:modified xsi:type="dcterms:W3CDTF">2019-11-19T00:42:00Z</dcterms:modified>
</cp:coreProperties>
</file>