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0D7AB7BF" w:rsidR="000152DA" w:rsidRPr="000D25C9" w:rsidRDefault="00501FC2" w:rsidP="002C3ABC">
          <w:pPr>
            <w:pStyle w:val="A1"/>
          </w:pPr>
          <w:r w:rsidRPr="00501FC2">
            <w:t xml:space="preserve">Política </w:t>
          </w:r>
          <w:r w:rsidR="000D309B">
            <w:t>para</w:t>
          </w:r>
          <w:r w:rsidRPr="00501FC2">
            <w:t xml:space="preserve"> Assinatura Digital</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76BBC05D" w14:textId="77777777" w:rsidR="00B53D6E" w:rsidRDefault="00B53D6E" w:rsidP="000152DA">
          <w:pPr>
            <w:rPr>
              <w:lang w:eastAsia="ja-JP"/>
            </w:rPr>
          </w:pPr>
        </w:p>
        <w:p w14:paraId="5409A10E" w14:textId="10747FF6" w:rsidR="00B53D6E" w:rsidRDefault="00B53D6E" w:rsidP="000152DA">
          <w:pPr>
            <w:rPr>
              <w:lang w:eastAsia="ja-JP"/>
            </w:rPr>
          </w:pPr>
        </w:p>
        <w:p w14:paraId="0D232C9F" w14:textId="10DC97D8" w:rsidR="000152DA" w:rsidRDefault="000152DA" w:rsidP="000152DA">
          <w:pPr>
            <w:rPr>
              <w:lang w:eastAsia="ja-JP"/>
            </w:rPr>
          </w:pPr>
        </w:p>
        <w:p w14:paraId="79B9F63B" w14:textId="6E28418C" w:rsidR="00501FC2" w:rsidRDefault="00501FC2" w:rsidP="000152DA">
          <w:pPr>
            <w:rPr>
              <w:lang w:eastAsia="ja-JP"/>
            </w:rPr>
          </w:pPr>
        </w:p>
        <w:p w14:paraId="19678B7A" w14:textId="77777777" w:rsidR="00501FC2" w:rsidRPr="000D25C9" w:rsidRDefault="00501FC2"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77777777"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A37E5D2" wp14:editId="7D78A332">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2A9AE82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DE4607B" w14:textId="77777777" w:rsidR="000D309B" w:rsidRPr="000D309B" w:rsidRDefault="000D309B" w:rsidP="000D309B">
                                <w:pPr>
                                  <w:pStyle w:val="Arizen27"/>
                                </w:pPr>
                                <w:r w:rsidRPr="000D309B">
                                  <w:t>Política para Assinatura Digital</w:t>
                                </w:r>
                              </w:p>
                              <w:p w14:paraId="3E3A6377" w14:textId="77777777"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DE4607B" w14:textId="77777777" w:rsidR="000D309B" w:rsidRPr="000D309B" w:rsidRDefault="000D309B" w:rsidP="000D309B">
                          <w:pPr>
                            <w:pStyle w:val="Arizen27"/>
                          </w:pPr>
                          <w:r w:rsidRPr="000D309B">
                            <w:t>Política para Assinatura Digital</w:t>
                          </w:r>
                        </w:p>
                        <w:p w14:paraId="3E3A6377" w14:textId="77777777"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77777777" w:rsidR="000152DA" w:rsidRPr="000D25C9" w:rsidRDefault="000152DA" w:rsidP="000152DA"/>
        <w:p w14:paraId="7AE1715A" w14:textId="77777777" w:rsidR="000152DA" w:rsidRPr="000D25C9" w:rsidRDefault="000152DA" w:rsidP="000152DA"/>
        <w:p w14:paraId="35C67332"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351DF494" w:rsidR="000152DA" w:rsidRDefault="000152DA" w:rsidP="000152DA">
                                <w:pPr>
                                  <w:pStyle w:val="A3"/>
                                </w:pPr>
                                <w:r>
                                  <w:t>Objetivo deste documento</w:t>
                                </w:r>
                              </w:p>
                              <w:p w14:paraId="593C92E1" w14:textId="77777777" w:rsidR="00501FC2" w:rsidRDefault="00501FC2" w:rsidP="000152DA">
                                <w:pPr>
                                  <w:pStyle w:val="A3"/>
                                </w:pPr>
                              </w:p>
                              <w:p w14:paraId="59DBBAF3" w14:textId="77777777" w:rsidR="000152DA" w:rsidRDefault="000152DA" w:rsidP="000152DA">
                                <w:pPr>
                                  <w:pStyle w:val="Arizen26"/>
                                </w:pPr>
                              </w:p>
                              <w:p w14:paraId="5D9FF210" w14:textId="21722579" w:rsidR="000152DA" w:rsidRDefault="000152DA" w:rsidP="000152DA">
                                <w:pPr>
                                  <w:pStyle w:val="Arizen26"/>
                                </w:pPr>
                                <w:r w:rsidRPr="000D25C9">
                                  <w:t xml:space="preserve">Este documento </w:t>
                                </w:r>
                                <w:r w:rsidR="00501FC2">
                                  <w:t>é apresentar aos colaboradores da empresa que se tem alguns meios digitais e que são aceitas essas assinaturas, que muitas das vezes só necessita de um aplicativo para que aquele documento seja assinado, independentemente de onde estiverem.</w:t>
                                </w:r>
                              </w:p>
                              <w:p w14:paraId="5C163E55" w14:textId="0E889869" w:rsidR="000152DA" w:rsidRDefault="000152DA" w:rsidP="000152DA">
                                <w:pPr>
                                  <w:pStyle w:val="Arizen26"/>
                                </w:pPr>
                              </w:p>
                              <w:p w14:paraId="4EDFA00A" w14:textId="3B2B005A" w:rsidR="00B53D6E" w:rsidRDefault="004F51AD" w:rsidP="000152DA">
                                <w:pPr>
                                  <w:pStyle w:val="Arizen26"/>
                                </w:pPr>
                                <w:r>
                                  <w:t>Também contém as responsabilidades das partes assinantes, diante a assinatura digital de documentos e correspondências.</w:t>
                                </w:r>
                              </w:p>
                              <w:p w14:paraId="7BB93E08" w14:textId="77777777" w:rsidR="004F51AD" w:rsidRDefault="004F51A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4FC4266A" w14:textId="1D72014A" w:rsidR="004F51AD" w:rsidRDefault="004F51AD" w:rsidP="004F51AD">
                                <w:pPr>
                                  <w:pStyle w:val="Arizen26"/>
                                </w:pPr>
                                <w:r>
                                  <w:t>Utilize esta política de acordo com as necessidades da organização, sempre que houver situações de assinaturas digitais.</w:t>
                                </w:r>
                              </w:p>
                              <w:p w14:paraId="33029D01" w14:textId="77777777" w:rsidR="004F51AD" w:rsidRDefault="004F51AD" w:rsidP="004F51AD">
                                <w:pPr>
                                  <w:pStyle w:val="Arizen26"/>
                                </w:pPr>
                              </w:p>
                              <w:p w14:paraId="064E09CE" w14:textId="77777777" w:rsidR="004F51AD" w:rsidRDefault="004F51AD" w:rsidP="004F51AD">
                                <w:pPr>
                                  <w:pStyle w:val="Arizen26"/>
                                </w:pPr>
                                <w:r>
                                  <w:t xml:space="preserve">Os padrões aqui descritos, devem ser adequados de acordo com a realidade da organização, prezando pelo cumprimento integral do que foi estabelecido.  </w:t>
                                </w:r>
                              </w:p>
                              <w:p w14:paraId="7ADAE086" w14:textId="77777777" w:rsidR="004F51AD" w:rsidRDefault="004F51AD" w:rsidP="004F51AD">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D69D866" w:rsidR="000152DA" w:rsidRDefault="000152DA" w:rsidP="000152DA">
                                <w:pPr>
                                  <w:pStyle w:val="Arizen26"/>
                                </w:pPr>
                              </w:p>
                              <w:p w14:paraId="509F92F3" w14:textId="14D56293" w:rsidR="004F51AD" w:rsidRDefault="004F51AD" w:rsidP="000152DA">
                                <w:pPr>
                                  <w:pStyle w:val="Arizen26"/>
                                </w:pPr>
                                <w:r w:rsidRPr="00F7088D">
                                  <w:rPr>
                                    <w:bCs/>
                                  </w:rPr>
                                  <w:t>Revise este documento anualmente, ou quando houver mudanças significativas na legislação ou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351DF494" w:rsidR="000152DA" w:rsidRDefault="000152DA" w:rsidP="000152DA">
                          <w:pPr>
                            <w:pStyle w:val="A3"/>
                          </w:pPr>
                          <w:r>
                            <w:t>Objetivo deste documento</w:t>
                          </w:r>
                        </w:p>
                        <w:p w14:paraId="593C92E1" w14:textId="77777777" w:rsidR="00501FC2" w:rsidRDefault="00501FC2" w:rsidP="000152DA">
                          <w:pPr>
                            <w:pStyle w:val="A3"/>
                          </w:pPr>
                        </w:p>
                        <w:p w14:paraId="59DBBAF3" w14:textId="77777777" w:rsidR="000152DA" w:rsidRDefault="000152DA" w:rsidP="000152DA">
                          <w:pPr>
                            <w:pStyle w:val="Arizen26"/>
                          </w:pPr>
                        </w:p>
                        <w:p w14:paraId="5D9FF210" w14:textId="21722579" w:rsidR="000152DA" w:rsidRDefault="000152DA" w:rsidP="000152DA">
                          <w:pPr>
                            <w:pStyle w:val="Arizen26"/>
                          </w:pPr>
                          <w:r w:rsidRPr="000D25C9">
                            <w:t xml:space="preserve">Este documento </w:t>
                          </w:r>
                          <w:r w:rsidR="00501FC2">
                            <w:t>é apresentar aos colaboradores da empresa que se tem alguns meios digitais e que são aceitas essas assinaturas, que muitas das vezes só necessita de um aplicativo para que aquele documento seja assinado, independentemente de onde estiverem.</w:t>
                          </w:r>
                        </w:p>
                        <w:p w14:paraId="5C163E55" w14:textId="0E889869" w:rsidR="000152DA" w:rsidRDefault="000152DA" w:rsidP="000152DA">
                          <w:pPr>
                            <w:pStyle w:val="Arizen26"/>
                          </w:pPr>
                        </w:p>
                        <w:p w14:paraId="4EDFA00A" w14:textId="3B2B005A" w:rsidR="00B53D6E" w:rsidRDefault="004F51AD" w:rsidP="000152DA">
                          <w:pPr>
                            <w:pStyle w:val="Arizen26"/>
                          </w:pPr>
                          <w:r>
                            <w:t>Também contém as responsabilidades das partes assinantes, diante a assinatura digital de documentos e correspondências.</w:t>
                          </w:r>
                        </w:p>
                        <w:p w14:paraId="7BB93E08" w14:textId="77777777" w:rsidR="004F51AD" w:rsidRDefault="004F51A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4FC4266A" w14:textId="1D72014A" w:rsidR="004F51AD" w:rsidRDefault="004F51AD" w:rsidP="004F51AD">
                          <w:pPr>
                            <w:pStyle w:val="Arizen26"/>
                          </w:pPr>
                          <w:r>
                            <w:t xml:space="preserve">Utilize esta política de acordo com as necessidades da organização, sempre que houver </w:t>
                          </w:r>
                          <w:r>
                            <w:t>situações de assinaturas digitais.</w:t>
                          </w:r>
                        </w:p>
                        <w:p w14:paraId="33029D01" w14:textId="77777777" w:rsidR="004F51AD" w:rsidRDefault="004F51AD" w:rsidP="004F51AD">
                          <w:pPr>
                            <w:pStyle w:val="Arizen26"/>
                          </w:pPr>
                        </w:p>
                        <w:p w14:paraId="064E09CE" w14:textId="77777777" w:rsidR="004F51AD" w:rsidRDefault="004F51AD" w:rsidP="004F51AD">
                          <w:pPr>
                            <w:pStyle w:val="Arizen26"/>
                          </w:pPr>
                          <w:r>
                            <w:t xml:space="preserve">Os padrões aqui descritos, devem ser adequados de acordo com a realidade da organização, prezando pelo cumprimento integral do que foi estabelecido.  </w:t>
                          </w:r>
                        </w:p>
                        <w:p w14:paraId="7ADAE086" w14:textId="77777777" w:rsidR="004F51AD" w:rsidRDefault="004F51AD" w:rsidP="004F51AD">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D69D866" w:rsidR="000152DA" w:rsidRDefault="000152DA" w:rsidP="000152DA">
                          <w:pPr>
                            <w:pStyle w:val="Arizen26"/>
                          </w:pPr>
                        </w:p>
                        <w:p w14:paraId="509F92F3" w14:textId="14D56293" w:rsidR="004F51AD" w:rsidRDefault="004F51AD" w:rsidP="000152DA">
                          <w:pPr>
                            <w:pStyle w:val="Arizen26"/>
                          </w:pPr>
                          <w:r w:rsidRPr="00F7088D">
                            <w:rPr>
                              <w:bCs/>
                            </w:rPr>
                            <w:t>Revise este documento anualmente, ou quando houver mudanças significativas na legislação ou na organização.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D67B5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D67B5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36855E69" w14:textId="77777777" w:rsidR="000D309B" w:rsidRPr="000D309B" w:rsidRDefault="000152DA" w:rsidP="000D309B">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0D309B" w:rsidRPr="000D309B">
        <w:t>Política para Assinatura Digital</w:t>
      </w:r>
    </w:p>
    <w:p w14:paraId="780117CE" w14:textId="3583A249"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01B52D5A" w14:textId="1D617BBE" w:rsidR="000152DA" w:rsidRDefault="000152DA" w:rsidP="000152DA"/>
    <w:p w14:paraId="3FD4DDF9" w14:textId="64546AE7" w:rsidR="00501FC2" w:rsidRDefault="00501FC2" w:rsidP="000152DA"/>
    <w:p w14:paraId="15960AC5" w14:textId="3827DBCB" w:rsidR="00501FC2" w:rsidRDefault="00501FC2" w:rsidP="000152DA"/>
    <w:p w14:paraId="6C27C55F" w14:textId="4CCBCA6B" w:rsidR="00501FC2" w:rsidRDefault="00501FC2" w:rsidP="000152DA"/>
    <w:p w14:paraId="41213CEB" w14:textId="332AD93D" w:rsidR="00501FC2" w:rsidRDefault="00501FC2" w:rsidP="000152DA"/>
    <w:p w14:paraId="0DDCD926" w14:textId="77777777" w:rsidR="00501FC2" w:rsidRPr="000D25C9" w:rsidRDefault="00501FC2" w:rsidP="000152DA"/>
    <w:p w14:paraId="1E9990D1" w14:textId="77777777" w:rsidR="000152DA" w:rsidRPr="000D25C9" w:rsidRDefault="000152DA" w:rsidP="00E51618">
      <w:pPr>
        <w:jc w:val="right"/>
      </w:pPr>
    </w:p>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9E75328" w:rsidR="000152DA" w:rsidRPr="000D25C9" w:rsidRDefault="00AD4F9F" w:rsidP="00F0523E">
            <w:pPr>
              <w:pStyle w:val="AA2"/>
              <w:framePr w:hSpace="0" w:wrap="auto" w:vAnchor="margin" w:hAnchor="text" w:xAlign="left" w:yAlign="inline"/>
              <w:rPr>
                <w:color w:val="FFFFFF"/>
                <w:highlight w:val="yellow"/>
              </w:rPr>
            </w:pPr>
            <w:r w:rsidRPr="00AD4F9F">
              <w:t>10-O-DOC-LGPD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02C288A3" w14:textId="05832BE7" w:rsidR="004F51A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8223" w:history="1">
        <w:r w:rsidR="004F51AD" w:rsidRPr="0040583F">
          <w:rPr>
            <w:rStyle w:val="Hyperlink"/>
            <w:noProof/>
            <w:lang w:eastAsia="en-GB"/>
          </w:rPr>
          <w:t>1</w:t>
        </w:r>
        <w:r w:rsidR="004F51AD">
          <w:rPr>
            <w:rFonts w:asciiTheme="minorHAnsi" w:eastAsiaTheme="minorEastAsia" w:hAnsiTheme="minorHAnsi" w:cstheme="minorBidi"/>
            <w:b w:val="0"/>
            <w:bCs w:val="0"/>
            <w:caps w:val="0"/>
            <w:noProof/>
            <w:sz w:val="22"/>
            <w:szCs w:val="22"/>
            <w:lang w:eastAsia="pt-BR"/>
          </w:rPr>
          <w:tab/>
        </w:r>
        <w:r w:rsidR="004F51AD" w:rsidRPr="0040583F">
          <w:rPr>
            <w:rStyle w:val="Hyperlink"/>
            <w:noProof/>
            <w:lang w:eastAsia="en-GB"/>
          </w:rPr>
          <w:t>Introdução</w:t>
        </w:r>
        <w:r w:rsidR="004F51AD">
          <w:rPr>
            <w:noProof/>
            <w:webHidden/>
          </w:rPr>
          <w:tab/>
        </w:r>
        <w:r w:rsidR="004F51AD">
          <w:rPr>
            <w:noProof/>
            <w:webHidden/>
          </w:rPr>
          <w:fldChar w:fldCharType="begin"/>
        </w:r>
        <w:r w:rsidR="004F51AD">
          <w:rPr>
            <w:noProof/>
            <w:webHidden/>
          </w:rPr>
          <w:instrText xml:space="preserve"> PAGEREF _Toc97648223 \h </w:instrText>
        </w:r>
        <w:r w:rsidR="004F51AD">
          <w:rPr>
            <w:noProof/>
            <w:webHidden/>
          </w:rPr>
        </w:r>
        <w:r w:rsidR="004F51AD">
          <w:rPr>
            <w:noProof/>
            <w:webHidden/>
          </w:rPr>
          <w:fldChar w:fldCharType="separate"/>
        </w:r>
        <w:r w:rsidR="004F51AD">
          <w:rPr>
            <w:noProof/>
            <w:webHidden/>
          </w:rPr>
          <w:t>6</w:t>
        </w:r>
        <w:r w:rsidR="004F51AD">
          <w:rPr>
            <w:noProof/>
            <w:webHidden/>
          </w:rPr>
          <w:fldChar w:fldCharType="end"/>
        </w:r>
      </w:hyperlink>
    </w:p>
    <w:p w14:paraId="7C008251" w14:textId="789A02CD" w:rsidR="004F51AD" w:rsidRDefault="00D67B5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8224" w:history="1">
        <w:r w:rsidR="004F51AD" w:rsidRPr="0040583F">
          <w:rPr>
            <w:rStyle w:val="Hyperlink"/>
            <w:noProof/>
            <w:lang w:eastAsia="en-GB"/>
          </w:rPr>
          <w:t>2</w:t>
        </w:r>
        <w:r w:rsidR="004F51AD">
          <w:rPr>
            <w:rFonts w:asciiTheme="minorHAnsi" w:eastAsiaTheme="minorEastAsia" w:hAnsiTheme="minorHAnsi" w:cstheme="minorBidi"/>
            <w:b w:val="0"/>
            <w:bCs w:val="0"/>
            <w:caps w:val="0"/>
            <w:noProof/>
            <w:sz w:val="22"/>
            <w:szCs w:val="22"/>
            <w:lang w:eastAsia="pt-BR"/>
          </w:rPr>
          <w:tab/>
        </w:r>
        <w:r w:rsidR="004F51AD" w:rsidRPr="0040583F">
          <w:rPr>
            <w:rStyle w:val="Hyperlink"/>
            <w:noProof/>
            <w:lang w:eastAsia="en-GB"/>
          </w:rPr>
          <w:t>Política para Assinatura Digital</w:t>
        </w:r>
        <w:r w:rsidR="004F51AD">
          <w:rPr>
            <w:noProof/>
            <w:webHidden/>
          </w:rPr>
          <w:tab/>
        </w:r>
        <w:r w:rsidR="004F51AD">
          <w:rPr>
            <w:noProof/>
            <w:webHidden/>
          </w:rPr>
          <w:fldChar w:fldCharType="begin"/>
        </w:r>
        <w:r w:rsidR="004F51AD">
          <w:rPr>
            <w:noProof/>
            <w:webHidden/>
          </w:rPr>
          <w:instrText xml:space="preserve"> PAGEREF _Toc97648224 \h </w:instrText>
        </w:r>
        <w:r w:rsidR="004F51AD">
          <w:rPr>
            <w:noProof/>
            <w:webHidden/>
          </w:rPr>
        </w:r>
        <w:r w:rsidR="004F51AD">
          <w:rPr>
            <w:noProof/>
            <w:webHidden/>
          </w:rPr>
          <w:fldChar w:fldCharType="separate"/>
        </w:r>
        <w:r w:rsidR="004F51AD">
          <w:rPr>
            <w:noProof/>
            <w:webHidden/>
          </w:rPr>
          <w:t>6</w:t>
        </w:r>
        <w:r w:rsidR="004F51AD">
          <w:rPr>
            <w:noProof/>
            <w:webHidden/>
          </w:rPr>
          <w:fldChar w:fldCharType="end"/>
        </w:r>
      </w:hyperlink>
    </w:p>
    <w:p w14:paraId="3A946AF8" w14:textId="5E77DEAE" w:rsidR="004F51AD" w:rsidRDefault="00D67B5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8225" w:history="1">
        <w:r w:rsidR="004F51AD" w:rsidRPr="0040583F">
          <w:rPr>
            <w:rStyle w:val="Hyperlink"/>
            <w:noProof/>
          </w:rPr>
          <w:t>2.1</w:t>
        </w:r>
        <w:r w:rsidR="004F51AD">
          <w:rPr>
            <w:rFonts w:asciiTheme="minorHAnsi" w:eastAsiaTheme="minorEastAsia" w:hAnsiTheme="minorHAnsi" w:cstheme="minorBidi"/>
            <w:smallCaps w:val="0"/>
            <w:noProof/>
            <w:sz w:val="22"/>
            <w:szCs w:val="22"/>
            <w:lang w:eastAsia="pt-BR"/>
          </w:rPr>
          <w:tab/>
        </w:r>
        <w:r w:rsidR="004F51AD" w:rsidRPr="0040583F">
          <w:rPr>
            <w:rStyle w:val="Hyperlink"/>
            <w:noProof/>
          </w:rPr>
          <w:t>Responsabilidades</w:t>
        </w:r>
        <w:r w:rsidR="004F51AD">
          <w:rPr>
            <w:noProof/>
            <w:webHidden/>
          </w:rPr>
          <w:tab/>
        </w:r>
        <w:r w:rsidR="004F51AD">
          <w:rPr>
            <w:noProof/>
            <w:webHidden/>
          </w:rPr>
          <w:fldChar w:fldCharType="begin"/>
        </w:r>
        <w:r w:rsidR="004F51AD">
          <w:rPr>
            <w:noProof/>
            <w:webHidden/>
          </w:rPr>
          <w:instrText xml:space="preserve"> PAGEREF _Toc97648225 \h </w:instrText>
        </w:r>
        <w:r w:rsidR="004F51AD">
          <w:rPr>
            <w:noProof/>
            <w:webHidden/>
          </w:rPr>
        </w:r>
        <w:r w:rsidR="004F51AD">
          <w:rPr>
            <w:noProof/>
            <w:webHidden/>
          </w:rPr>
          <w:fldChar w:fldCharType="separate"/>
        </w:r>
        <w:r w:rsidR="004F51AD">
          <w:rPr>
            <w:noProof/>
            <w:webHidden/>
          </w:rPr>
          <w:t>6</w:t>
        </w:r>
        <w:r w:rsidR="004F51AD">
          <w:rPr>
            <w:noProof/>
            <w:webHidden/>
          </w:rPr>
          <w:fldChar w:fldCharType="end"/>
        </w:r>
      </w:hyperlink>
    </w:p>
    <w:p w14:paraId="6AD87B24" w14:textId="6A84E910" w:rsidR="004F51AD" w:rsidRDefault="00D67B5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8226" w:history="1">
        <w:r w:rsidR="004F51AD" w:rsidRPr="0040583F">
          <w:rPr>
            <w:rStyle w:val="Hyperlink"/>
            <w:noProof/>
          </w:rPr>
          <w:t>2.2</w:t>
        </w:r>
        <w:r w:rsidR="004F51AD">
          <w:rPr>
            <w:rFonts w:asciiTheme="minorHAnsi" w:eastAsiaTheme="minorEastAsia" w:hAnsiTheme="minorHAnsi" w:cstheme="minorBidi"/>
            <w:smallCaps w:val="0"/>
            <w:noProof/>
            <w:sz w:val="22"/>
            <w:szCs w:val="22"/>
            <w:lang w:eastAsia="pt-BR"/>
          </w:rPr>
          <w:tab/>
        </w:r>
        <w:r w:rsidR="004F51AD" w:rsidRPr="0040583F">
          <w:rPr>
            <w:rStyle w:val="Hyperlink"/>
            <w:noProof/>
          </w:rPr>
          <w:t>Responsabilidade do Assinante</w:t>
        </w:r>
        <w:r w:rsidR="004F51AD">
          <w:rPr>
            <w:noProof/>
            <w:webHidden/>
          </w:rPr>
          <w:tab/>
        </w:r>
        <w:r w:rsidR="004F51AD">
          <w:rPr>
            <w:noProof/>
            <w:webHidden/>
          </w:rPr>
          <w:fldChar w:fldCharType="begin"/>
        </w:r>
        <w:r w:rsidR="004F51AD">
          <w:rPr>
            <w:noProof/>
            <w:webHidden/>
          </w:rPr>
          <w:instrText xml:space="preserve"> PAGEREF _Toc97648226 \h </w:instrText>
        </w:r>
        <w:r w:rsidR="004F51AD">
          <w:rPr>
            <w:noProof/>
            <w:webHidden/>
          </w:rPr>
        </w:r>
        <w:r w:rsidR="004F51AD">
          <w:rPr>
            <w:noProof/>
            <w:webHidden/>
          </w:rPr>
          <w:fldChar w:fldCharType="separate"/>
        </w:r>
        <w:r w:rsidR="004F51AD">
          <w:rPr>
            <w:noProof/>
            <w:webHidden/>
          </w:rPr>
          <w:t>6</w:t>
        </w:r>
        <w:r w:rsidR="004F51AD">
          <w:rPr>
            <w:noProof/>
            <w:webHidden/>
          </w:rPr>
          <w:fldChar w:fldCharType="end"/>
        </w:r>
      </w:hyperlink>
    </w:p>
    <w:p w14:paraId="0DF9061F" w14:textId="272ABC58" w:rsidR="004F51AD" w:rsidRDefault="00D67B5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8227" w:history="1">
        <w:r w:rsidR="004F51AD" w:rsidRPr="0040583F">
          <w:rPr>
            <w:rStyle w:val="Hyperlink"/>
            <w:noProof/>
          </w:rPr>
          <w:t>2.3</w:t>
        </w:r>
        <w:r w:rsidR="004F51AD">
          <w:rPr>
            <w:rFonts w:asciiTheme="minorHAnsi" w:eastAsiaTheme="minorEastAsia" w:hAnsiTheme="minorHAnsi" w:cstheme="minorBidi"/>
            <w:smallCaps w:val="0"/>
            <w:noProof/>
            <w:sz w:val="22"/>
            <w:szCs w:val="22"/>
            <w:lang w:eastAsia="pt-BR"/>
          </w:rPr>
          <w:tab/>
        </w:r>
        <w:r w:rsidR="004F51AD" w:rsidRPr="0040583F">
          <w:rPr>
            <w:rStyle w:val="Hyperlink"/>
            <w:noProof/>
          </w:rPr>
          <w:t>Responsabilidades do Destinatário</w:t>
        </w:r>
        <w:r w:rsidR="004F51AD">
          <w:rPr>
            <w:noProof/>
            <w:webHidden/>
          </w:rPr>
          <w:tab/>
        </w:r>
        <w:r w:rsidR="004F51AD">
          <w:rPr>
            <w:noProof/>
            <w:webHidden/>
          </w:rPr>
          <w:fldChar w:fldCharType="begin"/>
        </w:r>
        <w:r w:rsidR="004F51AD">
          <w:rPr>
            <w:noProof/>
            <w:webHidden/>
          </w:rPr>
          <w:instrText xml:space="preserve"> PAGEREF _Toc97648227 \h </w:instrText>
        </w:r>
        <w:r w:rsidR="004F51AD">
          <w:rPr>
            <w:noProof/>
            <w:webHidden/>
          </w:rPr>
        </w:r>
        <w:r w:rsidR="004F51AD">
          <w:rPr>
            <w:noProof/>
            <w:webHidden/>
          </w:rPr>
          <w:fldChar w:fldCharType="separate"/>
        </w:r>
        <w:r w:rsidR="004F51AD">
          <w:rPr>
            <w:noProof/>
            <w:webHidden/>
          </w:rPr>
          <w:t>7</w:t>
        </w:r>
        <w:r w:rsidR="004F51AD">
          <w:rPr>
            <w:noProof/>
            <w:webHidden/>
          </w:rPr>
          <w:fldChar w:fldCharType="end"/>
        </w:r>
      </w:hyperlink>
    </w:p>
    <w:p w14:paraId="66E0AFDF" w14:textId="256C986C"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62472F7" w14:textId="61EC0C43" w:rsidR="00501FC2" w:rsidRDefault="000152DA" w:rsidP="000D309B">
      <w:pPr>
        <w:pStyle w:val="Ttulo1"/>
        <w:spacing w:line="276" w:lineRule="auto"/>
        <w:jc w:val="both"/>
        <w:rPr>
          <w:lang w:eastAsia="en-GB"/>
        </w:rPr>
      </w:pPr>
      <w:r w:rsidRPr="00E63FF7">
        <w:br w:type="page"/>
      </w:r>
      <w:bookmarkStart w:id="1" w:name="_Toc97648223"/>
      <w:r w:rsidR="000D309B">
        <w:rPr>
          <w:lang w:eastAsia="en-GB"/>
        </w:rPr>
        <w:lastRenderedPageBreak/>
        <w:t>Introdução</w:t>
      </w:r>
      <w:bookmarkEnd w:id="1"/>
    </w:p>
    <w:p w14:paraId="5C5163CF" w14:textId="77777777" w:rsidR="00501FC2" w:rsidRPr="00501FC2" w:rsidRDefault="00501FC2" w:rsidP="00501FC2">
      <w:pPr>
        <w:rPr>
          <w:lang w:eastAsia="en-GB"/>
        </w:rPr>
      </w:pPr>
    </w:p>
    <w:p w14:paraId="5728BF84" w14:textId="392159A8" w:rsidR="000D309B" w:rsidRDefault="00501FC2" w:rsidP="00501FC2">
      <w:pPr>
        <w:spacing w:line="276" w:lineRule="auto"/>
        <w:jc w:val="both"/>
        <w:rPr>
          <w:lang w:eastAsia="en-GB"/>
        </w:rPr>
      </w:pPr>
      <w:r>
        <w:rPr>
          <w:lang w:eastAsia="en-GB"/>
        </w:rPr>
        <w:t xml:space="preserve">O objetivo desta política é fornecer orientação sobre quando as assinaturas digitais são consideradas meios aceitos de validação da identidade de um assinante em documentos eletrônicos e correspondência da </w:t>
      </w:r>
      <w:r w:rsidR="000D309B">
        <w:rPr>
          <w:lang w:eastAsia="en-GB"/>
        </w:rPr>
        <w:t>[</w:t>
      </w:r>
      <w:r>
        <w:rPr>
          <w:lang w:eastAsia="en-GB"/>
        </w:rPr>
        <w:t>Nome da Empresa</w:t>
      </w:r>
      <w:r w:rsidR="000D309B">
        <w:rPr>
          <w:lang w:eastAsia="en-GB"/>
        </w:rPr>
        <w:t>]</w:t>
      </w:r>
      <w:r>
        <w:rPr>
          <w:lang w:eastAsia="en-GB"/>
        </w:rPr>
        <w:t xml:space="preserve"> e, portanto, um substituto para assinaturas tradicionais, dentro da organização. </w:t>
      </w:r>
    </w:p>
    <w:p w14:paraId="5631373F" w14:textId="77777777" w:rsidR="000D309B" w:rsidRDefault="000D309B" w:rsidP="00501FC2">
      <w:pPr>
        <w:spacing w:line="276" w:lineRule="auto"/>
        <w:jc w:val="both"/>
        <w:rPr>
          <w:lang w:eastAsia="en-GB"/>
        </w:rPr>
      </w:pPr>
    </w:p>
    <w:p w14:paraId="7F5B367B" w14:textId="51481A99" w:rsidR="00501FC2" w:rsidRDefault="00501FC2" w:rsidP="00501FC2">
      <w:pPr>
        <w:spacing w:line="276" w:lineRule="auto"/>
        <w:jc w:val="both"/>
        <w:rPr>
          <w:lang w:eastAsia="en-GB"/>
        </w:rPr>
      </w:pPr>
      <w:r>
        <w:rPr>
          <w:lang w:eastAsia="en-GB"/>
        </w:rPr>
        <w:t>Como a comunicação se tornou principalmente eletrônica, o objetivo é reduzir a confusão sobre quando uma assinatura digital é confiável.</w:t>
      </w:r>
    </w:p>
    <w:p w14:paraId="6EE94937" w14:textId="77777777" w:rsidR="00501FC2" w:rsidRPr="00501FC2" w:rsidRDefault="00501FC2" w:rsidP="00501FC2">
      <w:pPr>
        <w:rPr>
          <w:lang w:eastAsia="en-GB"/>
        </w:rPr>
      </w:pPr>
    </w:p>
    <w:p w14:paraId="0DF2DE29" w14:textId="77777777" w:rsidR="000D309B" w:rsidRDefault="00501FC2" w:rsidP="00501FC2">
      <w:pPr>
        <w:spacing w:line="276" w:lineRule="auto"/>
        <w:jc w:val="both"/>
        <w:rPr>
          <w:lang w:eastAsia="en-GB"/>
        </w:rPr>
      </w:pPr>
      <w:r>
        <w:rPr>
          <w:lang w:eastAsia="en-GB"/>
        </w:rPr>
        <w:t>Esta política se aplica a todos os funcionários</w:t>
      </w:r>
      <w:r w:rsidR="000D309B">
        <w:rPr>
          <w:lang w:eastAsia="en-GB"/>
        </w:rPr>
        <w:t>,</w:t>
      </w:r>
      <w:r>
        <w:rPr>
          <w:lang w:eastAsia="en-GB"/>
        </w:rPr>
        <w:t xml:space="preserve"> </w:t>
      </w:r>
      <w:r w:rsidR="000D309B">
        <w:rPr>
          <w:lang w:eastAsia="en-GB"/>
        </w:rPr>
        <w:t xml:space="preserve">contratados, outros agentes </w:t>
      </w:r>
      <w:r>
        <w:rPr>
          <w:lang w:eastAsia="en-GB"/>
        </w:rPr>
        <w:t xml:space="preserve">e afiliados da </w:t>
      </w:r>
      <w:r w:rsidR="000D309B">
        <w:rPr>
          <w:lang w:eastAsia="en-GB"/>
        </w:rPr>
        <w:t xml:space="preserve">[Nome da Empresa], </w:t>
      </w:r>
      <w:r>
        <w:rPr>
          <w:lang w:eastAsia="en-GB"/>
        </w:rPr>
        <w:t xml:space="preserve">que conduzem negócios da empresa, com um par de chaves digitais fornecido pela mesma. </w:t>
      </w:r>
    </w:p>
    <w:p w14:paraId="232936B3" w14:textId="77777777" w:rsidR="000D309B" w:rsidRDefault="000D309B" w:rsidP="00501FC2">
      <w:pPr>
        <w:spacing w:line="276" w:lineRule="auto"/>
        <w:jc w:val="both"/>
        <w:rPr>
          <w:lang w:eastAsia="en-GB"/>
        </w:rPr>
      </w:pPr>
    </w:p>
    <w:p w14:paraId="34327E8B" w14:textId="487C1631" w:rsidR="00501FC2" w:rsidRDefault="000D309B" w:rsidP="00501FC2">
      <w:pPr>
        <w:spacing w:line="276" w:lineRule="auto"/>
        <w:jc w:val="both"/>
        <w:rPr>
          <w:lang w:eastAsia="en-GB"/>
        </w:rPr>
      </w:pPr>
      <w:r>
        <w:rPr>
          <w:lang w:eastAsia="en-GB"/>
        </w:rPr>
        <w:t>É aplicável</w:t>
      </w:r>
      <w:r w:rsidR="00501FC2">
        <w:rPr>
          <w:lang w:eastAsia="en-GB"/>
        </w:rPr>
        <w:t xml:space="preserve"> apenas a documentos e correspondências assinados digitalmente dentro da organização e não a materiais eletrônicos enviados ou recebidos de pessoas ou organizações não afiliadas.</w:t>
      </w:r>
    </w:p>
    <w:p w14:paraId="102D78E9" w14:textId="77777777" w:rsidR="00501FC2" w:rsidRDefault="00501FC2" w:rsidP="00501FC2">
      <w:pPr>
        <w:spacing w:line="276" w:lineRule="auto"/>
        <w:jc w:val="both"/>
        <w:rPr>
          <w:lang w:eastAsia="en-GB"/>
        </w:rPr>
      </w:pPr>
    </w:p>
    <w:p w14:paraId="3B843107" w14:textId="1BC63C90" w:rsidR="00501FC2" w:rsidRDefault="00501FC2" w:rsidP="00501FC2">
      <w:pPr>
        <w:pStyle w:val="Ttulo1"/>
        <w:rPr>
          <w:lang w:eastAsia="en-GB"/>
        </w:rPr>
      </w:pPr>
      <w:bookmarkStart w:id="2" w:name="_Toc97648224"/>
      <w:r>
        <w:rPr>
          <w:lang w:eastAsia="en-GB"/>
        </w:rPr>
        <w:t>Política</w:t>
      </w:r>
      <w:r w:rsidR="000D309B">
        <w:rPr>
          <w:lang w:eastAsia="en-GB"/>
        </w:rPr>
        <w:t xml:space="preserve"> para Assinatura Digital</w:t>
      </w:r>
      <w:bookmarkEnd w:id="2"/>
    </w:p>
    <w:p w14:paraId="290EABB0" w14:textId="77777777" w:rsidR="00501FC2" w:rsidRPr="00501FC2" w:rsidRDefault="00501FC2" w:rsidP="00501FC2">
      <w:pPr>
        <w:rPr>
          <w:lang w:eastAsia="en-GB"/>
        </w:rPr>
      </w:pPr>
    </w:p>
    <w:p w14:paraId="59599DBA" w14:textId="6DA40A6F" w:rsidR="00501FC2" w:rsidRPr="00501FC2" w:rsidRDefault="00501FC2" w:rsidP="00501FC2">
      <w:pPr>
        <w:spacing w:line="276" w:lineRule="auto"/>
        <w:jc w:val="both"/>
        <w:rPr>
          <w:lang w:eastAsia="en-GB"/>
        </w:rPr>
      </w:pPr>
      <w:r w:rsidRPr="00501FC2">
        <w:rPr>
          <w:lang w:eastAsia="en-GB"/>
        </w:rPr>
        <w:t xml:space="preserve">Uma assinatura digital é um substituto aceitável para uma assinatura em qualquer documento ou correspondência dentro </w:t>
      </w:r>
      <w:r w:rsidR="000D309B">
        <w:rPr>
          <w:lang w:eastAsia="en-GB"/>
        </w:rPr>
        <w:t xml:space="preserve">ou fora </w:t>
      </w:r>
      <w:r w:rsidRPr="00501FC2">
        <w:rPr>
          <w:lang w:eastAsia="en-GB"/>
        </w:rPr>
        <w:t xml:space="preserve">da organização, com exceção </w:t>
      </w:r>
      <w:r w:rsidR="000D309B">
        <w:rPr>
          <w:lang w:eastAsia="en-GB"/>
        </w:rPr>
        <w:t xml:space="preserve">àqueles que são expressamente proibidos pelo rito legal. </w:t>
      </w:r>
    </w:p>
    <w:p w14:paraId="085056A5" w14:textId="77777777" w:rsidR="00501FC2" w:rsidRPr="00501FC2" w:rsidRDefault="00501FC2" w:rsidP="00501FC2">
      <w:pPr>
        <w:spacing w:line="276" w:lineRule="auto"/>
        <w:jc w:val="both"/>
        <w:rPr>
          <w:lang w:eastAsia="en-GB"/>
        </w:rPr>
      </w:pPr>
    </w:p>
    <w:p w14:paraId="0D18AA39" w14:textId="151FB535" w:rsidR="00501FC2" w:rsidRPr="00501FC2" w:rsidRDefault="00501FC2" w:rsidP="00501FC2">
      <w:pPr>
        <w:pStyle w:val="Ttulo2"/>
        <w:jc w:val="both"/>
        <w:rPr>
          <w:rFonts w:ascii="Verdana" w:hAnsi="Verdana"/>
        </w:rPr>
      </w:pPr>
      <w:bookmarkStart w:id="3" w:name="_Toc97648225"/>
      <w:r w:rsidRPr="00501FC2">
        <w:rPr>
          <w:rFonts w:ascii="Verdana" w:hAnsi="Verdana"/>
        </w:rPr>
        <w:t>Responsabilidades</w:t>
      </w:r>
      <w:bookmarkEnd w:id="3"/>
    </w:p>
    <w:p w14:paraId="4FE16655" w14:textId="77777777" w:rsidR="00501FC2" w:rsidRPr="00501FC2" w:rsidRDefault="00501FC2" w:rsidP="00501FC2">
      <w:pPr>
        <w:spacing w:line="276" w:lineRule="auto"/>
        <w:jc w:val="both"/>
        <w:rPr>
          <w:lang w:eastAsia="en-GB"/>
        </w:rPr>
      </w:pPr>
    </w:p>
    <w:p w14:paraId="0646FB9E" w14:textId="2FCCA218" w:rsidR="00501FC2" w:rsidRPr="00501FC2" w:rsidRDefault="00A766E7" w:rsidP="00501FC2">
      <w:pPr>
        <w:spacing w:line="276" w:lineRule="auto"/>
        <w:jc w:val="both"/>
        <w:rPr>
          <w:lang w:eastAsia="en-GB"/>
        </w:rPr>
      </w:pPr>
      <w:r>
        <w:rPr>
          <w:lang w:eastAsia="en-GB"/>
        </w:rPr>
        <w:t>A aceitação da assinatura digital</w:t>
      </w:r>
      <w:r w:rsidR="00501FC2" w:rsidRPr="00501FC2">
        <w:rPr>
          <w:lang w:eastAsia="en-GB"/>
        </w:rPr>
        <w:t xml:space="preserve"> requer uma ação específica tanto por parte do </w:t>
      </w:r>
      <w:r>
        <w:rPr>
          <w:lang w:eastAsia="en-GB"/>
        </w:rPr>
        <w:t>assinante</w:t>
      </w:r>
      <w:r w:rsidR="00501FC2" w:rsidRPr="00501FC2">
        <w:rPr>
          <w:lang w:eastAsia="en-GB"/>
        </w:rPr>
        <w:t xml:space="preserve"> que assina o documento, quanto do </w:t>
      </w:r>
      <w:r>
        <w:rPr>
          <w:lang w:eastAsia="en-GB"/>
        </w:rPr>
        <w:t>destinatário</w:t>
      </w:r>
      <w:r w:rsidR="00501FC2" w:rsidRPr="00501FC2">
        <w:rPr>
          <w:lang w:eastAsia="en-GB"/>
        </w:rPr>
        <w:t xml:space="preserve"> que recebe/leia o documento ou a correspondência</w:t>
      </w:r>
      <w:r>
        <w:rPr>
          <w:lang w:eastAsia="en-GB"/>
        </w:rPr>
        <w:t>.</w:t>
      </w:r>
    </w:p>
    <w:p w14:paraId="6C2F84A2" w14:textId="77777777" w:rsidR="00501FC2" w:rsidRPr="00501FC2" w:rsidRDefault="00501FC2" w:rsidP="00501FC2">
      <w:pPr>
        <w:spacing w:line="276" w:lineRule="auto"/>
        <w:jc w:val="both"/>
        <w:rPr>
          <w:lang w:eastAsia="en-GB"/>
        </w:rPr>
      </w:pPr>
    </w:p>
    <w:p w14:paraId="76002971" w14:textId="652A3437" w:rsidR="00501FC2" w:rsidRPr="00501FC2" w:rsidRDefault="00A766E7" w:rsidP="00501FC2">
      <w:pPr>
        <w:pStyle w:val="Ttulo2"/>
        <w:jc w:val="both"/>
        <w:rPr>
          <w:rFonts w:ascii="Verdana" w:hAnsi="Verdana"/>
        </w:rPr>
      </w:pPr>
      <w:bookmarkStart w:id="4" w:name="_Toc97648226"/>
      <w:r>
        <w:rPr>
          <w:rFonts w:ascii="Verdana" w:hAnsi="Verdana"/>
        </w:rPr>
        <w:t>Responsabilidade do Assinante</w:t>
      </w:r>
      <w:bookmarkEnd w:id="4"/>
    </w:p>
    <w:p w14:paraId="3579CAE6" w14:textId="77777777" w:rsidR="00501FC2" w:rsidRPr="00501FC2" w:rsidRDefault="00501FC2" w:rsidP="00501FC2">
      <w:pPr>
        <w:spacing w:line="276" w:lineRule="auto"/>
        <w:jc w:val="both"/>
        <w:rPr>
          <w:lang w:eastAsia="en-GB"/>
        </w:rPr>
      </w:pPr>
    </w:p>
    <w:p w14:paraId="74C460B1" w14:textId="66F08190" w:rsidR="00501FC2" w:rsidRDefault="00A766E7" w:rsidP="00501FC2">
      <w:pPr>
        <w:pStyle w:val="PargrafodaLista"/>
        <w:numPr>
          <w:ilvl w:val="0"/>
          <w:numId w:val="16"/>
        </w:numPr>
        <w:spacing w:line="276" w:lineRule="auto"/>
        <w:jc w:val="both"/>
        <w:rPr>
          <w:lang w:eastAsia="en-GB"/>
        </w:rPr>
      </w:pPr>
      <w:r>
        <w:rPr>
          <w:lang w:eastAsia="en-GB"/>
        </w:rPr>
        <w:t>A assinatura</w:t>
      </w:r>
      <w:r w:rsidR="00501FC2" w:rsidRPr="00501FC2">
        <w:rPr>
          <w:lang w:eastAsia="en-GB"/>
        </w:rPr>
        <w:t xml:space="preserve"> deve </w:t>
      </w:r>
      <w:r>
        <w:rPr>
          <w:lang w:eastAsia="en-GB"/>
        </w:rPr>
        <w:t>conter</w:t>
      </w:r>
      <w:r w:rsidR="00501FC2" w:rsidRPr="00501FC2">
        <w:rPr>
          <w:lang w:eastAsia="en-GB"/>
        </w:rPr>
        <w:t xml:space="preserve"> um par de chaves de assinatura do grupo de gerenciamento de identidade </w:t>
      </w:r>
      <w:r w:rsidR="00501FC2">
        <w:rPr>
          <w:lang w:eastAsia="en-GB"/>
        </w:rPr>
        <w:t>c</w:t>
      </w:r>
      <w:r w:rsidR="00501FC2" w:rsidRPr="00501FC2">
        <w:rPr>
          <w:lang w:eastAsia="en-GB"/>
        </w:rPr>
        <w:t>o</w:t>
      </w:r>
      <w:r w:rsidR="00501FC2">
        <w:rPr>
          <w:lang w:eastAsia="en-GB"/>
        </w:rPr>
        <w:t>m o</w:t>
      </w:r>
      <w:r w:rsidR="00501FC2" w:rsidRPr="00501FC2">
        <w:rPr>
          <w:lang w:eastAsia="en-GB"/>
        </w:rPr>
        <w:t xml:space="preserve"> nome da empresa. Esse par de chaves será gerado usando a Infraestrutura de Chave Pública (PKI) da </w:t>
      </w:r>
      <w:r w:rsidR="00501FC2">
        <w:rPr>
          <w:lang w:eastAsia="en-GB"/>
        </w:rPr>
        <w:t xml:space="preserve">empresa </w:t>
      </w:r>
      <w:r w:rsidR="00501FC2" w:rsidRPr="00501FC2">
        <w:rPr>
          <w:lang w:eastAsia="en-GB"/>
        </w:rPr>
        <w:t xml:space="preserve">e a chave pública será assinada pela Autoridade de Certificação da </w:t>
      </w:r>
      <w:r w:rsidR="00501FC2">
        <w:rPr>
          <w:lang w:eastAsia="en-GB"/>
        </w:rPr>
        <w:t>mesma.</w:t>
      </w:r>
    </w:p>
    <w:p w14:paraId="1302637F" w14:textId="77777777" w:rsidR="00501FC2" w:rsidRPr="00501FC2" w:rsidRDefault="00501FC2" w:rsidP="00501FC2">
      <w:pPr>
        <w:pStyle w:val="PargrafodaLista"/>
        <w:spacing w:line="276" w:lineRule="auto"/>
        <w:ind w:left="1440"/>
        <w:jc w:val="both"/>
        <w:rPr>
          <w:lang w:eastAsia="en-GB"/>
        </w:rPr>
      </w:pPr>
    </w:p>
    <w:p w14:paraId="60029BE7" w14:textId="3CD4E3CC" w:rsidR="00501FC2" w:rsidRDefault="00A766E7" w:rsidP="00E47B90">
      <w:pPr>
        <w:pStyle w:val="PargrafodaLista"/>
        <w:numPr>
          <w:ilvl w:val="0"/>
          <w:numId w:val="16"/>
        </w:numPr>
        <w:spacing w:line="276" w:lineRule="auto"/>
        <w:jc w:val="both"/>
        <w:rPr>
          <w:lang w:eastAsia="en-GB"/>
        </w:rPr>
      </w:pPr>
      <w:r>
        <w:rPr>
          <w:lang w:eastAsia="en-GB"/>
        </w:rPr>
        <w:lastRenderedPageBreak/>
        <w:t>As chaves</w:t>
      </w:r>
      <w:r w:rsidR="00501FC2" w:rsidRPr="00501FC2">
        <w:rPr>
          <w:lang w:eastAsia="en-GB"/>
        </w:rPr>
        <w:t xml:space="preserve"> </w:t>
      </w:r>
      <w:r w:rsidR="00501FC2">
        <w:rPr>
          <w:lang w:eastAsia="en-GB"/>
        </w:rPr>
        <w:t xml:space="preserve">que </w:t>
      </w:r>
      <w:r w:rsidR="00501FC2" w:rsidRPr="00501FC2">
        <w:rPr>
          <w:lang w:eastAsia="en-GB"/>
        </w:rPr>
        <w:t xml:space="preserve">devem assinar </w:t>
      </w:r>
      <w:r w:rsidR="00501FC2">
        <w:rPr>
          <w:lang w:eastAsia="en-GB"/>
        </w:rPr>
        <w:t xml:space="preserve">os </w:t>
      </w:r>
      <w:r w:rsidR="00501FC2" w:rsidRPr="00501FC2">
        <w:rPr>
          <w:lang w:eastAsia="en-GB"/>
        </w:rPr>
        <w:t>documentos e correspondências usando software aprovado pela organização de TI</w:t>
      </w:r>
      <w:r w:rsidR="00501FC2">
        <w:rPr>
          <w:lang w:eastAsia="en-GB"/>
        </w:rPr>
        <w:t xml:space="preserve">. </w:t>
      </w:r>
    </w:p>
    <w:p w14:paraId="1000FA2A" w14:textId="77777777" w:rsidR="00501FC2" w:rsidRPr="00501FC2" w:rsidRDefault="00501FC2" w:rsidP="00501FC2">
      <w:pPr>
        <w:spacing w:line="276" w:lineRule="auto"/>
        <w:ind w:left="1080"/>
        <w:jc w:val="both"/>
        <w:rPr>
          <w:lang w:eastAsia="en-GB"/>
        </w:rPr>
      </w:pPr>
    </w:p>
    <w:p w14:paraId="1FD0932C" w14:textId="57303CA9" w:rsidR="00501FC2" w:rsidRPr="00501FC2" w:rsidRDefault="00A766E7" w:rsidP="00501FC2">
      <w:pPr>
        <w:pStyle w:val="PargrafodaLista"/>
        <w:numPr>
          <w:ilvl w:val="0"/>
          <w:numId w:val="16"/>
        </w:numPr>
        <w:spacing w:line="276" w:lineRule="auto"/>
        <w:jc w:val="both"/>
        <w:rPr>
          <w:lang w:eastAsia="en-GB"/>
        </w:rPr>
      </w:pPr>
      <w:r>
        <w:rPr>
          <w:lang w:eastAsia="en-GB"/>
        </w:rPr>
        <w:t>É de responsabilidade</w:t>
      </w:r>
      <w:r w:rsidR="00501FC2" w:rsidRPr="00501FC2">
        <w:rPr>
          <w:lang w:eastAsia="en-GB"/>
        </w:rPr>
        <w:t xml:space="preserve"> dos signatários proteger sua chave privada e mantê-la em segredo.</w:t>
      </w:r>
    </w:p>
    <w:p w14:paraId="2D2BC3AC" w14:textId="77777777" w:rsidR="00501FC2" w:rsidRPr="00501FC2" w:rsidRDefault="00501FC2" w:rsidP="00501FC2">
      <w:pPr>
        <w:spacing w:line="276" w:lineRule="auto"/>
        <w:jc w:val="both"/>
        <w:rPr>
          <w:lang w:eastAsia="en-GB"/>
        </w:rPr>
      </w:pPr>
    </w:p>
    <w:p w14:paraId="1FAABD2D" w14:textId="385774BA" w:rsidR="00501FC2" w:rsidRPr="00501FC2" w:rsidRDefault="00A766E7" w:rsidP="00501FC2">
      <w:pPr>
        <w:pStyle w:val="PargrafodaLista"/>
        <w:numPr>
          <w:ilvl w:val="0"/>
          <w:numId w:val="16"/>
        </w:numPr>
        <w:spacing w:line="276" w:lineRule="auto"/>
        <w:jc w:val="both"/>
        <w:rPr>
          <w:lang w:eastAsia="en-GB"/>
        </w:rPr>
      </w:pPr>
      <w:r>
        <w:rPr>
          <w:lang w:eastAsia="en-GB"/>
        </w:rPr>
        <w:t>O</w:t>
      </w:r>
      <w:r w:rsidR="00501FC2" w:rsidRPr="00501FC2">
        <w:rPr>
          <w:lang w:eastAsia="en-GB"/>
        </w:rPr>
        <w:t xml:space="preserve"> signatário acredita que a chave privada do signatário foi roubada ou comprometida, deve entrar em contato com </w:t>
      </w:r>
      <w:r>
        <w:rPr>
          <w:lang w:eastAsia="en-GB"/>
        </w:rPr>
        <w:t>a área de negócio responsável por essa questão, ime</w:t>
      </w:r>
      <w:r w:rsidR="00501FC2" w:rsidRPr="00501FC2">
        <w:rPr>
          <w:lang w:eastAsia="en-GB"/>
        </w:rPr>
        <w:t>diatamente para que o par de chaves digitais do signatário seja revogado.</w:t>
      </w:r>
    </w:p>
    <w:p w14:paraId="7428380B" w14:textId="77777777" w:rsidR="00501FC2" w:rsidRPr="00501FC2" w:rsidRDefault="00501FC2" w:rsidP="00501FC2">
      <w:pPr>
        <w:spacing w:line="276" w:lineRule="auto"/>
        <w:jc w:val="both"/>
        <w:rPr>
          <w:lang w:eastAsia="en-GB"/>
        </w:rPr>
      </w:pPr>
    </w:p>
    <w:p w14:paraId="45FAEFE3" w14:textId="38EDBC5B" w:rsidR="00501FC2" w:rsidRPr="00501FC2" w:rsidRDefault="00A766E7" w:rsidP="00501FC2">
      <w:pPr>
        <w:pStyle w:val="Ttulo2"/>
        <w:jc w:val="both"/>
        <w:rPr>
          <w:rFonts w:ascii="Verdana" w:hAnsi="Verdana"/>
        </w:rPr>
      </w:pPr>
      <w:bookmarkStart w:id="5" w:name="_Toc97648227"/>
      <w:r>
        <w:rPr>
          <w:rFonts w:ascii="Verdana" w:hAnsi="Verdana"/>
        </w:rPr>
        <w:t>Responsabilidades do Destinatário</w:t>
      </w:r>
      <w:bookmarkEnd w:id="5"/>
    </w:p>
    <w:p w14:paraId="769C6933" w14:textId="77777777" w:rsidR="00501FC2" w:rsidRPr="00501FC2" w:rsidRDefault="00501FC2" w:rsidP="00501FC2">
      <w:pPr>
        <w:spacing w:line="276" w:lineRule="auto"/>
        <w:jc w:val="both"/>
        <w:rPr>
          <w:lang w:eastAsia="en-GB"/>
        </w:rPr>
      </w:pPr>
    </w:p>
    <w:p w14:paraId="46D1B4E6" w14:textId="4CB431D6" w:rsidR="00501FC2" w:rsidRPr="00501FC2" w:rsidRDefault="00501FC2" w:rsidP="00501FC2">
      <w:pPr>
        <w:pStyle w:val="PargrafodaLista"/>
        <w:numPr>
          <w:ilvl w:val="0"/>
          <w:numId w:val="17"/>
        </w:numPr>
        <w:spacing w:line="276" w:lineRule="auto"/>
        <w:jc w:val="both"/>
        <w:rPr>
          <w:lang w:eastAsia="en-GB"/>
        </w:rPr>
      </w:pPr>
      <w:r w:rsidRPr="00501FC2">
        <w:rPr>
          <w:lang w:eastAsia="en-GB"/>
        </w:rPr>
        <w:t xml:space="preserve">Os destinatários devem ler documentos e correspondências usando software aprovado pelo departamento de TI da </w:t>
      </w:r>
      <w:r w:rsidR="004F51AD">
        <w:rPr>
          <w:lang w:eastAsia="en-GB"/>
        </w:rPr>
        <w:t>[</w:t>
      </w:r>
      <w:r w:rsidRPr="00501FC2">
        <w:rPr>
          <w:lang w:eastAsia="en-GB"/>
        </w:rPr>
        <w:t>Nome da Empresa</w:t>
      </w:r>
      <w:r w:rsidR="004F51AD">
        <w:rPr>
          <w:lang w:eastAsia="en-GB"/>
        </w:rPr>
        <w:t>]</w:t>
      </w:r>
      <w:r w:rsidRPr="00501FC2">
        <w:rPr>
          <w:lang w:eastAsia="en-GB"/>
        </w:rPr>
        <w:t>.</w:t>
      </w:r>
    </w:p>
    <w:p w14:paraId="06E8F787" w14:textId="77777777" w:rsidR="00501FC2" w:rsidRPr="00501FC2" w:rsidRDefault="00501FC2" w:rsidP="00501FC2">
      <w:pPr>
        <w:spacing w:line="276" w:lineRule="auto"/>
        <w:jc w:val="both"/>
        <w:rPr>
          <w:lang w:eastAsia="en-GB"/>
        </w:rPr>
      </w:pPr>
    </w:p>
    <w:p w14:paraId="7615C8CC" w14:textId="54566AFF" w:rsidR="00501FC2" w:rsidRDefault="00A766E7" w:rsidP="00501FC2">
      <w:pPr>
        <w:pStyle w:val="PargrafodaLista"/>
        <w:numPr>
          <w:ilvl w:val="0"/>
          <w:numId w:val="17"/>
        </w:numPr>
        <w:spacing w:line="276" w:lineRule="auto"/>
        <w:jc w:val="both"/>
        <w:rPr>
          <w:lang w:eastAsia="en-GB"/>
        </w:rPr>
      </w:pPr>
      <w:r>
        <w:rPr>
          <w:lang w:eastAsia="en-GB"/>
        </w:rPr>
        <w:t>Os</w:t>
      </w:r>
      <w:r w:rsidR="00501FC2" w:rsidRPr="00501FC2">
        <w:rPr>
          <w:lang w:eastAsia="en-GB"/>
        </w:rPr>
        <w:t xml:space="preserve"> destinatários devem verificar se a chave pública do assinante foi assinada pela Autoridade de Certificação da </w:t>
      </w:r>
      <w:r w:rsidR="004F51AD">
        <w:rPr>
          <w:lang w:eastAsia="en-GB"/>
        </w:rPr>
        <w:t>[</w:t>
      </w:r>
      <w:r w:rsidR="004F51AD" w:rsidRPr="00501FC2">
        <w:rPr>
          <w:lang w:eastAsia="en-GB"/>
        </w:rPr>
        <w:t>Nome da Empresa</w:t>
      </w:r>
      <w:r w:rsidR="004F51AD">
        <w:rPr>
          <w:lang w:eastAsia="en-GB"/>
        </w:rPr>
        <w:t>]</w:t>
      </w:r>
      <w:r w:rsidR="00501FC2" w:rsidRPr="00501FC2">
        <w:rPr>
          <w:lang w:eastAsia="en-GB"/>
        </w:rPr>
        <w:t>, visualizando os detalhes sobre a chave</w:t>
      </w:r>
      <w:r w:rsidR="00501FC2">
        <w:rPr>
          <w:lang w:eastAsia="en-GB"/>
        </w:rPr>
        <w:t xml:space="preserve"> assinada usando o software que estão usando para ler o documento ou a correspondência. </w:t>
      </w:r>
    </w:p>
    <w:p w14:paraId="512829A3" w14:textId="77777777" w:rsidR="00501FC2" w:rsidRDefault="00501FC2" w:rsidP="00501FC2">
      <w:pPr>
        <w:pStyle w:val="PargrafodaLista"/>
        <w:rPr>
          <w:lang w:eastAsia="en-GB"/>
        </w:rPr>
      </w:pPr>
    </w:p>
    <w:p w14:paraId="633A5DAA" w14:textId="77777777" w:rsidR="00501FC2" w:rsidRDefault="00501FC2" w:rsidP="00501FC2">
      <w:pPr>
        <w:pStyle w:val="PargrafodaLista"/>
        <w:spacing w:line="276" w:lineRule="auto"/>
        <w:jc w:val="both"/>
        <w:rPr>
          <w:lang w:eastAsia="en-GB"/>
        </w:rPr>
      </w:pPr>
    </w:p>
    <w:p w14:paraId="3CC533DE" w14:textId="37AF9364" w:rsidR="00501FC2" w:rsidRDefault="00A766E7" w:rsidP="00501FC2">
      <w:pPr>
        <w:pStyle w:val="PargrafodaLista"/>
        <w:numPr>
          <w:ilvl w:val="0"/>
          <w:numId w:val="17"/>
        </w:numPr>
        <w:spacing w:line="276" w:lineRule="auto"/>
        <w:jc w:val="both"/>
        <w:rPr>
          <w:lang w:eastAsia="en-GB"/>
        </w:rPr>
      </w:pPr>
      <w:r>
        <w:rPr>
          <w:lang w:eastAsia="en-GB"/>
        </w:rPr>
        <w:t>Se a</w:t>
      </w:r>
      <w:r w:rsidR="00501FC2">
        <w:rPr>
          <w:lang w:eastAsia="en-GB"/>
        </w:rPr>
        <w:t xml:space="preserve"> assinatura digital do </w:t>
      </w:r>
      <w:r>
        <w:rPr>
          <w:lang w:eastAsia="en-GB"/>
        </w:rPr>
        <w:t>assinante</w:t>
      </w:r>
      <w:r w:rsidR="00501FC2">
        <w:rPr>
          <w:lang w:eastAsia="en-GB"/>
        </w:rPr>
        <w:t xml:space="preserve"> não parecer válida, o destinatário não deve confiar na fonte do documento ou da correspondência.</w:t>
      </w:r>
    </w:p>
    <w:p w14:paraId="1C33071F" w14:textId="77777777" w:rsidR="00501FC2" w:rsidRDefault="00501FC2" w:rsidP="00501FC2">
      <w:pPr>
        <w:spacing w:line="276" w:lineRule="auto"/>
        <w:jc w:val="both"/>
        <w:rPr>
          <w:lang w:eastAsia="en-GB"/>
        </w:rPr>
      </w:pPr>
    </w:p>
    <w:p w14:paraId="7463ABEE" w14:textId="2E9C7C29" w:rsidR="00501FC2" w:rsidRDefault="00A766E7" w:rsidP="00501FC2">
      <w:pPr>
        <w:pStyle w:val="PargrafodaLista"/>
        <w:numPr>
          <w:ilvl w:val="0"/>
          <w:numId w:val="17"/>
        </w:numPr>
        <w:spacing w:line="276" w:lineRule="auto"/>
        <w:jc w:val="both"/>
        <w:rPr>
          <w:lang w:eastAsia="en-GB"/>
        </w:rPr>
      </w:pPr>
      <w:r>
        <w:rPr>
          <w:lang w:eastAsia="en-GB"/>
        </w:rPr>
        <w:t>Se o</w:t>
      </w:r>
      <w:r w:rsidR="00501FC2">
        <w:rPr>
          <w:lang w:eastAsia="en-GB"/>
        </w:rPr>
        <w:t xml:space="preserve"> destinatário acreditar que uma assinatura digital foi abusada, deve relatar a preocupação do destinatário </w:t>
      </w:r>
      <w:r>
        <w:rPr>
          <w:lang w:eastAsia="en-GB"/>
        </w:rPr>
        <w:t>à área de negócio competente da</w:t>
      </w:r>
      <w:r w:rsidR="00501FC2">
        <w:rPr>
          <w:lang w:eastAsia="en-GB"/>
        </w:rPr>
        <w:t xml:space="preserve"> </w:t>
      </w:r>
      <w:r w:rsidR="004F51AD">
        <w:rPr>
          <w:lang w:eastAsia="en-GB"/>
        </w:rPr>
        <w:t>[</w:t>
      </w:r>
      <w:r w:rsidR="004F51AD" w:rsidRPr="00501FC2">
        <w:rPr>
          <w:lang w:eastAsia="en-GB"/>
        </w:rPr>
        <w:t>Nome da Empresa</w:t>
      </w:r>
      <w:r w:rsidR="004F51AD">
        <w:rPr>
          <w:lang w:eastAsia="en-GB"/>
        </w:rPr>
        <w:t>]</w:t>
      </w:r>
      <w:r w:rsidR="00501FC2">
        <w:rPr>
          <w:lang w:eastAsia="en-GB"/>
        </w:rPr>
        <w:t>.</w:t>
      </w:r>
    </w:p>
    <w:p w14:paraId="2EC7B2F6" w14:textId="77777777" w:rsidR="00501FC2" w:rsidRDefault="00501FC2" w:rsidP="00501FC2">
      <w:pPr>
        <w:spacing w:line="276" w:lineRule="auto"/>
        <w:jc w:val="both"/>
        <w:rPr>
          <w:lang w:eastAsia="en-GB"/>
        </w:rPr>
      </w:pPr>
    </w:p>
    <w:p w14:paraId="41ECDAF1" w14:textId="77777777" w:rsidR="00A240A0" w:rsidRDefault="00A240A0" w:rsidP="00EE5C69">
      <w:pPr>
        <w:spacing w:line="276" w:lineRule="auto"/>
        <w:jc w:val="both"/>
      </w:pPr>
    </w:p>
    <w:sectPr w:rsidR="00A240A0" w:rsidSect="00501FC2">
      <w:headerReference w:type="default" r:id="rId11"/>
      <w:pgSz w:w="11906" w:h="16838"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BBB7" w14:textId="77777777" w:rsidR="00D67B5E" w:rsidRDefault="00D67B5E">
      <w:r>
        <w:separator/>
      </w:r>
    </w:p>
  </w:endnote>
  <w:endnote w:type="continuationSeparator" w:id="0">
    <w:p w14:paraId="0D7FB37C" w14:textId="77777777" w:rsidR="00D67B5E" w:rsidRDefault="00D6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AD61" w14:textId="77777777" w:rsidR="00D67B5E" w:rsidRDefault="00D67B5E">
      <w:r>
        <w:separator/>
      </w:r>
    </w:p>
  </w:footnote>
  <w:footnote w:type="continuationSeparator" w:id="0">
    <w:p w14:paraId="3B83A200" w14:textId="77777777" w:rsidR="00D67B5E" w:rsidRDefault="00D6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E53A" w14:textId="6F6181FD" w:rsidR="000D309B" w:rsidRPr="000D309B" w:rsidRDefault="000D309B" w:rsidP="000D309B">
    <w:pPr>
      <w:pStyle w:val="AA1"/>
    </w:pPr>
    <w:r w:rsidRPr="000D309B">
      <w:t>Política para Assinatura Digital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0A2919"/>
    <w:multiLevelType w:val="hybridMultilevel"/>
    <w:tmpl w:val="C7F6BB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30604"/>
    <w:multiLevelType w:val="hybridMultilevel"/>
    <w:tmpl w:val="05F869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2729C4"/>
    <w:multiLevelType w:val="hybridMultilevel"/>
    <w:tmpl w:val="05D8A8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AF7C62"/>
    <w:multiLevelType w:val="hybridMultilevel"/>
    <w:tmpl w:val="17683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6412659"/>
    <w:multiLevelType w:val="hybridMultilevel"/>
    <w:tmpl w:val="4692B00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2C326C9"/>
    <w:multiLevelType w:val="hybridMultilevel"/>
    <w:tmpl w:val="087CE0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
  </w:num>
  <w:num w:numId="5">
    <w:abstractNumId w:val="3"/>
  </w:num>
  <w:num w:numId="6">
    <w:abstractNumId w:val="14"/>
  </w:num>
  <w:num w:numId="7">
    <w:abstractNumId w:val="16"/>
  </w:num>
  <w:num w:numId="8">
    <w:abstractNumId w:val="13"/>
  </w:num>
  <w:num w:numId="9">
    <w:abstractNumId w:val="12"/>
  </w:num>
  <w:num w:numId="10">
    <w:abstractNumId w:val="0"/>
  </w:num>
  <w:num w:numId="11">
    <w:abstractNumId w:val="11"/>
  </w:num>
  <w:num w:numId="12">
    <w:abstractNumId w:val="8"/>
  </w:num>
  <w:num w:numId="13">
    <w:abstractNumId w:val="7"/>
  </w:num>
  <w:num w:numId="14">
    <w:abstractNumId w:val="6"/>
  </w:num>
  <w:num w:numId="15">
    <w:abstractNumId w:val="4"/>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0D309B"/>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14798"/>
    <w:rsid w:val="00436B70"/>
    <w:rsid w:val="004879FA"/>
    <w:rsid w:val="004E7610"/>
    <w:rsid w:val="004F51AD"/>
    <w:rsid w:val="00501FC2"/>
    <w:rsid w:val="00527275"/>
    <w:rsid w:val="00542AB1"/>
    <w:rsid w:val="00550B3D"/>
    <w:rsid w:val="00562090"/>
    <w:rsid w:val="0056639F"/>
    <w:rsid w:val="00571CCB"/>
    <w:rsid w:val="005C1699"/>
    <w:rsid w:val="005C418C"/>
    <w:rsid w:val="0060355A"/>
    <w:rsid w:val="00610B97"/>
    <w:rsid w:val="0061388C"/>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766E7"/>
    <w:rsid w:val="00AD4F9F"/>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7397D"/>
    <w:rsid w:val="00CB4E81"/>
    <w:rsid w:val="00D304A8"/>
    <w:rsid w:val="00D46B9C"/>
    <w:rsid w:val="00D67B5E"/>
    <w:rsid w:val="00E1606C"/>
    <w:rsid w:val="00E51618"/>
    <w:rsid w:val="00EE2EED"/>
    <w:rsid w:val="00EE5C69"/>
    <w:rsid w:val="00F2154E"/>
    <w:rsid w:val="00F24A9A"/>
    <w:rsid w:val="00F56011"/>
    <w:rsid w:val="00F65A11"/>
    <w:rsid w:val="00F86287"/>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577</Words>
  <Characters>3121</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2022-02-24T14:03:00Z</dcterms:created>
  <dcterms:modified xsi:type="dcterms:W3CDTF">2022-03-09T19:05:00Z</dcterms:modified>
</cp:coreProperties>
</file>