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7BC3C6D2" w14:textId="77777777" w:rsidR="00853289" w:rsidRPr="00853289" w:rsidRDefault="00853289" w:rsidP="00853289">
          <w:pPr>
            <w:rPr>
              <w:rFonts w:ascii="Verdana" w:hAnsi="Verdana" w:cs="Arial"/>
              <w:lang w:val="en-US" w:eastAsia="ja-JP"/>
            </w:rPr>
          </w:pPr>
          <w:r w:rsidRPr="00853289">
            <w:rPr>
              <w:rFonts w:ascii="Verdana" w:hAnsi="Verdana" w:cs="Arial"/>
              <w:noProof/>
              <w:lang w:val="pt-BR"/>
            </w:rPr>
            <w:drawing>
              <wp:anchor distT="0" distB="0" distL="114300" distR="114300" simplePos="0" relativeHeight="251662336" behindDoc="0" locked="0" layoutInCell="1" allowOverlap="1" wp14:anchorId="338D62A7" wp14:editId="520E6899">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53289">
            <w:rPr>
              <w:rFonts w:ascii="Verdana" w:hAnsi="Verdana" w:cs="Arial"/>
              <w:noProof/>
              <w:lang w:val="pt-BR"/>
            </w:rPr>
            <mc:AlternateContent>
              <mc:Choice Requires="wps">
                <w:drawing>
                  <wp:anchor distT="0" distB="0" distL="114300" distR="114300" simplePos="0" relativeHeight="251660288" behindDoc="1" locked="0" layoutInCell="0" allowOverlap="1" wp14:anchorId="0DCF9DD0" wp14:editId="70E5DB13">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BF1D3F"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20AF6E83" w14:textId="77777777" w:rsidR="00853289" w:rsidRPr="00853289" w:rsidRDefault="00853289" w:rsidP="00853289">
          <w:pPr>
            <w:rPr>
              <w:rFonts w:ascii="Verdana" w:hAnsi="Verdana" w:cs="Arial"/>
              <w:lang w:val="pt-BR" w:eastAsia="ja-JP"/>
            </w:rPr>
          </w:pPr>
        </w:p>
        <w:p w14:paraId="052F53C3" w14:textId="77777777" w:rsidR="00853289" w:rsidRPr="00853289" w:rsidRDefault="00853289" w:rsidP="00853289">
          <w:pPr>
            <w:rPr>
              <w:rFonts w:ascii="Verdana" w:hAnsi="Verdana" w:cs="Arial"/>
              <w:lang w:val="pt-BR" w:eastAsia="ja-JP"/>
            </w:rPr>
          </w:pPr>
        </w:p>
        <w:p w14:paraId="03AD0DDA" w14:textId="77777777" w:rsidR="00853289" w:rsidRPr="00853289" w:rsidRDefault="00853289" w:rsidP="00853289">
          <w:pPr>
            <w:rPr>
              <w:rFonts w:ascii="Verdana" w:hAnsi="Verdana" w:cs="Arial"/>
              <w:lang w:val="pt-BR" w:eastAsia="ja-JP"/>
            </w:rPr>
          </w:pPr>
        </w:p>
        <w:p w14:paraId="20F9058A" w14:textId="77777777" w:rsidR="00853289" w:rsidRPr="00853289" w:rsidRDefault="00853289" w:rsidP="00853289">
          <w:pPr>
            <w:rPr>
              <w:rFonts w:ascii="Verdana" w:hAnsi="Verdana" w:cs="Arial"/>
              <w:lang w:val="pt-BR" w:eastAsia="ja-JP"/>
            </w:rPr>
          </w:pPr>
        </w:p>
        <w:p w14:paraId="0C565275" w14:textId="77777777" w:rsidR="00853289" w:rsidRPr="00853289" w:rsidRDefault="00853289" w:rsidP="00853289">
          <w:pPr>
            <w:rPr>
              <w:rFonts w:ascii="Verdana" w:hAnsi="Verdana" w:cs="Arial"/>
              <w:lang w:val="pt-BR" w:eastAsia="ja-JP"/>
            </w:rPr>
          </w:pPr>
        </w:p>
        <w:p w14:paraId="66A60561" w14:textId="77777777" w:rsidR="00853289" w:rsidRPr="00853289" w:rsidRDefault="00853289" w:rsidP="00853289">
          <w:pPr>
            <w:rPr>
              <w:rFonts w:ascii="Verdana" w:hAnsi="Verdana" w:cs="Arial"/>
              <w:lang w:val="pt-BR" w:eastAsia="ja-JP"/>
            </w:rPr>
          </w:pPr>
        </w:p>
        <w:p w14:paraId="0A2940E5" w14:textId="77777777" w:rsidR="00853289" w:rsidRPr="00853289" w:rsidRDefault="00853289" w:rsidP="00853289">
          <w:pPr>
            <w:rPr>
              <w:rFonts w:ascii="Verdana" w:hAnsi="Verdana" w:cs="Arial"/>
              <w:lang w:val="pt-BR" w:eastAsia="ja-JP"/>
            </w:rPr>
          </w:pPr>
        </w:p>
        <w:p w14:paraId="6BAB3ED2" w14:textId="77777777" w:rsidR="00853289" w:rsidRPr="00853289" w:rsidRDefault="00853289" w:rsidP="00853289">
          <w:pPr>
            <w:rPr>
              <w:rFonts w:ascii="Verdana" w:hAnsi="Verdana" w:cs="Arial"/>
              <w:lang w:val="pt-BR" w:eastAsia="ja-JP"/>
            </w:rPr>
          </w:pPr>
        </w:p>
        <w:p w14:paraId="2395EFE2" w14:textId="77777777" w:rsidR="00853289" w:rsidRPr="00853289" w:rsidRDefault="00853289" w:rsidP="00853289">
          <w:pPr>
            <w:rPr>
              <w:rFonts w:ascii="Verdana" w:hAnsi="Verdana" w:cs="Arial"/>
              <w:lang w:val="pt-BR"/>
            </w:rPr>
          </w:pPr>
        </w:p>
        <w:p w14:paraId="4A2072AA" w14:textId="77777777" w:rsidR="00853289" w:rsidRPr="00853289" w:rsidRDefault="00853289" w:rsidP="00853289">
          <w:pPr>
            <w:rPr>
              <w:rFonts w:ascii="Verdana" w:hAnsi="Verdana" w:cs="Arial"/>
              <w:lang w:val="pt-BR"/>
            </w:rPr>
          </w:pPr>
        </w:p>
        <w:p w14:paraId="59DBBB1F" w14:textId="77777777" w:rsidR="00853289" w:rsidRPr="00853289" w:rsidRDefault="00853289" w:rsidP="00853289">
          <w:pPr>
            <w:jc w:val="center"/>
            <w:rPr>
              <w:rFonts w:ascii="Verdana" w:hAnsi="Verdana" w:cs="Arial"/>
              <w:sz w:val="52"/>
              <w:szCs w:val="52"/>
              <w:lang w:val="pt-BR"/>
            </w:rPr>
          </w:pPr>
        </w:p>
        <w:p w14:paraId="5DA68C85" w14:textId="00B58568" w:rsidR="00853289" w:rsidRPr="00853289" w:rsidRDefault="00853289" w:rsidP="00853289">
          <w:pPr>
            <w:jc w:val="center"/>
            <w:rPr>
              <w:rFonts w:ascii="Verdana" w:hAnsi="Verdana" w:cs="Arial"/>
              <w:sz w:val="52"/>
              <w:szCs w:val="52"/>
              <w:lang w:val="pt-BR"/>
            </w:rPr>
          </w:pPr>
          <w:bookmarkStart w:id="1" w:name="_Hlk90271696"/>
          <w:r w:rsidRPr="00853289">
            <w:rPr>
              <w:rFonts w:ascii="Verdana" w:hAnsi="Verdana" w:cs="Arial"/>
              <w:sz w:val="52"/>
              <w:szCs w:val="52"/>
              <w:lang w:val="pt-BR"/>
            </w:rPr>
            <w:t>Pro</w:t>
          </w:r>
          <w:r w:rsidR="00AE5451">
            <w:rPr>
              <w:rFonts w:ascii="Verdana" w:hAnsi="Verdana" w:cs="Arial"/>
              <w:sz w:val="52"/>
              <w:szCs w:val="52"/>
              <w:lang w:val="pt-BR"/>
            </w:rPr>
            <w:t>cedimento</w:t>
          </w:r>
          <w:r w:rsidRPr="00853289">
            <w:rPr>
              <w:rFonts w:ascii="Verdana" w:hAnsi="Verdana" w:cs="Arial"/>
              <w:sz w:val="52"/>
              <w:szCs w:val="52"/>
              <w:lang w:val="pt-BR"/>
            </w:rPr>
            <w:t xml:space="preserve"> de Avaliação de Impacto </w:t>
          </w:r>
          <w:r w:rsidR="00AE5451">
            <w:rPr>
              <w:rFonts w:ascii="Verdana" w:hAnsi="Verdana" w:cs="Arial"/>
              <w:sz w:val="52"/>
              <w:szCs w:val="52"/>
              <w:lang w:val="pt-BR"/>
            </w:rPr>
            <w:t>ao Meio Ambiente</w:t>
          </w:r>
        </w:p>
        <w:bookmarkEnd w:id="1"/>
        <w:p w14:paraId="5969B89C" w14:textId="77777777" w:rsidR="00853289" w:rsidRPr="00853289" w:rsidRDefault="00853289" w:rsidP="00853289">
          <w:pPr>
            <w:jc w:val="center"/>
            <w:rPr>
              <w:rFonts w:ascii="Verdana" w:hAnsi="Verdana" w:cs="Arial"/>
              <w:sz w:val="52"/>
              <w:szCs w:val="52"/>
              <w:lang w:val="pt-BR"/>
            </w:rPr>
          </w:pPr>
        </w:p>
        <w:p w14:paraId="47DC20E6" w14:textId="77777777" w:rsidR="00853289" w:rsidRPr="00853289" w:rsidRDefault="00853289" w:rsidP="00853289">
          <w:pPr>
            <w:rPr>
              <w:rFonts w:ascii="Verdana" w:hAnsi="Verdana" w:cs="Arial"/>
              <w:lang w:val="pt-BR"/>
            </w:rPr>
          </w:pPr>
        </w:p>
        <w:p w14:paraId="62E6E46E" w14:textId="77777777" w:rsidR="00853289" w:rsidRPr="00853289" w:rsidRDefault="00853289" w:rsidP="00853289">
          <w:pPr>
            <w:rPr>
              <w:rFonts w:ascii="Verdana" w:hAnsi="Verdana" w:cs="Arial"/>
              <w:lang w:val="pt-BR" w:eastAsia="ja-JP"/>
            </w:rPr>
          </w:pPr>
        </w:p>
        <w:p w14:paraId="4ED637BC" w14:textId="77777777" w:rsidR="00853289" w:rsidRPr="00853289" w:rsidRDefault="00853289" w:rsidP="00853289">
          <w:pPr>
            <w:rPr>
              <w:rFonts w:ascii="Verdana" w:hAnsi="Verdana" w:cs="Arial"/>
              <w:lang w:val="pt-BR" w:eastAsia="ja-JP"/>
            </w:rPr>
          </w:pPr>
        </w:p>
        <w:p w14:paraId="0B251718" w14:textId="77777777" w:rsidR="00853289" w:rsidRPr="00853289" w:rsidRDefault="00853289" w:rsidP="00853289">
          <w:pPr>
            <w:rPr>
              <w:rFonts w:ascii="Verdana" w:hAnsi="Verdana" w:cs="Arial"/>
              <w:lang w:val="pt-BR" w:eastAsia="ja-JP"/>
            </w:rPr>
          </w:pPr>
          <w:r w:rsidRPr="00853289">
            <w:rPr>
              <w:rFonts w:ascii="Verdana" w:hAnsi="Verdana" w:cs="Arial"/>
              <w:noProof/>
              <w:lang w:val="pt-BR"/>
            </w:rPr>
            <w:drawing>
              <wp:anchor distT="0" distB="0" distL="114300" distR="114300" simplePos="0" relativeHeight="251663360" behindDoc="0" locked="0" layoutInCell="1" allowOverlap="1" wp14:anchorId="3D124FAE" wp14:editId="02878FB8">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8F3A77F" w14:textId="77777777" w:rsidR="00853289" w:rsidRPr="00853289" w:rsidRDefault="00853289" w:rsidP="00853289">
          <w:pPr>
            <w:rPr>
              <w:rFonts w:ascii="Verdana" w:hAnsi="Verdana" w:cs="Arial"/>
              <w:lang w:val="pt-BR" w:eastAsia="ja-JP"/>
            </w:rPr>
          </w:pPr>
        </w:p>
        <w:p w14:paraId="266D7A52" w14:textId="77777777" w:rsidR="00853289" w:rsidRPr="00853289" w:rsidRDefault="00853289" w:rsidP="00853289">
          <w:pPr>
            <w:rPr>
              <w:rFonts w:ascii="Verdana" w:hAnsi="Verdana" w:cs="Arial"/>
              <w:lang w:val="pt-BR" w:eastAsia="ja-JP"/>
            </w:rPr>
          </w:pPr>
        </w:p>
        <w:p w14:paraId="50FA64B2" w14:textId="77777777" w:rsidR="00853289" w:rsidRPr="00853289" w:rsidRDefault="00853289" w:rsidP="00853289">
          <w:pPr>
            <w:rPr>
              <w:rFonts w:ascii="Verdana" w:hAnsi="Verdana" w:cs="Arial"/>
              <w:lang w:val="pt-BR" w:eastAsia="ja-JP"/>
            </w:rPr>
          </w:pPr>
        </w:p>
        <w:p w14:paraId="30F5D064" w14:textId="77777777" w:rsidR="00853289" w:rsidRPr="00853289" w:rsidRDefault="00853289" w:rsidP="00853289">
          <w:pPr>
            <w:rPr>
              <w:rFonts w:ascii="Verdana" w:hAnsi="Verdana" w:cs="Arial"/>
              <w:lang w:val="pt-BR" w:eastAsia="ja-JP"/>
            </w:rPr>
          </w:pPr>
        </w:p>
        <w:p w14:paraId="614849FE" w14:textId="77777777" w:rsidR="00853289" w:rsidRPr="00853289" w:rsidRDefault="00853289" w:rsidP="00853289">
          <w:pPr>
            <w:rPr>
              <w:rFonts w:ascii="Verdana" w:hAnsi="Verdana" w:cs="Arial"/>
              <w:lang w:val="pt-BR" w:eastAsia="ja-JP"/>
            </w:rPr>
          </w:pPr>
        </w:p>
        <w:p w14:paraId="2D4B81EC" w14:textId="77777777" w:rsidR="00853289" w:rsidRPr="00853289" w:rsidRDefault="00853289" w:rsidP="00853289">
          <w:pPr>
            <w:rPr>
              <w:rFonts w:ascii="Verdana" w:hAnsi="Verdana" w:cs="Arial"/>
              <w:lang w:val="pt-BR" w:eastAsia="ja-JP"/>
            </w:rPr>
          </w:pPr>
        </w:p>
        <w:p w14:paraId="44C3FCBF" w14:textId="77777777" w:rsidR="00853289" w:rsidRPr="00853289" w:rsidRDefault="00853289" w:rsidP="00853289">
          <w:pPr>
            <w:rPr>
              <w:rFonts w:ascii="Verdana" w:hAnsi="Verdana" w:cs="Arial"/>
              <w:lang w:val="pt-BR" w:eastAsia="ja-JP"/>
            </w:rPr>
          </w:pPr>
        </w:p>
        <w:p w14:paraId="2DC40634" w14:textId="77777777" w:rsidR="00853289" w:rsidRPr="00853289" w:rsidRDefault="00853289" w:rsidP="00853289">
          <w:pPr>
            <w:rPr>
              <w:rFonts w:ascii="Verdana" w:hAnsi="Verdana" w:cs="Arial"/>
              <w:lang w:val="pt-BR" w:eastAsia="ja-JP"/>
            </w:rPr>
          </w:pPr>
        </w:p>
        <w:p w14:paraId="542EB20F" w14:textId="77777777" w:rsidR="00853289" w:rsidRPr="00853289" w:rsidRDefault="00853289" w:rsidP="00853289">
          <w:pPr>
            <w:rPr>
              <w:rFonts w:ascii="Verdana" w:hAnsi="Verdana" w:cs="Arial"/>
              <w:lang w:val="pt-BR" w:eastAsia="ja-JP"/>
            </w:rPr>
          </w:pPr>
        </w:p>
        <w:p w14:paraId="1E71D9FE" w14:textId="77777777" w:rsidR="00853289" w:rsidRPr="00853289" w:rsidRDefault="00853289" w:rsidP="00853289">
          <w:pPr>
            <w:rPr>
              <w:rFonts w:ascii="Verdana" w:hAnsi="Verdana" w:cs="Arial"/>
              <w:lang w:val="pt-BR" w:eastAsia="ja-JP"/>
            </w:rPr>
          </w:pPr>
        </w:p>
        <w:p w14:paraId="10C4B85F" w14:textId="77777777" w:rsidR="00853289" w:rsidRPr="00853289" w:rsidRDefault="00853289" w:rsidP="00853289">
          <w:pPr>
            <w:rPr>
              <w:rFonts w:ascii="Verdana" w:hAnsi="Verdana" w:cs="Arial"/>
              <w:lang w:val="pt-BR" w:eastAsia="ja-JP"/>
            </w:rPr>
          </w:pPr>
        </w:p>
        <w:p w14:paraId="65E1D8D8" w14:textId="77777777" w:rsidR="00853289" w:rsidRPr="00853289" w:rsidRDefault="00853289" w:rsidP="00853289">
          <w:pPr>
            <w:rPr>
              <w:rFonts w:ascii="Verdana" w:hAnsi="Verdana" w:cs="Arial"/>
              <w:lang w:val="pt-BR" w:eastAsia="ja-JP"/>
            </w:rPr>
          </w:pPr>
        </w:p>
        <w:p w14:paraId="2448C97C" w14:textId="77777777" w:rsidR="00853289" w:rsidRPr="00853289" w:rsidRDefault="00853289" w:rsidP="00853289">
          <w:pPr>
            <w:rPr>
              <w:rFonts w:ascii="Verdana" w:hAnsi="Verdana" w:cs="Arial"/>
              <w:lang w:val="pt-BR" w:eastAsia="ja-JP"/>
            </w:rPr>
          </w:pPr>
        </w:p>
        <w:p w14:paraId="17666CEC" w14:textId="77777777" w:rsidR="00853289" w:rsidRPr="00853289" w:rsidRDefault="00853289" w:rsidP="00853289">
          <w:pPr>
            <w:rPr>
              <w:rFonts w:ascii="Verdana" w:hAnsi="Verdana" w:cs="Arial"/>
              <w:lang w:val="pt-BR" w:eastAsia="ja-JP"/>
            </w:rPr>
          </w:pPr>
        </w:p>
        <w:p w14:paraId="4F6D492A" w14:textId="77777777" w:rsidR="00853289" w:rsidRPr="00853289" w:rsidRDefault="00853289" w:rsidP="00853289">
          <w:pPr>
            <w:rPr>
              <w:rFonts w:ascii="Verdana" w:hAnsi="Verdana" w:cs="Arial"/>
              <w:lang w:val="pt-BR" w:eastAsia="ja-JP"/>
            </w:rPr>
          </w:pPr>
        </w:p>
        <w:p w14:paraId="2E9CA946" w14:textId="77777777" w:rsidR="00853289" w:rsidRPr="00853289" w:rsidRDefault="00853289" w:rsidP="00853289">
          <w:pPr>
            <w:rPr>
              <w:rFonts w:ascii="Verdana" w:hAnsi="Verdana" w:cs="Arial"/>
              <w:lang w:val="pt-BR" w:eastAsia="ja-JP"/>
            </w:rPr>
          </w:pPr>
        </w:p>
        <w:p w14:paraId="4B16B42D" w14:textId="77777777" w:rsidR="00853289" w:rsidRPr="00853289" w:rsidRDefault="00853289" w:rsidP="00853289">
          <w:pPr>
            <w:rPr>
              <w:rFonts w:ascii="Verdana" w:hAnsi="Verdana" w:cs="Arial"/>
              <w:lang w:val="pt-BR" w:eastAsia="ja-JP"/>
            </w:rPr>
          </w:pPr>
        </w:p>
        <w:p w14:paraId="410B02B5" w14:textId="77777777" w:rsidR="00853289" w:rsidRPr="00853289" w:rsidRDefault="00853289" w:rsidP="00853289">
          <w:pPr>
            <w:rPr>
              <w:rFonts w:ascii="Verdana" w:hAnsi="Verdana" w:cs="Arial"/>
              <w:lang w:val="pt-BR" w:eastAsia="ja-JP"/>
            </w:rPr>
          </w:pPr>
        </w:p>
        <w:p w14:paraId="5E73A3DB" w14:textId="77777777" w:rsidR="00853289" w:rsidRPr="00853289" w:rsidRDefault="00853289" w:rsidP="00853289">
          <w:pPr>
            <w:rPr>
              <w:rFonts w:ascii="Verdana" w:hAnsi="Verdana" w:cs="Arial"/>
              <w:lang w:val="pt-BR" w:eastAsia="ja-JP"/>
            </w:rPr>
          </w:pPr>
        </w:p>
        <w:p w14:paraId="1561FB0D" w14:textId="77777777" w:rsidR="00853289" w:rsidRPr="00853289" w:rsidRDefault="00853289" w:rsidP="00853289">
          <w:pPr>
            <w:rPr>
              <w:rFonts w:ascii="Verdana" w:hAnsi="Verdana" w:cs="Arial"/>
              <w:lang w:val="pt-BR" w:eastAsia="ja-JP"/>
            </w:rPr>
          </w:pPr>
        </w:p>
        <w:p w14:paraId="6AE8EA2D" w14:textId="77777777" w:rsidR="00853289" w:rsidRPr="00853289" w:rsidRDefault="00853289" w:rsidP="00853289">
          <w:pPr>
            <w:rPr>
              <w:rFonts w:ascii="Verdana" w:hAnsi="Verdana" w:cs="Arial"/>
              <w:lang w:val="pt-BR" w:eastAsia="ja-JP"/>
            </w:rPr>
          </w:pPr>
        </w:p>
        <w:p w14:paraId="046CB2FE" w14:textId="77777777" w:rsidR="00853289" w:rsidRPr="00853289" w:rsidRDefault="00853289" w:rsidP="00853289">
          <w:pPr>
            <w:rPr>
              <w:rFonts w:ascii="Verdana" w:hAnsi="Verdana" w:cs="Arial"/>
              <w:lang w:val="pt-BR" w:eastAsia="ja-JP"/>
            </w:rPr>
          </w:pPr>
        </w:p>
        <w:p w14:paraId="591B6A73" w14:textId="77777777" w:rsidR="00853289" w:rsidRPr="00853289" w:rsidRDefault="00853289" w:rsidP="00853289">
          <w:pPr>
            <w:rPr>
              <w:rFonts w:ascii="Verdana" w:hAnsi="Verdana" w:cs="Arial"/>
              <w:lang w:val="pt-BR" w:eastAsia="ja-JP"/>
            </w:rPr>
          </w:pPr>
        </w:p>
        <w:p w14:paraId="0BCFB61E" w14:textId="77777777" w:rsidR="00853289" w:rsidRPr="00853289" w:rsidRDefault="00853289" w:rsidP="00853289">
          <w:pPr>
            <w:rPr>
              <w:rFonts w:ascii="Verdana" w:hAnsi="Verdana" w:cs="Arial"/>
              <w:lang w:val="pt-BR" w:eastAsia="ja-JP"/>
            </w:rPr>
          </w:pPr>
          <w:r w:rsidRPr="00853289">
            <w:rPr>
              <w:rFonts w:ascii="Verdana" w:hAnsi="Verdana" w:cs="Arial"/>
              <w:noProof/>
              <w:lang w:val="pt-BR"/>
            </w:rPr>
            <w:lastRenderedPageBreak/>
            <mc:AlternateContent>
              <mc:Choice Requires="wps">
                <w:drawing>
                  <wp:anchor distT="45720" distB="45720" distL="114300" distR="114300" simplePos="0" relativeHeight="251661312" behindDoc="0" locked="0" layoutInCell="1" allowOverlap="1" wp14:anchorId="25A14097" wp14:editId="3637A3EB">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74EA631" w14:textId="77777777" w:rsidR="00853289" w:rsidRDefault="00853289" w:rsidP="00853289">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A14097"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14:paraId="574EA631" w14:textId="77777777" w:rsidR="00853289" w:rsidRDefault="00853289" w:rsidP="00853289">
                          <w:pPr>
                            <w:pStyle w:val="Arizen30"/>
                          </w:pPr>
                          <w:r>
                            <w:t>©</w:t>
                          </w:r>
                          <w:proofErr w:type="spellStart"/>
                          <w:r>
                            <w:t>Arizen</w:t>
                          </w:r>
                          <w:proofErr w:type="spellEnd"/>
                        </w:p>
                      </w:txbxContent>
                    </v:textbox>
                  </v:shape>
                </w:pict>
              </mc:Fallback>
            </mc:AlternateContent>
          </w:r>
          <w:r w:rsidRPr="00853289">
            <w:rPr>
              <w:rFonts w:ascii="Verdana" w:hAnsi="Verdana" w:cs="Arial"/>
              <w:noProof/>
              <w:lang w:val="pt-BR"/>
            </w:rPr>
            <mc:AlternateContent>
              <mc:Choice Requires="wps">
                <w:drawing>
                  <wp:anchor distT="0" distB="0" distL="114300" distR="114300" simplePos="0" relativeHeight="251659264" behindDoc="0" locked="1" layoutInCell="0" allowOverlap="1" wp14:anchorId="0F984EA8" wp14:editId="610E462A">
                    <wp:simplePos x="0" y="0"/>
                    <wp:positionH relativeFrom="page">
                      <wp:posOffset>-190500</wp:posOffset>
                    </wp:positionH>
                    <wp:positionV relativeFrom="page">
                      <wp:posOffset>9867900</wp:posOffset>
                    </wp:positionV>
                    <wp:extent cx="7660005" cy="882015"/>
                    <wp:effectExtent l="0" t="0" r="11430" b="1333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2C27C0D"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0TKQIAAD0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CCeP0TKQIAAD0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3A8A456F" w14:textId="77777777" w:rsidR="00853289" w:rsidRPr="00853289" w:rsidRDefault="00853289" w:rsidP="00853289">
          <w:pPr>
            <w:rPr>
              <w:rFonts w:ascii="Verdana" w:hAnsi="Verdana" w:cs="Arial"/>
              <w:lang w:val="pt-BR"/>
            </w:rPr>
          </w:pPr>
          <w:r w:rsidRPr="00853289">
            <w:rPr>
              <w:rFonts w:ascii="Verdana" w:hAnsi="Verdana" w:cs="Arial"/>
              <w:noProof/>
              <w:lang w:val="pt-BR"/>
            </w:rPr>
            <w:drawing>
              <wp:anchor distT="0" distB="0" distL="114300" distR="114300" simplePos="0" relativeHeight="251669504" behindDoc="0" locked="0" layoutInCell="1" allowOverlap="1" wp14:anchorId="7BA6AFDE" wp14:editId="44B5C618">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53289">
            <w:rPr>
              <w:rFonts w:ascii="Verdana" w:hAnsi="Verdana" w:cs="Arial"/>
              <w:noProof/>
              <w:lang w:val="pt-BR"/>
            </w:rPr>
            <mc:AlternateContent>
              <mc:Choice Requires="wps">
                <w:drawing>
                  <wp:anchor distT="45720" distB="45720" distL="114300" distR="114300" simplePos="0" relativeHeight="251664384" behindDoc="0" locked="0" layoutInCell="1" allowOverlap="1" wp14:anchorId="0C7D56AC" wp14:editId="3F72B0B1">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95179C3" w14:textId="77777777" w:rsidR="00853289" w:rsidRDefault="00853289" w:rsidP="00853289">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7D56AC"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695179C3" w14:textId="77777777" w:rsidR="00853289" w:rsidRDefault="00853289" w:rsidP="00853289">
                          <w:pPr>
                            <w:pStyle w:val="Arizen30"/>
                          </w:pPr>
                          <w:r>
                            <w:t>©</w:t>
                          </w:r>
                          <w:proofErr w:type="spellStart"/>
                          <w:r>
                            <w:t>Arizen</w:t>
                          </w:r>
                          <w:proofErr w:type="spellEnd"/>
                        </w:p>
                      </w:txbxContent>
                    </v:textbox>
                  </v:shape>
                </w:pict>
              </mc:Fallback>
            </mc:AlternateContent>
          </w:r>
          <w:r w:rsidRPr="00853289">
            <w:rPr>
              <w:rFonts w:ascii="Verdana" w:hAnsi="Verdana" w:cs="Arial"/>
              <w:noProof/>
              <w:lang w:val="pt-BR"/>
            </w:rPr>
            <mc:AlternateContent>
              <mc:Choice Requires="wps">
                <w:drawing>
                  <wp:anchor distT="0" distB="0" distL="114300" distR="114300" simplePos="0" relativeHeight="251665408" behindDoc="0" locked="0" layoutInCell="1" allowOverlap="1" wp14:anchorId="2DF15696" wp14:editId="1E937BA1">
                    <wp:simplePos x="0" y="0"/>
                    <wp:positionH relativeFrom="column">
                      <wp:posOffset>-916305</wp:posOffset>
                    </wp:positionH>
                    <wp:positionV relativeFrom="paragraph">
                      <wp:posOffset>33020</wp:posOffset>
                    </wp:positionV>
                    <wp:extent cx="4752340" cy="1504950"/>
                    <wp:effectExtent l="0" t="0" r="10160" b="19050"/>
                    <wp:wrapNone/>
                    <wp:docPr id="15"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BEEB041" w14:textId="77777777" w:rsidR="00853289" w:rsidRDefault="00853289" w:rsidP="00853289"/>
                              <w:p w14:paraId="6EEC8CD8" w14:textId="77777777" w:rsidR="00853289" w:rsidRDefault="00853289" w:rsidP="00853289"/>
                              <w:p w14:paraId="03E43581" w14:textId="77777777" w:rsidR="00853289" w:rsidRDefault="00853289" w:rsidP="00853289"/>
                              <w:p w14:paraId="276D0D35" w14:textId="77777777" w:rsidR="00AE5451" w:rsidRPr="00AE5451" w:rsidRDefault="00AE5451" w:rsidP="00AE5451">
                                <w:pPr>
                                  <w:pStyle w:val="Arizen27"/>
                                </w:pPr>
                                <w:r w:rsidRPr="00AE5451">
                                  <w:t>Procedimento de Avaliação de Impacto ao Meio Ambiente</w:t>
                                </w:r>
                              </w:p>
                              <w:p w14:paraId="64E5533A" w14:textId="1EC93117" w:rsidR="00853289" w:rsidRDefault="00853289" w:rsidP="00AE5451">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15696"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eyeSw3YCAADxBAAADgAA&#10;AAAAAAAAAAAAAAAuAgAAZHJzL2Uyb0RvYy54bWxQSwECLQAUAAYACAAAACEA4boUBd8AAAAKAQAA&#10;DwAAAAAAAAAAAAAAAADQBAAAZHJzL2Rvd25yZXYueG1sUEsFBgAAAAAEAAQA8wAAANwFAAAAAA==&#10;" fillcolor="#051740" strokecolor="#051740" strokeweight="2pt">
                    <v:textbox inset=",14.4pt,8.64pt,18pt">
                      <w:txbxContent>
                        <w:p w14:paraId="5BEEB041" w14:textId="77777777" w:rsidR="00853289" w:rsidRDefault="00853289" w:rsidP="00853289"/>
                        <w:p w14:paraId="6EEC8CD8" w14:textId="77777777" w:rsidR="00853289" w:rsidRDefault="00853289" w:rsidP="00853289"/>
                        <w:p w14:paraId="03E43581" w14:textId="77777777" w:rsidR="00853289" w:rsidRDefault="00853289" w:rsidP="00853289"/>
                        <w:p w14:paraId="276D0D35" w14:textId="77777777" w:rsidR="00AE5451" w:rsidRPr="00AE5451" w:rsidRDefault="00AE5451" w:rsidP="00AE5451">
                          <w:pPr>
                            <w:pStyle w:val="Arizen27"/>
                          </w:pPr>
                          <w:r w:rsidRPr="00AE5451">
                            <w:t>Procedimento de Avaliação de Impacto ao Meio Ambiente</w:t>
                          </w:r>
                        </w:p>
                        <w:p w14:paraId="64E5533A" w14:textId="1EC93117" w:rsidR="00853289" w:rsidRDefault="00853289" w:rsidP="00AE5451">
                          <w:pPr>
                            <w:pStyle w:val="Arizen27"/>
                          </w:pPr>
                        </w:p>
                      </w:txbxContent>
                    </v:textbox>
                  </v:rect>
                </w:pict>
              </mc:Fallback>
            </mc:AlternateContent>
          </w:r>
          <w:r w:rsidRPr="00853289">
            <w:rPr>
              <w:rFonts w:ascii="Verdana" w:hAnsi="Verdana" w:cs="Arial"/>
              <w:noProof/>
              <w:lang w:val="pt-BR"/>
            </w:rPr>
            <mc:AlternateContent>
              <mc:Choice Requires="wps">
                <w:drawing>
                  <wp:anchor distT="45720" distB="45720" distL="114300" distR="114300" simplePos="0" relativeHeight="251668480" behindDoc="0" locked="1" layoutInCell="1" allowOverlap="1" wp14:anchorId="1AFA9FBD" wp14:editId="1BCEDDBE">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C37F6C1" w14:textId="77777777" w:rsidR="00853289" w:rsidRDefault="00853289" w:rsidP="00853289">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A9FBD"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1C37F6C1" w14:textId="77777777" w:rsidR="00853289" w:rsidRDefault="00853289" w:rsidP="00853289">
                          <w:pPr>
                            <w:pStyle w:val="A2"/>
                          </w:pPr>
                          <w:r>
                            <w:t>ESTA PÁGINA DEVE SER REMOVIDA DA VERSÃO FINAL DO DOCUMENTO</w:t>
                          </w:r>
                        </w:p>
                      </w:txbxContent>
                    </v:textbox>
                    <w10:wrap anchory="page"/>
                    <w10:anchorlock/>
                  </v:shape>
                </w:pict>
              </mc:Fallback>
            </mc:AlternateContent>
          </w:r>
        </w:p>
        <w:p w14:paraId="6596976D" w14:textId="77777777" w:rsidR="00853289" w:rsidRPr="00853289" w:rsidRDefault="00853289" w:rsidP="00853289">
          <w:pPr>
            <w:rPr>
              <w:rFonts w:ascii="Verdana" w:hAnsi="Verdana" w:cs="Arial"/>
              <w:lang w:val="pt-BR"/>
            </w:rPr>
          </w:pPr>
        </w:p>
        <w:p w14:paraId="5D3C2436" w14:textId="77777777" w:rsidR="00853289" w:rsidRPr="00853289" w:rsidRDefault="00853289" w:rsidP="00853289">
          <w:pPr>
            <w:rPr>
              <w:rFonts w:ascii="Verdana" w:hAnsi="Verdana" w:cs="Arial"/>
              <w:lang w:val="pt-BR"/>
            </w:rPr>
          </w:pPr>
        </w:p>
        <w:p w14:paraId="67460FDF" w14:textId="77777777" w:rsidR="00853289" w:rsidRPr="00853289" w:rsidRDefault="00853289" w:rsidP="00853289">
          <w:pPr>
            <w:rPr>
              <w:rFonts w:ascii="Verdana" w:hAnsi="Verdana" w:cs="Arial"/>
              <w:lang w:val="pt-BR"/>
            </w:rPr>
          </w:pPr>
        </w:p>
        <w:p w14:paraId="05DBB934" w14:textId="77777777" w:rsidR="00853289" w:rsidRPr="00853289" w:rsidRDefault="00853289" w:rsidP="00853289">
          <w:pPr>
            <w:rPr>
              <w:rFonts w:ascii="Verdana" w:hAnsi="Verdana" w:cs="Arial"/>
              <w:lang w:val="pt-BR"/>
            </w:rPr>
          </w:pPr>
        </w:p>
        <w:p w14:paraId="595CB58A" w14:textId="77777777" w:rsidR="00853289" w:rsidRPr="00853289" w:rsidRDefault="00853289" w:rsidP="00853289">
          <w:pPr>
            <w:rPr>
              <w:rFonts w:ascii="Verdana" w:hAnsi="Verdana" w:cs="Arial"/>
              <w:lang w:val="pt-BR"/>
            </w:rPr>
          </w:pPr>
        </w:p>
        <w:p w14:paraId="54AD4B12" w14:textId="77777777" w:rsidR="00853289" w:rsidRPr="00853289" w:rsidRDefault="00853289" w:rsidP="00853289">
          <w:pPr>
            <w:rPr>
              <w:rFonts w:ascii="Verdana" w:hAnsi="Verdana" w:cs="Arial"/>
              <w:lang w:val="pt-BR"/>
            </w:rPr>
          </w:pPr>
        </w:p>
        <w:p w14:paraId="1725C683" w14:textId="77777777" w:rsidR="00853289" w:rsidRPr="00853289" w:rsidRDefault="00853289" w:rsidP="00853289">
          <w:pPr>
            <w:rPr>
              <w:rFonts w:ascii="Verdana" w:hAnsi="Verdana" w:cs="Arial"/>
              <w:lang w:val="pt-BR"/>
            </w:rPr>
          </w:pPr>
        </w:p>
        <w:p w14:paraId="1F3D4252" w14:textId="77777777" w:rsidR="00853289" w:rsidRPr="00853289" w:rsidRDefault="00853289" w:rsidP="00853289">
          <w:pPr>
            <w:rPr>
              <w:rFonts w:ascii="Verdana" w:hAnsi="Verdana" w:cs="Arial"/>
              <w:lang w:val="pt-BR"/>
            </w:rPr>
          </w:pPr>
          <w:r w:rsidRPr="00853289">
            <w:rPr>
              <w:rFonts w:ascii="Verdana" w:hAnsi="Verdana" w:cs="Arial"/>
              <w:noProof/>
              <w:lang w:val="pt-BR"/>
            </w:rPr>
            <mc:AlternateContent>
              <mc:Choice Requires="wps">
                <w:drawing>
                  <wp:anchor distT="45720" distB="45720" distL="114300" distR="114300" simplePos="0" relativeHeight="251667456" behindDoc="0" locked="0" layoutInCell="1" allowOverlap="1" wp14:anchorId="6A1D91D2" wp14:editId="0B70104A">
                    <wp:simplePos x="0" y="0"/>
                    <wp:positionH relativeFrom="column">
                      <wp:posOffset>-838200</wp:posOffset>
                    </wp:positionH>
                    <wp:positionV relativeFrom="paragraph">
                      <wp:posOffset>160655</wp:posOffset>
                    </wp:positionV>
                    <wp:extent cx="4617085" cy="63722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372225"/>
                            </a:xfrm>
                            <a:prstGeom prst="rect">
                              <a:avLst/>
                            </a:prstGeom>
                            <a:solidFill>
                              <a:srgbClr val="FFFFFF"/>
                            </a:solidFill>
                            <a:ln w="9525">
                              <a:noFill/>
                              <a:miter lim="800000"/>
                              <a:headEnd/>
                              <a:tailEnd/>
                            </a:ln>
                          </wps:spPr>
                          <wps:txbx>
                            <w:txbxContent>
                              <w:p w14:paraId="29563C6F" w14:textId="77777777" w:rsidR="00853289" w:rsidRDefault="00853289" w:rsidP="00853289">
                                <w:pPr>
                                  <w:pStyle w:val="A3"/>
                                </w:pPr>
                                <w:r>
                                  <w:t>Objetivo deste documento</w:t>
                                </w:r>
                              </w:p>
                              <w:p w14:paraId="6C593E32" w14:textId="77777777" w:rsidR="00853289" w:rsidRDefault="00853289" w:rsidP="00853289">
                                <w:pPr>
                                  <w:pStyle w:val="Arizen26"/>
                                </w:pPr>
                              </w:p>
                              <w:p w14:paraId="36B3F622" w14:textId="36A9D877" w:rsidR="00853289" w:rsidRDefault="00853289" w:rsidP="00853289">
                                <w:pPr>
                                  <w:pStyle w:val="Arizen26"/>
                                </w:pPr>
                                <w:r w:rsidRPr="00FE4A7A">
                                  <w:t xml:space="preserve">O Processo de Avaliação de Impacto </w:t>
                                </w:r>
                                <w:r w:rsidR="00D113B8">
                                  <w:t>ao Meio Ambiente</w:t>
                                </w:r>
                                <w:r w:rsidRPr="00FE4A7A">
                                  <w:t xml:space="preserve"> documenta como as avaliações de impacto relativas ao</w:t>
                                </w:r>
                                <w:r w:rsidR="00D113B8">
                                  <w:t xml:space="preserve">s aspectos ambientais </w:t>
                                </w:r>
                                <w:r w:rsidRPr="00FE4A7A">
                                  <w:t>serão realizadas</w:t>
                                </w:r>
                                <w:r w:rsidR="00D113B8">
                                  <w:t>.</w:t>
                                </w:r>
                              </w:p>
                              <w:p w14:paraId="69CC4415" w14:textId="77777777" w:rsidR="00853289" w:rsidRDefault="00853289" w:rsidP="00853289">
                                <w:pPr>
                                  <w:pStyle w:val="Arizen26"/>
                                </w:pPr>
                              </w:p>
                              <w:p w14:paraId="5C5CCA3F" w14:textId="77777777" w:rsidR="00853289" w:rsidRDefault="00853289" w:rsidP="00853289">
                                <w:pPr>
                                  <w:pStyle w:val="A3"/>
                                  <w:rPr>
                                    <w:color w:val="777777"/>
                                  </w:rPr>
                                </w:pPr>
                                <w:r>
                                  <w:t>Orientação Geral</w:t>
                                </w:r>
                                <w:r>
                                  <w:rPr>
                                    <w:color w:val="777777"/>
                                  </w:rPr>
                                  <w:t xml:space="preserve"> </w:t>
                                </w:r>
                              </w:p>
                              <w:p w14:paraId="6EC7ACF3" w14:textId="77777777" w:rsidR="00853289" w:rsidRDefault="00853289" w:rsidP="00853289">
                                <w:pPr>
                                  <w:pStyle w:val="Arizen26"/>
                                </w:pPr>
                              </w:p>
                              <w:p w14:paraId="7D42CCDA" w14:textId="5145A768" w:rsidR="00853289" w:rsidRDefault="00853289" w:rsidP="00853289">
                                <w:pPr>
                                  <w:pStyle w:val="Arizen26"/>
                                </w:pPr>
                                <w:r>
                                  <w:t xml:space="preserve">A abrangência da avaliação do impacto </w:t>
                                </w:r>
                                <w:r w:rsidR="00D113B8">
                                  <w:t>ao meio ambiente</w:t>
                                </w:r>
                                <w:r>
                                  <w:t xml:space="preserve"> dependerá do tamanho do projeto, da quantidade e do tipo de </w:t>
                                </w:r>
                                <w:r w:rsidR="00D113B8">
                                  <w:t>atividade desenvolvida pela organização</w:t>
                                </w:r>
                                <w:r>
                                  <w:t xml:space="preserve">. Para as primeiras avaliações, pode ser necessária a </w:t>
                                </w:r>
                                <w:r w:rsidR="00D113B8">
                                  <w:t xml:space="preserve">intervenção do líder da gestão ambiental </w:t>
                                </w:r>
                                <w:r>
                                  <w:t>e a</w:t>
                                </w:r>
                                <w:r w:rsidR="00D113B8">
                                  <w:t xml:space="preserve">s regulamentações de </w:t>
                                </w:r>
                                <w:r>
                                  <w:t>autoridade</w:t>
                                </w:r>
                                <w:r w:rsidR="00D113B8">
                                  <w:t xml:space="preserve"> fiscalizadoras competentes para a atividade da organização,</w:t>
                                </w:r>
                                <w:r>
                                  <w:t xml:space="preserve"> para garantir que você esteja atualizado com as orientações atuais.</w:t>
                                </w:r>
                              </w:p>
                              <w:p w14:paraId="06B9BAAA" w14:textId="77777777" w:rsidR="00853289" w:rsidRDefault="00853289" w:rsidP="00853289">
                                <w:pPr>
                                  <w:pStyle w:val="Arizen26"/>
                                </w:pPr>
                              </w:p>
                              <w:p w14:paraId="1E3ABBCA" w14:textId="4BB9070A" w:rsidR="00853289" w:rsidRDefault="00853289" w:rsidP="00853289">
                                <w:pPr>
                                  <w:pStyle w:val="Arizen26"/>
                                </w:pPr>
                                <w:r>
                                  <w:t xml:space="preserve">Note que os riscos que estão sendo abordados neste processo são aqueles </w:t>
                                </w:r>
                                <w:r w:rsidR="00D113B8">
                                  <w:t>que atingem diretamente ou indiretamente o</w:t>
                                </w:r>
                                <w:r w:rsidR="00C100CC">
                                  <w:t xml:space="preserve"> meio ambiente</w:t>
                                </w:r>
                                <w:r>
                                  <w:t>, não</w:t>
                                </w:r>
                                <w:r w:rsidR="00C100CC">
                                  <w:t xml:space="preserve"> apenas</w:t>
                                </w:r>
                                <w:r>
                                  <w:t xml:space="preserve"> para a organização que está </w:t>
                                </w:r>
                                <w:r w:rsidR="00C100CC">
                                  <w:t>desempenhando a atividade.</w:t>
                                </w:r>
                              </w:p>
                              <w:p w14:paraId="4E42F86B" w14:textId="77777777" w:rsidR="00853289" w:rsidRDefault="00853289" w:rsidP="00853289">
                                <w:pPr>
                                  <w:pStyle w:val="Arizen26"/>
                                </w:pPr>
                              </w:p>
                              <w:p w14:paraId="7A40F802" w14:textId="77777777" w:rsidR="00853289" w:rsidRDefault="00853289" w:rsidP="00853289">
                                <w:pPr>
                                  <w:pStyle w:val="A3"/>
                                </w:pPr>
                                <w:r>
                                  <w:t xml:space="preserve">Frequência de Revisão </w:t>
                                </w:r>
                              </w:p>
                              <w:p w14:paraId="29776E72" w14:textId="77777777" w:rsidR="00853289" w:rsidRDefault="00853289" w:rsidP="00853289">
                                <w:pPr>
                                  <w:pStyle w:val="Arizen26"/>
                                </w:pPr>
                              </w:p>
                              <w:p w14:paraId="65D4DFDB" w14:textId="77777777" w:rsidR="00853289" w:rsidRDefault="00853289" w:rsidP="00853289">
                                <w:pPr>
                                  <w:pStyle w:val="Arizen26"/>
                                </w:pPr>
                                <w:r w:rsidRPr="00FE4A7A">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D91D2" id="_x0000_s1030" type="#_x0000_t202" style="position:absolute;margin-left:-66pt;margin-top:12.65pt;width:363.55pt;height:50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" stroked="f">
                    <v:textbox>
                      <w:txbxContent>
                        <w:p w14:paraId="29563C6F" w14:textId="77777777" w:rsidR="00853289" w:rsidRDefault="00853289" w:rsidP="00853289">
                          <w:pPr>
                            <w:pStyle w:val="A3"/>
                          </w:pPr>
                          <w:r>
                            <w:t>Objetivo deste documento</w:t>
                          </w:r>
                        </w:p>
                        <w:p w14:paraId="6C593E32" w14:textId="77777777" w:rsidR="00853289" w:rsidRDefault="00853289" w:rsidP="00853289">
                          <w:pPr>
                            <w:pStyle w:val="Arizen26"/>
                          </w:pPr>
                        </w:p>
                        <w:p w14:paraId="36B3F622" w14:textId="36A9D877" w:rsidR="00853289" w:rsidRDefault="00853289" w:rsidP="00853289">
                          <w:pPr>
                            <w:pStyle w:val="Arizen26"/>
                          </w:pPr>
                          <w:r w:rsidRPr="00FE4A7A">
                            <w:t xml:space="preserve">O Processo de Avaliação de Impacto </w:t>
                          </w:r>
                          <w:r w:rsidR="00D113B8">
                            <w:t>ao Meio Ambiente</w:t>
                          </w:r>
                          <w:r w:rsidRPr="00FE4A7A">
                            <w:t xml:space="preserve"> documenta como as avaliações de impacto relativas ao</w:t>
                          </w:r>
                          <w:r w:rsidR="00D113B8">
                            <w:t xml:space="preserve">s aspectos ambientais </w:t>
                          </w:r>
                          <w:r w:rsidRPr="00FE4A7A">
                            <w:t>serão realizadas</w:t>
                          </w:r>
                          <w:r w:rsidR="00D113B8">
                            <w:t>.</w:t>
                          </w:r>
                        </w:p>
                        <w:p w14:paraId="69CC4415" w14:textId="77777777" w:rsidR="00853289" w:rsidRDefault="00853289" w:rsidP="00853289">
                          <w:pPr>
                            <w:pStyle w:val="Arizen26"/>
                          </w:pPr>
                        </w:p>
                        <w:p w14:paraId="5C5CCA3F" w14:textId="77777777" w:rsidR="00853289" w:rsidRDefault="00853289" w:rsidP="00853289">
                          <w:pPr>
                            <w:pStyle w:val="A3"/>
                            <w:rPr>
                              <w:color w:val="777777"/>
                            </w:rPr>
                          </w:pPr>
                          <w:r>
                            <w:t>Orientação Geral</w:t>
                          </w:r>
                          <w:r>
                            <w:rPr>
                              <w:color w:val="777777"/>
                            </w:rPr>
                            <w:t xml:space="preserve"> </w:t>
                          </w:r>
                        </w:p>
                        <w:p w14:paraId="6EC7ACF3" w14:textId="77777777" w:rsidR="00853289" w:rsidRDefault="00853289" w:rsidP="00853289">
                          <w:pPr>
                            <w:pStyle w:val="Arizen26"/>
                          </w:pPr>
                        </w:p>
                        <w:p w14:paraId="7D42CCDA" w14:textId="5145A768" w:rsidR="00853289" w:rsidRDefault="00853289" w:rsidP="00853289">
                          <w:pPr>
                            <w:pStyle w:val="Arizen26"/>
                          </w:pPr>
                          <w:r>
                            <w:t xml:space="preserve">A abrangência da avaliação do impacto </w:t>
                          </w:r>
                          <w:r w:rsidR="00D113B8">
                            <w:t>ao meio ambiente</w:t>
                          </w:r>
                          <w:r>
                            <w:t xml:space="preserve"> dependerá do tamanho do projeto, da quantidade e do tipo de </w:t>
                          </w:r>
                          <w:r w:rsidR="00D113B8">
                            <w:t>atividade desenvolvida pela organização</w:t>
                          </w:r>
                          <w:r>
                            <w:t xml:space="preserve">. Para as primeiras avaliações, pode ser necessária a </w:t>
                          </w:r>
                          <w:r w:rsidR="00D113B8">
                            <w:t xml:space="preserve">intervenção do líder da gestão ambiental </w:t>
                          </w:r>
                          <w:r>
                            <w:t>e a</w:t>
                          </w:r>
                          <w:r w:rsidR="00D113B8">
                            <w:t xml:space="preserve">s regulamentações de </w:t>
                          </w:r>
                          <w:r>
                            <w:t>autoridade</w:t>
                          </w:r>
                          <w:r w:rsidR="00D113B8">
                            <w:t xml:space="preserve"> fiscalizadoras competentes para </w:t>
                          </w:r>
                          <w:r w:rsidR="00D113B8">
                            <w:t>a atividade da organização,</w:t>
                          </w:r>
                          <w:r>
                            <w:t xml:space="preserve"> para garantir que você esteja atualizado com as orientações atuais.</w:t>
                          </w:r>
                        </w:p>
                        <w:p w14:paraId="06B9BAAA" w14:textId="77777777" w:rsidR="00853289" w:rsidRDefault="00853289" w:rsidP="00853289">
                          <w:pPr>
                            <w:pStyle w:val="Arizen26"/>
                          </w:pPr>
                        </w:p>
                        <w:p w14:paraId="1E3ABBCA" w14:textId="4BB9070A" w:rsidR="00853289" w:rsidRDefault="00853289" w:rsidP="00853289">
                          <w:pPr>
                            <w:pStyle w:val="Arizen26"/>
                          </w:pPr>
                          <w:r>
                            <w:t xml:space="preserve">Note que os riscos que estão sendo abordados neste processo são aqueles </w:t>
                          </w:r>
                          <w:r w:rsidR="00D113B8">
                            <w:t>que atingem diretamente ou indiretamente o</w:t>
                          </w:r>
                          <w:r w:rsidR="00C100CC">
                            <w:t xml:space="preserve"> meio ambiente</w:t>
                          </w:r>
                          <w:r>
                            <w:t>, não</w:t>
                          </w:r>
                          <w:r w:rsidR="00C100CC">
                            <w:t xml:space="preserve"> apenas</w:t>
                          </w:r>
                          <w:r>
                            <w:t xml:space="preserve"> para a organização que está </w:t>
                          </w:r>
                          <w:r w:rsidR="00C100CC">
                            <w:t>desempenhando a atividade.</w:t>
                          </w:r>
                        </w:p>
                        <w:p w14:paraId="4E42F86B" w14:textId="77777777" w:rsidR="00853289" w:rsidRDefault="00853289" w:rsidP="00853289">
                          <w:pPr>
                            <w:pStyle w:val="Arizen26"/>
                          </w:pPr>
                        </w:p>
                        <w:p w14:paraId="7A40F802" w14:textId="77777777" w:rsidR="00853289" w:rsidRDefault="00853289" w:rsidP="00853289">
                          <w:pPr>
                            <w:pStyle w:val="A3"/>
                          </w:pPr>
                          <w:r>
                            <w:t xml:space="preserve">Frequência de Revisão </w:t>
                          </w:r>
                        </w:p>
                        <w:p w14:paraId="29776E72" w14:textId="77777777" w:rsidR="00853289" w:rsidRDefault="00853289" w:rsidP="00853289">
                          <w:pPr>
                            <w:pStyle w:val="Arizen26"/>
                          </w:pPr>
                        </w:p>
                        <w:p w14:paraId="65D4DFDB" w14:textId="77777777" w:rsidR="00853289" w:rsidRDefault="00853289" w:rsidP="00853289">
                          <w:pPr>
                            <w:pStyle w:val="Arizen26"/>
                          </w:pPr>
                          <w:r w:rsidRPr="00FE4A7A">
                            <w:t>Recomendamos que este documento seja revisado anualmente.</w:t>
                          </w:r>
                        </w:p>
                      </w:txbxContent>
                    </v:textbox>
                  </v:shape>
                </w:pict>
              </mc:Fallback>
            </mc:AlternateContent>
          </w:r>
          <w:r w:rsidRPr="00853289">
            <w:rPr>
              <w:rFonts w:ascii="Verdana" w:hAnsi="Verdana" w:cs="Arial"/>
              <w:noProof/>
              <w:lang w:val="pt-BR"/>
            </w:rPr>
            <mc:AlternateContent>
              <mc:Choice Requires="wps">
                <w:drawing>
                  <wp:anchor distT="0" distB="0" distL="114300" distR="114300" simplePos="0" relativeHeight="251666432" behindDoc="0" locked="0" layoutInCell="1" allowOverlap="1" wp14:anchorId="652DA90B" wp14:editId="23BAF3BF">
                    <wp:simplePos x="0" y="0"/>
                    <wp:positionH relativeFrom="column">
                      <wp:posOffset>3924300</wp:posOffset>
                    </wp:positionH>
                    <wp:positionV relativeFrom="paragraph">
                      <wp:posOffset>101600</wp:posOffset>
                    </wp:positionV>
                    <wp:extent cx="2692400" cy="8343265"/>
                    <wp:effectExtent l="0" t="0" r="12700" b="19685"/>
                    <wp:wrapNone/>
                    <wp:docPr id="1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14:paraId="43EEC1C8" w14:textId="77777777" w:rsidR="00853289" w:rsidRPr="00853289" w:rsidRDefault="00853289" w:rsidP="00853289">
                                <w:pPr>
                                  <w:pStyle w:val="A5"/>
                                  <w:rPr>
                                    <w:sz w:val="18"/>
                                    <w:szCs w:val="18"/>
                                  </w:rPr>
                                </w:pPr>
                                <w:r w:rsidRPr="00853289">
                                  <w:rPr>
                                    <w:sz w:val="18"/>
                                    <w:szCs w:val="18"/>
                                  </w:rPr>
                                  <w:t xml:space="preserve">Aviso de Direitos Autorais: </w:t>
                                </w:r>
                              </w:p>
                              <w:p w14:paraId="398CEF45" w14:textId="77777777" w:rsidR="00853289" w:rsidRPr="00853289" w:rsidRDefault="00853289" w:rsidP="00853289">
                                <w:pPr>
                                  <w:rPr>
                                    <w:sz w:val="18"/>
                                    <w:szCs w:val="18"/>
                                    <w:lang w:val="pt-BR"/>
                                  </w:rPr>
                                </w:pPr>
                              </w:p>
                              <w:p w14:paraId="6EC40D32" w14:textId="77777777" w:rsidR="00853289" w:rsidRPr="00853289" w:rsidRDefault="00853289" w:rsidP="00853289">
                                <w:pPr>
                                  <w:pStyle w:val="A4"/>
                                  <w:rPr>
                                    <w:sz w:val="18"/>
                                    <w:szCs w:val="18"/>
                                  </w:rPr>
                                </w:pPr>
                                <w:r w:rsidRPr="00853289">
                                  <w:rPr>
                                    <w:sz w:val="18"/>
                                    <w:szCs w:val="18"/>
                                  </w:rPr>
                                  <w:t>Este documento foi criado por Tutelas e possui © copyright Tutelas, com as exceções a seguir identificadas.</w:t>
                                </w:r>
                              </w:p>
                              <w:p w14:paraId="723B1CEA" w14:textId="77777777" w:rsidR="00853289" w:rsidRPr="00853289" w:rsidRDefault="00853289" w:rsidP="00853289">
                                <w:pPr>
                                  <w:rPr>
                                    <w:sz w:val="18"/>
                                    <w:szCs w:val="18"/>
                                    <w:lang w:val="pt-BR"/>
                                  </w:rPr>
                                </w:pPr>
                              </w:p>
                              <w:p w14:paraId="60D1309F" w14:textId="77777777" w:rsidR="00853289" w:rsidRPr="00853289" w:rsidRDefault="00853289" w:rsidP="00853289">
                                <w:pPr>
                                  <w:pStyle w:val="A5"/>
                                  <w:rPr>
                                    <w:sz w:val="18"/>
                                    <w:szCs w:val="18"/>
                                  </w:rPr>
                                </w:pPr>
                                <w:r w:rsidRPr="00853289">
                                  <w:rPr>
                                    <w:sz w:val="18"/>
                                    <w:szCs w:val="18"/>
                                  </w:rPr>
                                  <w:t xml:space="preserve">Termos de Licença: </w:t>
                                </w:r>
                              </w:p>
                              <w:p w14:paraId="54432817" w14:textId="77777777" w:rsidR="00853289" w:rsidRPr="00853289" w:rsidRDefault="00853289" w:rsidP="00853289">
                                <w:pPr>
                                  <w:rPr>
                                    <w:sz w:val="18"/>
                                    <w:szCs w:val="18"/>
                                    <w:lang w:val="pt-BR"/>
                                  </w:rPr>
                                </w:pPr>
                              </w:p>
                              <w:p w14:paraId="2F65DC83" w14:textId="77777777" w:rsidR="00853289" w:rsidRPr="00853289" w:rsidRDefault="00853289" w:rsidP="00853289">
                                <w:pPr>
                                  <w:pStyle w:val="A4"/>
                                  <w:rPr>
                                    <w:sz w:val="18"/>
                                    <w:szCs w:val="18"/>
                                  </w:rPr>
                                </w:pPr>
                                <w:r w:rsidRPr="00853289">
                                  <w:rPr>
                                    <w:sz w:val="18"/>
                                    <w:szCs w:val="18"/>
                                  </w:rPr>
                                  <w:t>Este documento é licenciado e sujeito aos Termos de Licença E-Book Tutelas, disponíveis mediante solicitações ou por download em nosso site. Todos os outros direitos são reservados.</w:t>
                                </w:r>
                              </w:p>
                              <w:p w14:paraId="71C9657A" w14:textId="77777777" w:rsidR="00853289" w:rsidRPr="00853289" w:rsidRDefault="00853289" w:rsidP="00853289">
                                <w:pPr>
                                  <w:rPr>
                                    <w:sz w:val="18"/>
                                    <w:szCs w:val="18"/>
                                    <w:lang w:val="pt-BR"/>
                                  </w:rPr>
                                </w:pPr>
                              </w:p>
                              <w:p w14:paraId="5646FBFF" w14:textId="77777777" w:rsidR="00853289" w:rsidRPr="00853289" w:rsidRDefault="00853289" w:rsidP="00853289">
                                <w:pPr>
                                  <w:pStyle w:val="A5"/>
                                  <w:rPr>
                                    <w:sz w:val="18"/>
                                    <w:szCs w:val="18"/>
                                  </w:rPr>
                                </w:pPr>
                                <w:r w:rsidRPr="00853289">
                                  <w:rPr>
                                    <w:sz w:val="18"/>
                                    <w:szCs w:val="18"/>
                                  </w:rPr>
                                  <w:t xml:space="preserve">AVISO LEGAL: </w:t>
                                </w:r>
                              </w:p>
                              <w:p w14:paraId="7C3E3715" w14:textId="77777777" w:rsidR="00853289" w:rsidRPr="00853289" w:rsidRDefault="00853289" w:rsidP="00853289">
                                <w:pPr>
                                  <w:pStyle w:val="A5"/>
                                  <w:rPr>
                                    <w:sz w:val="18"/>
                                    <w:szCs w:val="18"/>
                                  </w:rPr>
                                </w:pPr>
                              </w:p>
                              <w:p w14:paraId="79D40B79" w14:textId="77777777" w:rsidR="00853289" w:rsidRPr="00853289" w:rsidRDefault="00853289" w:rsidP="00853289">
                                <w:pPr>
                                  <w:pStyle w:val="A4"/>
                                  <w:rPr>
                                    <w:sz w:val="18"/>
                                    <w:szCs w:val="18"/>
                                  </w:rPr>
                                </w:pPr>
                                <w:r w:rsidRPr="0085328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6C9220F" w14:textId="77777777" w:rsidR="00853289" w:rsidRPr="00853289" w:rsidRDefault="00853289" w:rsidP="00853289">
                                <w:pPr>
                                  <w:pStyle w:val="A4"/>
                                  <w:rPr>
                                    <w:sz w:val="18"/>
                                    <w:szCs w:val="18"/>
                                  </w:rPr>
                                </w:pPr>
                              </w:p>
                              <w:p w14:paraId="7D2C7216" w14:textId="77777777" w:rsidR="00853289" w:rsidRDefault="00853289" w:rsidP="00853289">
                                <w:pPr>
                                  <w:pStyle w:val="A4"/>
                                </w:pPr>
                                <w:r w:rsidRPr="00853289">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DA90B"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on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A6pCid1AgAA8AQAAA4AAAAA&#10;AAAAAAAAAAAALgIAAGRycy9lMm9Eb2MueG1sUEsBAi0AFAAGAAgAAAAhAAGSP7PeAAAADAEAAA8A&#10;AAAAAAAAAAAAAAAAzwQAAGRycy9kb3ducmV2LnhtbFBLBQYAAAAABAAEAPMAAADaBQAAAAA=&#10;" fillcolor="#051740" strokecolor="#051740" strokeweight="2pt">
                    <v:textbox inset=",14.4pt,8.64pt,18pt">
                      <w:txbxContent>
                        <w:p w14:paraId="43EEC1C8" w14:textId="77777777" w:rsidR="00853289" w:rsidRPr="00853289" w:rsidRDefault="00853289" w:rsidP="00853289">
                          <w:pPr>
                            <w:pStyle w:val="A5"/>
                            <w:rPr>
                              <w:sz w:val="18"/>
                              <w:szCs w:val="18"/>
                            </w:rPr>
                          </w:pPr>
                          <w:r w:rsidRPr="00853289">
                            <w:rPr>
                              <w:sz w:val="18"/>
                              <w:szCs w:val="18"/>
                            </w:rPr>
                            <w:t xml:space="preserve">Aviso de Direitos Autorais: </w:t>
                          </w:r>
                        </w:p>
                        <w:p w14:paraId="398CEF45" w14:textId="77777777" w:rsidR="00853289" w:rsidRPr="00853289" w:rsidRDefault="00853289" w:rsidP="00853289">
                          <w:pPr>
                            <w:rPr>
                              <w:sz w:val="18"/>
                              <w:szCs w:val="18"/>
                              <w:lang w:val="pt-BR"/>
                            </w:rPr>
                          </w:pPr>
                        </w:p>
                        <w:p w14:paraId="6EC40D32" w14:textId="77777777" w:rsidR="00853289" w:rsidRPr="00853289" w:rsidRDefault="00853289" w:rsidP="00853289">
                          <w:pPr>
                            <w:pStyle w:val="A4"/>
                            <w:rPr>
                              <w:sz w:val="18"/>
                              <w:szCs w:val="18"/>
                            </w:rPr>
                          </w:pPr>
                          <w:r w:rsidRPr="00853289">
                            <w:rPr>
                              <w:sz w:val="18"/>
                              <w:szCs w:val="18"/>
                            </w:rPr>
                            <w:t>Este documento foi criado por Tutelas e possui © copyright Tutelas, com as exceções a seguir identificadas.</w:t>
                          </w:r>
                        </w:p>
                        <w:p w14:paraId="723B1CEA" w14:textId="77777777" w:rsidR="00853289" w:rsidRPr="00853289" w:rsidRDefault="00853289" w:rsidP="00853289">
                          <w:pPr>
                            <w:rPr>
                              <w:sz w:val="18"/>
                              <w:szCs w:val="18"/>
                              <w:lang w:val="pt-BR"/>
                            </w:rPr>
                          </w:pPr>
                        </w:p>
                        <w:p w14:paraId="60D1309F" w14:textId="77777777" w:rsidR="00853289" w:rsidRPr="00853289" w:rsidRDefault="00853289" w:rsidP="00853289">
                          <w:pPr>
                            <w:pStyle w:val="A5"/>
                            <w:rPr>
                              <w:sz w:val="18"/>
                              <w:szCs w:val="18"/>
                            </w:rPr>
                          </w:pPr>
                          <w:r w:rsidRPr="00853289">
                            <w:rPr>
                              <w:sz w:val="18"/>
                              <w:szCs w:val="18"/>
                            </w:rPr>
                            <w:t xml:space="preserve">Termos de Licença: </w:t>
                          </w:r>
                        </w:p>
                        <w:p w14:paraId="54432817" w14:textId="77777777" w:rsidR="00853289" w:rsidRPr="00853289" w:rsidRDefault="00853289" w:rsidP="00853289">
                          <w:pPr>
                            <w:rPr>
                              <w:sz w:val="18"/>
                              <w:szCs w:val="18"/>
                              <w:lang w:val="pt-BR"/>
                            </w:rPr>
                          </w:pPr>
                        </w:p>
                        <w:p w14:paraId="2F65DC83" w14:textId="77777777" w:rsidR="00853289" w:rsidRPr="00853289" w:rsidRDefault="00853289" w:rsidP="00853289">
                          <w:pPr>
                            <w:pStyle w:val="A4"/>
                            <w:rPr>
                              <w:sz w:val="18"/>
                              <w:szCs w:val="18"/>
                            </w:rPr>
                          </w:pPr>
                          <w:r w:rsidRPr="00853289">
                            <w:rPr>
                              <w:sz w:val="18"/>
                              <w:szCs w:val="18"/>
                            </w:rPr>
                            <w:t xml:space="preserve">Este documento é licenciado e sujeito aos Termos de Licença E-Book Tutelas, </w:t>
                          </w:r>
                          <w:proofErr w:type="gramStart"/>
                          <w:r w:rsidRPr="00853289">
                            <w:rPr>
                              <w:sz w:val="18"/>
                              <w:szCs w:val="18"/>
                            </w:rPr>
                            <w:t>disponíveis mediante</w:t>
                          </w:r>
                          <w:proofErr w:type="gramEnd"/>
                          <w:r w:rsidRPr="00853289">
                            <w:rPr>
                              <w:sz w:val="18"/>
                              <w:szCs w:val="18"/>
                            </w:rPr>
                            <w:t xml:space="preserve"> solicitações ou por download em nosso site. Todos os outros direitos são reservados.</w:t>
                          </w:r>
                        </w:p>
                        <w:p w14:paraId="71C9657A" w14:textId="77777777" w:rsidR="00853289" w:rsidRPr="00853289" w:rsidRDefault="00853289" w:rsidP="00853289">
                          <w:pPr>
                            <w:rPr>
                              <w:sz w:val="18"/>
                              <w:szCs w:val="18"/>
                              <w:lang w:val="pt-BR"/>
                            </w:rPr>
                          </w:pPr>
                        </w:p>
                        <w:p w14:paraId="5646FBFF" w14:textId="77777777" w:rsidR="00853289" w:rsidRPr="00853289" w:rsidRDefault="00853289" w:rsidP="00853289">
                          <w:pPr>
                            <w:pStyle w:val="A5"/>
                            <w:rPr>
                              <w:sz w:val="18"/>
                              <w:szCs w:val="18"/>
                            </w:rPr>
                          </w:pPr>
                          <w:r w:rsidRPr="00853289">
                            <w:rPr>
                              <w:sz w:val="18"/>
                              <w:szCs w:val="18"/>
                            </w:rPr>
                            <w:t xml:space="preserve">AVISO LEGAL: </w:t>
                          </w:r>
                        </w:p>
                        <w:p w14:paraId="7C3E3715" w14:textId="77777777" w:rsidR="00853289" w:rsidRPr="00853289" w:rsidRDefault="00853289" w:rsidP="00853289">
                          <w:pPr>
                            <w:pStyle w:val="A5"/>
                            <w:rPr>
                              <w:sz w:val="18"/>
                              <w:szCs w:val="18"/>
                            </w:rPr>
                          </w:pPr>
                        </w:p>
                        <w:p w14:paraId="79D40B79" w14:textId="77777777" w:rsidR="00853289" w:rsidRPr="00853289" w:rsidRDefault="00853289" w:rsidP="00853289">
                          <w:pPr>
                            <w:pStyle w:val="A4"/>
                            <w:rPr>
                              <w:sz w:val="18"/>
                              <w:szCs w:val="18"/>
                            </w:rPr>
                          </w:pPr>
                          <w:r w:rsidRPr="00853289">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6C9220F" w14:textId="77777777" w:rsidR="00853289" w:rsidRPr="00853289" w:rsidRDefault="00853289" w:rsidP="00853289">
                          <w:pPr>
                            <w:pStyle w:val="A4"/>
                            <w:rPr>
                              <w:sz w:val="18"/>
                              <w:szCs w:val="18"/>
                            </w:rPr>
                          </w:pPr>
                        </w:p>
                        <w:p w14:paraId="7D2C7216" w14:textId="77777777" w:rsidR="00853289" w:rsidRDefault="00853289" w:rsidP="00853289">
                          <w:pPr>
                            <w:pStyle w:val="A4"/>
                          </w:pPr>
                          <w:r w:rsidRPr="00853289">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0C25F625" w14:textId="77777777" w:rsidR="00853289" w:rsidRPr="00853289" w:rsidRDefault="00853289" w:rsidP="00853289">
          <w:pPr>
            <w:rPr>
              <w:rFonts w:ascii="Verdana" w:hAnsi="Verdana" w:cs="Arial"/>
              <w:lang w:val="pt-BR"/>
            </w:rPr>
          </w:pPr>
        </w:p>
        <w:p w14:paraId="27609F51" w14:textId="77777777" w:rsidR="00853289" w:rsidRPr="00853289" w:rsidRDefault="00853289" w:rsidP="00853289">
          <w:pPr>
            <w:rPr>
              <w:rFonts w:ascii="Verdana" w:hAnsi="Verdana" w:cs="Arial"/>
              <w:lang w:val="pt-BR"/>
            </w:rPr>
          </w:pPr>
        </w:p>
        <w:p w14:paraId="40CCB0E8" w14:textId="77777777" w:rsidR="00853289" w:rsidRPr="00853289" w:rsidRDefault="00853289" w:rsidP="00853289">
          <w:pPr>
            <w:rPr>
              <w:rFonts w:ascii="Verdana" w:hAnsi="Verdana" w:cs="Arial"/>
              <w:lang w:val="pt-BR"/>
            </w:rPr>
          </w:pPr>
        </w:p>
        <w:p w14:paraId="07AB7CE4" w14:textId="77777777" w:rsidR="00853289" w:rsidRPr="00853289" w:rsidRDefault="00853289" w:rsidP="00853289">
          <w:pPr>
            <w:rPr>
              <w:rFonts w:ascii="Verdana" w:hAnsi="Verdana" w:cs="Arial"/>
              <w:lang w:val="pt-BR"/>
            </w:rPr>
          </w:pPr>
        </w:p>
        <w:p w14:paraId="58E2EAAD" w14:textId="77777777" w:rsidR="00853289" w:rsidRPr="00853289" w:rsidRDefault="00853289" w:rsidP="00853289">
          <w:pPr>
            <w:rPr>
              <w:rFonts w:ascii="Verdana" w:hAnsi="Verdana" w:cs="Arial"/>
              <w:lang w:val="pt-BR"/>
            </w:rPr>
          </w:pPr>
        </w:p>
        <w:p w14:paraId="1451E35D" w14:textId="77777777" w:rsidR="00853289" w:rsidRPr="00853289" w:rsidRDefault="00853289" w:rsidP="00853289">
          <w:pPr>
            <w:rPr>
              <w:rFonts w:ascii="Verdana" w:hAnsi="Verdana" w:cs="Arial"/>
              <w:lang w:val="pt-BR"/>
            </w:rPr>
          </w:pPr>
        </w:p>
        <w:p w14:paraId="248C2B92" w14:textId="77777777" w:rsidR="00853289" w:rsidRPr="00853289" w:rsidRDefault="00853289" w:rsidP="00853289">
          <w:pPr>
            <w:rPr>
              <w:rFonts w:ascii="Verdana" w:hAnsi="Verdana" w:cs="Arial"/>
              <w:lang w:val="pt-BR"/>
            </w:rPr>
          </w:pPr>
        </w:p>
        <w:p w14:paraId="30705024" w14:textId="77777777" w:rsidR="00853289" w:rsidRPr="00853289" w:rsidRDefault="00853289" w:rsidP="00853289">
          <w:pPr>
            <w:rPr>
              <w:rFonts w:ascii="Verdana" w:hAnsi="Verdana" w:cs="Arial"/>
              <w:lang w:val="pt-BR"/>
            </w:rPr>
          </w:pPr>
        </w:p>
        <w:p w14:paraId="5FBF2F39" w14:textId="77777777" w:rsidR="00853289" w:rsidRPr="00853289" w:rsidRDefault="00853289" w:rsidP="00853289">
          <w:pPr>
            <w:rPr>
              <w:rFonts w:ascii="Verdana" w:hAnsi="Verdana" w:cs="Arial"/>
              <w:lang w:val="pt-BR"/>
            </w:rPr>
          </w:pPr>
        </w:p>
        <w:p w14:paraId="448375BF" w14:textId="77777777" w:rsidR="00853289" w:rsidRPr="00853289" w:rsidRDefault="00853289" w:rsidP="00853289">
          <w:pPr>
            <w:rPr>
              <w:rFonts w:ascii="Verdana" w:hAnsi="Verdana" w:cs="Arial"/>
              <w:lang w:val="pt-BR"/>
            </w:rPr>
          </w:pPr>
        </w:p>
        <w:p w14:paraId="02490AA4" w14:textId="77777777" w:rsidR="00853289" w:rsidRPr="00853289" w:rsidRDefault="00853289" w:rsidP="00853289">
          <w:pPr>
            <w:rPr>
              <w:rFonts w:ascii="Verdana" w:hAnsi="Verdana" w:cs="Arial"/>
              <w:lang w:val="pt-BR"/>
            </w:rPr>
          </w:pPr>
        </w:p>
        <w:p w14:paraId="4729D86B" w14:textId="77777777" w:rsidR="00853289" w:rsidRPr="00853289" w:rsidRDefault="00853289" w:rsidP="00853289">
          <w:pPr>
            <w:rPr>
              <w:rFonts w:ascii="Verdana" w:hAnsi="Verdana" w:cs="Arial"/>
              <w:lang w:val="pt-BR"/>
            </w:rPr>
          </w:pPr>
        </w:p>
        <w:p w14:paraId="2B606C79" w14:textId="77777777" w:rsidR="00853289" w:rsidRPr="00853289" w:rsidRDefault="00853289" w:rsidP="00853289">
          <w:pPr>
            <w:rPr>
              <w:rFonts w:ascii="Verdana" w:hAnsi="Verdana" w:cs="Arial"/>
              <w:lang w:val="pt-BR"/>
            </w:rPr>
          </w:pPr>
        </w:p>
        <w:p w14:paraId="2D2E2225" w14:textId="77777777" w:rsidR="00853289" w:rsidRPr="00853289" w:rsidRDefault="00853289" w:rsidP="00853289">
          <w:pPr>
            <w:rPr>
              <w:rFonts w:ascii="Verdana" w:hAnsi="Verdana" w:cs="Arial"/>
              <w:lang w:val="pt-BR"/>
            </w:rPr>
          </w:pPr>
        </w:p>
        <w:p w14:paraId="5DE0A428" w14:textId="77777777" w:rsidR="00853289" w:rsidRPr="00853289" w:rsidRDefault="00853289" w:rsidP="00853289">
          <w:pPr>
            <w:rPr>
              <w:rFonts w:ascii="Verdana" w:hAnsi="Verdana" w:cs="Arial"/>
              <w:lang w:val="pt-BR"/>
            </w:rPr>
          </w:pPr>
        </w:p>
        <w:p w14:paraId="0E066DA6" w14:textId="77777777" w:rsidR="00853289" w:rsidRPr="00853289" w:rsidRDefault="00853289" w:rsidP="00853289">
          <w:pPr>
            <w:rPr>
              <w:rFonts w:ascii="Verdana" w:hAnsi="Verdana" w:cs="Arial"/>
              <w:lang w:val="pt-BR"/>
            </w:rPr>
          </w:pPr>
        </w:p>
        <w:p w14:paraId="27A927FD" w14:textId="77777777" w:rsidR="00853289" w:rsidRPr="00853289" w:rsidRDefault="00853289" w:rsidP="00853289">
          <w:pPr>
            <w:rPr>
              <w:rFonts w:ascii="Verdana" w:hAnsi="Verdana" w:cs="Arial"/>
              <w:lang w:val="pt-BR"/>
            </w:rPr>
          </w:pPr>
        </w:p>
        <w:p w14:paraId="1F6FCE9B" w14:textId="77777777" w:rsidR="00853289" w:rsidRPr="00853289" w:rsidRDefault="00853289" w:rsidP="00853289">
          <w:pPr>
            <w:rPr>
              <w:rFonts w:ascii="Verdana" w:hAnsi="Verdana" w:cs="Arial"/>
              <w:lang w:val="pt-BR"/>
            </w:rPr>
          </w:pPr>
        </w:p>
        <w:p w14:paraId="1F55E4E8" w14:textId="77777777" w:rsidR="00853289" w:rsidRPr="00853289" w:rsidRDefault="00853289" w:rsidP="00853289">
          <w:pPr>
            <w:rPr>
              <w:rFonts w:ascii="Verdana" w:hAnsi="Verdana" w:cs="Arial"/>
              <w:lang w:val="pt-BR"/>
            </w:rPr>
          </w:pPr>
        </w:p>
        <w:p w14:paraId="3D3B4E88" w14:textId="77777777" w:rsidR="00853289" w:rsidRPr="00853289" w:rsidRDefault="008F0F9C" w:rsidP="00853289">
          <w:pPr>
            <w:rPr>
              <w:rFonts w:ascii="Verdana" w:hAnsi="Verdana" w:cs="Arial"/>
              <w:lang w:val="pt-BR"/>
            </w:rPr>
          </w:pPr>
        </w:p>
      </w:sdtContent>
    </w:sdt>
    <w:p w14:paraId="27407E5D" w14:textId="77777777" w:rsidR="00853289" w:rsidRPr="00853289" w:rsidRDefault="00853289" w:rsidP="00853289">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703C9025" w14:textId="77777777" w:rsidR="00853289" w:rsidRPr="00853289" w:rsidRDefault="00853289" w:rsidP="00853289">
          <w:pPr>
            <w:rPr>
              <w:rFonts w:ascii="Verdana" w:hAnsi="Verdana" w:cs="Arial"/>
              <w:lang w:val="pt-BR"/>
            </w:rPr>
          </w:pPr>
        </w:p>
        <w:p w14:paraId="5E72DDE4" w14:textId="77777777" w:rsidR="00853289" w:rsidRPr="00853289" w:rsidRDefault="00853289" w:rsidP="00853289">
          <w:pPr>
            <w:rPr>
              <w:rFonts w:ascii="Verdana" w:hAnsi="Verdana" w:cs="Arial"/>
              <w:lang w:val="pt-BR"/>
            </w:rPr>
          </w:pPr>
          <w:r w:rsidRPr="00853289">
            <w:rPr>
              <w:rFonts w:ascii="Verdana" w:hAnsi="Verdana" w:cs="Arial"/>
              <w:lang w:val="pt-BR"/>
            </w:rPr>
            <w:br w:type="textWrapping" w:clear="all"/>
          </w:r>
        </w:p>
        <w:p w14:paraId="77B756CE" w14:textId="77777777" w:rsidR="00853289" w:rsidRPr="00853289" w:rsidRDefault="00853289" w:rsidP="00853289">
          <w:pPr>
            <w:rPr>
              <w:rFonts w:ascii="Verdana" w:hAnsi="Verdana" w:cs="Arial"/>
              <w:lang w:val="pt-BR"/>
            </w:rPr>
          </w:pPr>
        </w:p>
        <w:p w14:paraId="4F8A1B04" w14:textId="77777777" w:rsidR="00853289" w:rsidRPr="00853289" w:rsidRDefault="00853289" w:rsidP="00853289">
          <w:pPr>
            <w:rPr>
              <w:rFonts w:ascii="Verdana" w:hAnsi="Verdana" w:cs="Arial"/>
              <w:lang w:val="pt-BR"/>
            </w:rPr>
          </w:pPr>
        </w:p>
        <w:p w14:paraId="003B3DCD" w14:textId="77777777" w:rsidR="00853289" w:rsidRPr="00853289" w:rsidRDefault="00853289" w:rsidP="00853289">
          <w:pPr>
            <w:rPr>
              <w:rFonts w:ascii="Verdana" w:hAnsi="Verdana" w:cs="Arial"/>
              <w:lang w:val="pt-BR"/>
            </w:rPr>
          </w:pPr>
        </w:p>
        <w:p w14:paraId="7BBE90AD" w14:textId="77777777" w:rsidR="00853289" w:rsidRPr="00853289" w:rsidRDefault="00853289" w:rsidP="00853289">
          <w:pPr>
            <w:rPr>
              <w:rFonts w:ascii="Verdana" w:hAnsi="Verdana" w:cs="Arial"/>
              <w:lang w:val="pt-BR"/>
            </w:rPr>
          </w:pPr>
        </w:p>
        <w:p w14:paraId="58C12752" w14:textId="77777777" w:rsidR="00853289" w:rsidRPr="00853289" w:rsidRDefault="00853289" w:rsidP="00853289">
          <w:pPr>
            <w:rPr>
              <w:rFonts w:ascii="Verdana" w:hAnsi="Verdana" w:cs="Arial"/>
              <w:lang w:val="pt-BR"/>
            </w:rPr>
          </w:pPr>
        </w:p>
        <w:p w14:paraId="050E615D" w14:textId="77777777" w:rsidR="00853289" w:rsidRPr="00853289" w:rsidRDefault="00853289" w:rsidP="00853289">
          <w:pPr>
            <w:rPr>
              <w:rFonts w:ascii="Verdana" w:hAnsi="Verdana" w:cs="Arial"/>
              <w:lang w:val="pt-BR"/>
            </w:rPr>
          </w:pPr>
        </w:p>
        <w:p w14:paraId="13B9E7D5" w14:textId="77777777" w:rsidR="00853289" w:rsidRPr="00853289" w:rsidRDefault="00853289" w:rsidP="00853289">
          <w:pPr>
            <w:rPr>
              <w:rFonts w:ascii="Verdana" w:hAnsi="Verdana" w:cs="Arial"/>
              <w:lang w:val="pt-BR"/>
            </w:rPr>
          </w:pPr>
        </w:p>
        <w:p w14:paraId="5DFF8EF3" w14:textId="77777777" w:rsidR="00853289" w:rsidRPr="00853289" w:rsidRDefault="00853289" w:rsidP="00853289">
          <w:pPr>
            <w:rPr>
              <w:rFonts w:ascii="Verdana" w:hAnsi="Verdana" w:cs="Arial"/>
              <w:lang w:val="pt-BR"/>
            </w:rPr>
          </w:pPr>
        </w:p>
        <w:p w14:paraId="301BDF70" w14:textId="77777777" w:rsidR="00853289" w:rsidRPr="00853289" w:rsidRDefault="00853289" w:rsidP="00853289">
          <w:pPr>
            <w:rPr>
              <w:rFonts w:ascii="Verdana" w:hAnsi="Verdana" w:cs="Arial"/>
              <w:lang w:val="pt-BR"/>
            </w:rPr>
          </w:pPr>
        </w:p>
        <w:p w14:paraId="38579964" w14:textId="77777777" w:rsidR="00853289" w:rsidRPr="00853289" w:rsidRDefault="00853289" w:rsidP="00853289">
          <w:pPr>
            <w:rPr>
              <w:rFonts w:ascii="Verdana" w:hAnsi="Verdana" w:cs="Arial"/>
              <w:lang w:val="pt-BR"/>
            </w:rPr>
          </w:pPr>
        </w:p>
        <w:p w14:paraId="13A452AB" w14:textId="77777777" w:rsidR="00853289" w:rsidRPr="00853289" w:rsidRDefault="008F0F9C" w:rsidP="00853289">
          <w:pPr>
            <w:rPr>
              <w:rFonts w:ascii="Verdana" w:hAnsi="Verdana" w:cs="Arial"/>
              <w:lang w:val="pt-BR"/>
            </w:rPr>
          </w:pPr>
        </w:p>
      </w:sdtContent>
    </w:sdt>
    <w:p w14:paraId="22042C96" w14:textId="77777777" w:rsidR="00853289" w:rsidRPr="00853289" w:rsidRDefault="00853289" w:rsidP="00853289">
      <w:pPr>
        <w:rPr>
          <w:rFonts w:ascii="Verdana" w:hAnsi="Verdana" w:cs="Arial"/>
          <w:lang w:val="pt-BR"/>
        </w:rPr>
      </w:pPr>
    </w:p>
    <w:p w14:paraId="152F2E64" w14:textId="77777777" w:rsidR="00853289" w:rsidRPr="00853289" w:rsidRDefault="00853289" w:rsidP="00853289">
      <w:pPr>
        <w:rPr>
          <w:rFonts w:ascii="Verdana" w:hAnsi="Verdana" w:cs="Arial"/>
          <w:lang w:val="pt-BR"/>
        </w:rPr>
      </w:pPr>
    </w:p>
    <w:p w14:paraId="4E137923" w14:textId="77777777" w:rsidR="00853289" w:rsidRPr="00853289" w:rsidRDefault="00853289" w:rsidP="00853289">
      <w:pPr>
        <w:rPr>
          <w:rFonts w:ascii="Verdana" w:hAnsi="Verdana" w:cs="Arial"/>
          <w:lang w:val="pt-BR"/>
        </w:rPr>
      </w:pPr>
    </w:p>
    <w:p w14:paraId="5C1B0024" w14:textId="77777777" w:rsidR="00853289" w:rsidRPr="00853289" w:rsidRDefault="00853289" w:rsidP="00853289">
      <w:pPr>
        <w:rPr>
          <w:rFonts w:ascii="Verdana" w:hAnsi="Verdana" w:cs="Arial"/>
          <w:lang w:val="pt-BR"/>
        </w:rPr>
      </w:pPr>
    </w:p>
    <w:p w14:paraId="12E14969" w14:textId="77777777" w:rsidR="00853289" w:rsidRPr="00853289" w:rsidRDefault="00853289" w:rsidP="00853289">
      <w:pPr>
        <w:rPr>
          <w:rFonts w:ascii="Verdana" w:hAnsi="Verdana" w:cs="Arial"/>
          <w:lang w:val="pt-BR"/>
        </w:rPr>
      </w:pPr>
    </w:p>
    <w:p w14:paraId="67C9FCEF" w14:textId="77777777" w:rsidR="00853289" w:rsidRPr="00853289" w:rsidRDefault="00853289" w:rsidP="00853289">
      <w:pPr>
        <w:rPr>
          <w:rFonts w:ascii="Verdana" w:hAnsi="Verdana" w:cs="Arial"/>
          <w:lang w:val="pt-BR"/>
        </w:rPr>
      </w:pPr>
    </w:p>
    <w:p w14:paraId="4AF95B14" w14:textId="77777777" w:rsidR="00853289" w:rsidRPr="00853289" w:rsidRDefault="00853289" w:rsidP="00853289">
      <w:pPr>
        <w:rPr>
          <w:rFonts w:ascii="Verdana" w:hAnsi="Verdana" w:cs="Arial"/>
          <w:lang w:val="pt-BR"/>
        </w:rPr>
      </w:pPr>
    </w:p>
    <w:p w14:paraId="5B27EA93" w14:textId="77777777" w:rsidR="00853289" w:rsidRPr="00853289" w:rsidRDefault="00853289" w:rsidP="00853289">
      <w:pPr>
        <w:rPr>
          <w:rFonts w:ascii="Verdana" w:hAnsi="Verdana" w:cs="Arial"/>
          <w:lang w:val="pt-BR"/>
        </w:rPr>
      </w:pPr>
    </w:p>
    <w:p w14:paraId="255F0137" w14:textId="77777777" w:rsidR="00853289" w:rsidRPr="00853289" w:rsidRDefault="00853289" w:rsidP="00853289">
      <w:pPr>
        <w:rPr>
          <w:rFonts w:ascii="Verdana" w:hAnsi="Verdana" w:cs="Arial"/>
          <w:lang w:val="pt-BR"/>
        </w:rPr>
      </w:pPr>
    </w:p>
    <w:p w14:paraId="48BE5F77" w14:textId="77777777" w:rsidR="00853289" w:rsidRPr="00853289" w:rsidRDefault="00853289" w:rsidP="00853289">
      <w:pPr>
        <w:rPr>
          <w:rFonts w:ascii="Verdana" w:hAnsi="Verdana" w:cs="Arial"/>
          <w:lang w:val="pt-BR"/>
        </w:rPr>
      </w:pPr>
    </w:p>
    <w:p w14:paraId="4A6132D2" w14:textId="77777777" w:rsidR="00853289" w:rsidRPr="00853289" w:rsidRDefault="00853289" w:rsidP="00853289">
      <w:pPr>
        <w:rPr>
          <w:rFonts w:ascii="Verdana" w:hAnsi="Verdana" w:cs="Arial"/>
          <w:lang w:val="pt-BR"/>
        </w:rPr>
      </w:pPr>
    </w:p>
    <w:p w14:paraId="00E1A780" w14:textId="77777777" w:rsidR="00AE5451" w:rsidRDefault="00AE5451" w:rsidP="00853289">
      <w:pPr>
        <w:jc w:val="center"/>
        <w:rPr>
          <w:rFonts w:ascii="Verdana" w:hAnsi="Verdana" w:cs="Arial"/>
          <w:sz w:val="52"/>
          <w:szCs w:val="52"/>
          <w:lang w:val="pt-BR"/>
        </w:rPr>
      </w:pPr>
    </w:p>
    <w:p w14:paraId="0DE76CEC" w14:textId="6E1042DA" w:rsidR="00853289" w:rsidRPr="00853289" w:rsidRDefault="00853289" w:rsidP="00853289">
      <w:pPr>
        <w:jc w:val="center"/>
        <w:rPr>
          <w:rFonts w:ascii="Verdana" w:hAnsi="Verdana" w:cs="Arial"/>
          <w:sz w:val="52"/>
          <w:szCs w:val="52"/>
          <w:lang w:val="pt-BR"/>
        </w:rPr>
      </w:pPr>
      <w:r w:rsidRPr="00853289">
        <w:rPr>
          <w:rFonts w:ascii="Verdana" w:hAnsi="Verdana" w:cs="Arial"/>
          <w:noProof/>
          <w:sz w:val="52"/>
          <w:szCs w:val="52"/>
          <w:lang w:val="pt-BR"/>
        </w:rPr>
        <w:drawing>
          <wp:anchor distT="0" distB="0" distL="114300" distR="114300" simplePos="0" relativeHeight="251670528" behindDoc="0" locked="1" layoutInCell="1" allowOverlap="1" wp14:anchorId="5625BDAD" wp14:editId="00EA872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53289">
        <w:rPr>
          <w:rFonts w:ascii="Verdana" w:hAnsi="Verdana" w:cs="Arial"/>
          <w:sz w:val="52"/>
          <w:szCs w:val="52"/>
          <w:lang w:val="pt-BR"/>
        </w:rPr>
        <w:t xml:space="preserve"> </w:t>
      </w:r>
    </w:p>
    <w:p w14:paraId="07A48729" w14:textId="77777777" w:rsidR="00AE5451" w:rsidRPr="00AE5451" w:rsidRDefault="00AE5451" w:rsidP="00AE5451">
      <w:pPr>
        <w:jc w:val="center"/>
        <w:rPr>
          <w:rFonts w:ascii="Verdana" w:hAnsi="Verdana" w:cs="Arial"/>
          <w:sz w:val="52"/>
          <w:szCs w:val="52"/>
          <w:lang w:val="pt-BR"/>
        </w:rPr>
      </w:pPr>
      <w:r w:rsidRPr="00AE5451">
        <w:rPr>
          <w:rFonts w:ascii="Verdana" w:hAnsi="Verdana" w:cs="Arial"/>
          <w:sz w:val="52"/>
          <w:szCs w:val="52"/>
          <w:lang w:val="pt-BR"/>
        </w:rPr>
        <w:t>Procedimento de Avaliação de Impacto ao Meio Ambiente</w:t>
      </w:r>
    </w:p>
    <w:p w14:paraId="08573BBD" w14:textId="77777777" w:rsidR="00853289" w:rsidRPr="00853289" w:rsidRDefault="00853289" w:rsidP="00853289">
      <w:pPr>
        <w:rPr>
          <w:rFonts w:ascii="Verdana" w:hAnsi="Verdana" w:cs="Arial"/>
          <w:lang w:val="pt-BR"/>
        </w:rPr>
      </w:pPr>
    </w:p>
    <w:p w14:paraId="159B85D9" w14:textId="77777777" w:rsidR="00853289" w:rsidRPr="00853289" w:rsidRDefault="00853289" w:rsidP="00853289">
      <w:pPr>
        <w:rPr>
          <w:rFonts w:ascii="Verdana" w:hAnsi="Verdana" w:cs="Arial"/>
          <w:lang w:val="pt-BR"/>
        </w:rPr>
      </w:pPr>
    </w:p>
    <w:p w14:paraId="0A6A948D" w14:textId="77777777" w:rsidR="00853289" w:rsidRPr="00853289" w:rsidRDefault="00853289" w:rsidP="00853289">
      <w:pPr>
        <w:rPr>
          <w:rFonts w:ascii="Verdana" w:hAnsi="Verdana" w:cs="Arial"/>
          <w:lang w:val="pt-BR"/>
        </w:rPr>
      </w:pPr>
    </w:p>
    <w:p w14:paraId="35D199F9" w14:textId="77777777" w:rsidR="00853289" w:rsidRPr="00853289" w:rsidRDefault="00853289" w:rsidP="00853289">
      <w:pPr>
        <w:rPr>
          <w:rFonts w:ascii="Verdana" w:hAnsi="Verdana" w:cs="Arial"/>
          <w:lang w:val="pt-BR"/>
        </w:rPr>
      </w:pPr>
    </w:p>
    <w:p w14:paraId="450CBA80" w14:textId="77777777" w:rsidR="00853289" w:rsidRPr="00853289" w:rsidRDefault="00853289" w:rsidP="00853289">
      <w:pPr>
        <w:rPr>
          <w:rFonts w:ascii="Verdana" w:hAnsi="Verdana" w:cs="Arial"/>
          <w:lang w:val="pt-BR"/>
        </w:rPr>
      </w:pPr>
    </w:p>
    <w:p w14:paraId="145BA090" w14:textId="77777777" w:rsidR="00853289" w:rsidRPr="00853289" w:rsidRDefault="00853289" w:rsidP="00853289">
      <w:pPr>
        <w:rPr>
          <w:rFonts w:ascii="Verdana" w:hAnsi="Verdana" w:cs="Arial"/>
          <w:lang w:val="pt-BR"/>
        </w:rPr>
      </w:pPr>
    </w:p>
    <w:p w14:paraId="1A2B628C" w14:textId="77777777" w:rsidR="00853289" w:rsidRPr="00853289" w:rsidRDefault="00853289" w:rsidP="00853289">
      <w:pPr>
        <w:rPr>
          <w:rFonts w:ascii="Verdana" w:hAnsi="Verdana" w:cs="Arial"/>
          <w:lang w:val="pt-BR"/>
        </w:rPr>
      </w:pPr>
    </w:p>
    <w:p w14:paraId="0D704B1C" w14:textId="77777777" w:rsidR="00853289" w:rsidRPr="00853289" w:rsidRDefault="00853289" w:rsidP="00853289">
      <w:pPr>
        <w:rPr>
          <w:rFonts w:ascii="Verdana" w:hAnsi="Verdana" w:cs="Arial"/>
          <w:lang w:val="pt-BR"/>
        </w:rPr>
      </w:pPr>
    </w:p>
    <w:p w14:paraId="27FE3821" w14:textId="77777777" w:rsidR="00853289" w:rsidRPr="00853289" w:rsidRDefault="00853289" w:rsidP="00853289">
      <w:pPr>
        <w:rPr>
          <w:rFonts w:ascii="Verdana" w:hAnsi="Verdana" w:cs="Arial"/>
          <w:lang w:val="pt-BR"/>
        </w:rPr>
      </w:pPr>
    </w:p>
    <w:p w14:paraId="5EBC245A" w14:textId="77777777" w:rsidR="00853289" w:rsidRPr="00853289" w:rsidRDefault="00853289" w:rsidP="00853289">
      <w:pPr>
        <w:rPr>
          <w:rFonts w:ascii="Verdana" w:hAnsi="Verdana" w:cs="Arial"/>
          <w:lang w:val="pt-BR"/>
        </w:rPr>
      </w:pPr>
    </w:p>
    <w:p w14:paraId="72CB6CC8" w14:textId="77777777" w:rsidR="00853289" w:rsidRPr="00853289" w:rsidRDefault="00853289" w:rsidP="00853289">
      <w:pPr>
        <w:rPr>
          <w:rFonts w:ascii="Verdana" w:hAnsi="Verdana" w:cs="Arial"/>
          <w:lang w:val="pt-BR"/>
        </w:rPr>
      </w:pPr>
    </w:p>
    <w:p w14:paraId="01191791" w14:textId="77777777" w:rsidR="00853289" w:rsidRPr="00853289" w:rsidRDefault="00853289" w:rsidP="00853289">
      <w:pPr>
        <w:rPr>
          <w:rFonts w:ascii="Verdana" w:hAnsi="Verdana" w:cs="Arial"/>
          <w:lang w:val="pt-BR"/>
        </w:rPr>
      </w:pPr>
    </w:p>
    <w:p w14:paraId="3AA9C029" w14:textId="77777777" w:rsidR="00853289" w:rsidRPr="00853289" w:rsidRDefault="00853289" w:rsidP="00853289">
      <w:pPr>
        <w:rPr>
          <w:rFonts w:ascii="Verdana" w:hAnsi="Verdana" w:cs="Arial"/>
          <w:lang w:val="pt-BR"/>
        </w:rPr>
      </w:pPr>
    </w:p>
    <w:p w14:paraId="1D3DBE5D" w14:textId="77777777" w:rsidR="00853289" w:rsidRPr="00853289" w:rsidRDefault="00853289" w:rsidP="00853289">
      <w:pPr>
        <w:rPr>
          <w:rFonts w:ascii="Verdana" w:hAnsi="Verdana" w:cs="Arial"/>
          <w:lang w:val="pt-BR"/>
        </w:rPr>
      </w:pPr>
    </w:p>
    <w:p w14:paraId="64BCB014" w14:textId="77777777" w:rsidR="00853289" w:rsidRPr="00853289" w:rsidRDefault="00853289" w:rsidP="00853289">
      <w:pPr>
        <w:rPr>
          <w:rFonts w:ascii="Verdana" w:hAnsi="Verdana" w:cs="Arial"/>
          <w:lang w:val="pt-BR"/>
        </w:rPr>
      </w:pPr>
    </w:p>
    <w:p w14:paraId="35BBD53E" w14:textId="77777777" w:rsidR="00853289" w:rsidRPr="00853289" w:rsidRDefault="00853289" w:rsidP="00853289">
      <w:pPr>
        <w:rPr>
          <w:rFonts w:ascii="Verdana" w:hAnsi="Verdana" w:cs="Arial"/>
          <w:lang w:val="pt-BR"/>
        </w:rPr>
      </w:pPr>
    </w:p>
    <w:p w14:paraId="01F08D89" w14:textId="77777777" w:rsidR="00853289" w:rsidRPr="00853289" w:rsidRDefault="00853289" w:rsidP="00853289">
      <w:pPr>
        <w:rPr>
          <w:rFonts w:ascii="Verdana" w:hAnsi="Verdana" w:cs="Arial"/>
          <w:lang w:val="pt-BR"/>
        </w:rPr>
      </w:pPr>
    </w:p>
    <w:p w14:paraId="0472645D" w14:textId="77777777" w:rsidR="00853289" w:rsidRPr="00853289" w:rsidRDefault="00853289" w:rsidP="00853289">
      <w:pPr>
        <w:rPr>
          <w:rFonts w:ascii="Verdana" w:hAnsi="Verdana" w:cs="Arial"/>
          <w:lang w:val="pt-BR"/>
        </w:rPr>
      </w:pPr>
    </w:p>
    <w:p w14:paraId="338101FB" w14:textId="77777777" w:rsidR="00853289" w:rsidRPr="00853289" w:rsidRDefault="00853289" w:rsidP="00853289">
      <w:pPr>
        <w:rPr>
          <w:rFonts w:ascii="Verdana" w:hAnsi="Verdana" w:cs="Arial"/>
          <w:lang w:val="pt-BR"/>
        </w:rPr>
      </w:pPr>
    </w:p>
    <w:p w14:paraId="7735BB82" w14:textId="77777777" w:rsidR="00853289" w:rsidRPr="00853289" w:rsidRDefault="00853289" w:rsidP="00853289">
      <w:pPr>
        <w:rPr>
          <w:rFonts w:ascii="Verdana" w:hAnsi="Verdana" w:cs="Arial"/>
          <w:lang w:val="pt-BR"/>
        </w:rPr>
      </w:pPr>
    </w:p>
    <w:p w14:paraId="63676A2A" w14:textId="77777777" w:rsidR="00853289" w:rsidRPr="00853289" w:rsidRDefault="00853289" w:rsidP="00853289">
      <w:pPr>
        <w:rPr>
          <w:rFonts w:ascii="Verdana" w:hAnsi="Verdana" w:cs="Arial"/>
          <w:lang w:val="pt-BR"/>
        </w:rPr>
      </w:pPr>
    </w:p>
    <w:p w14:paraId="1160C020" w14:textId="77777777" w:rsidR="00853289" w:rsidRPr="00853289" w:rsidRDefault="00853289" w:rsidP="00853289">
      <w:pPr>
        <w:rPr>
          <w:rFonts w:ascii="Verdana" w:hAnsi="Verdana" w:cs="Arial"/>
          <w:lang w:val="pt-BR"/>
        </w:rPr>
      </w:pPr>
    </w:p>
    <w:p w14:paraId="47B7508F" w14:textId="77777777" w:rsidR="00853289" w:rsidRPr="00853289" w:rsidRDefault="00853289" w:rsidP="00853289">
      <w:pPr>
        <w:rPr>
          <w:rFonts w:ascii="Verdana" w:hAnsi="Verdana" w:cs="Arial"/>
          <w:lang w:val="pt-BR"/>
        </w:rPr>
      </w:pPr>
    </w:p>
    <w:p w14:paraId="5E9A5BFC" w14:textId="77777777" w:rsidR="00853289" w:rsidRPr="00853289" w:rsidRDefault="00853289" w:rsidP="00853289">
      <w:pPr>
        <w:rPr>
          <w:rFonts w:ascii="Verdana" w:hAnsi="Verdana" w:cs="Arial"/>
          <w:lang w:val="pt-BR"/>
        </w:rPr>
      </w:pPr>
    </w:p>
    <w:p w14:paraId="62C7AAD0" w14:textId="77777777" w:rsidR="00853289" w:rsidRPr="00853289" w:rsidRDefault="00853289" w:rsidP="00853289">
      <w:pPr>
        <w:rPr>
          <w:rFonts w:ascii="Verdana" w:hAnsi="Verdana" w:cs="Arial"/>
          <w:lang w:val="pt-BR"/>
        </w:rPr>
      </w:pPr>
    </w:p>
    <w:p w14:paraId="20F0C65B" w14:textId="77777777" w:rsidR="00853289" w:rsidRPr="00853289" w:rsidRDefault="00853289" w:rsidP="00853289">
      <w:pPr>
        <w:rPr>
          <w:rFonts w:ascii="Verdana" w:hAnsi="Verdana" w:cs="Arial"/>
          <w:lang w:val="pt-BR" w:eastAsia="ja-JP"/>
        </w:rPr>
      </w:pPr>
    </w:p>
    <w:p w14:paraId="4FF64DE6" w14:textId="77777777" w:rsidR="00853289" w:rsidRPr="00853289" w:rsidRDefault="00853289" w:rsidP="00853289">
      <w:pPr>
        <w:rPr>
          <w:rFonts w:ascii="Verdana" w:hAnsi="Verdana" w:cs="Arial"/>
          <w:lang w:val="pt-BR"/>
        </w:rPr>
      </w:pPr>
    </w:p>
    <w:p w14:paraId="37175D47" w14:textId="77777777" w:rsidR="00853289" w:rsidRPr="00853289" w:rsidRDefault="00853289" w:rsidP="00853289">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853289" w:rsidRPr="00853289" w14:paraId="681E8AAB" w14:textId="77777777" w:rsidTr="003F75E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66235C7" w14:textId="77777777" w:rsidR="00853289" w:rsidRPr="00853289" w:rsidRDefault="00853289" w:rsidP="003F75E5">
            <w:pPr>
              <w:rPr>
                <w:rFonts w:ascii="Verdana" w:hAnsi="Verdana" w:cs="Arial"/>
                <w:lang w:val="pt-BR"/>
              </w:rPr>
            </w:pPr>
          </w:p>
          <w:p w14:paraId="50B5C39F" w14:textId="2C2AC641" w:rsidR="00853289" w:rsidRPr="00853289" w:rsidRDefault="00853289" w:rsidP="003F75E5">
            <w:pPr>
              <w:pStyle w:val="AA1"/>
              <w:framePr w:hSpace="0" w:wrap="auto" w:vAnchor="margin" w:hAnchor="text" w:xAlign="left" w:yAlign="inline"/>
              <w:rPr>
                <w:color w:val="FFFFFF"/>
              </w:rPr>
            </w:pPr>
            <w:r w:rsidRPr="00853289">
              <w:t>07-A-</w:t>
            </w:r>
            <w:r w:rsidR="00D113B8">
              <w:t>DOC-</w:t>
            </w:r>
            <w:r w:rsidR="00AE5451">
              <w:t>AMB</w:t>
            </w:r>
          </w:p>
        </w:tc>
      </w:tr>
    </w:tbl>
    <w:p w14:paraId="76BAAF24" w14:textId="77777777" w:rsidR="00853289" w:rsidRPr="00853289" w:rsidRDefault="00853289" w:rsidP="00853289">
      <w:pPr>
        <w:rPr>
          <w:rFonts w:ascii="Verdana" w:hAnsi="Verdana" w:cs="Arial"/>
          <w:lang w:val="pt-BR"/>
        </w:rPr>
      </w:pPr>
    </w:p>
    <w:p w14:paraId="72DDDCEE" w14:textId="77777777" w:rsidR="00853289" w:rsidRPr="00853289" w:rsidRDefault="00853289" w:rsidP="00853289">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853289" w:rsidRPr="00853289" w14:paraId="24FCF218" w14:textId="77777777" w:rsidTr="003F75E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471832F" w14:textId="77777777" w:rsidR="00853289" w:rsidRPr="00853289" w:rsidRDefault="00853289" w:rsidP="003F75E5">
            <w:pPr>
              <w:rPr>
                <w:rFonts w:ascii="Verdana" w:hAnsi="Verdana" w:cs="Arial"/>
                <w:lang w:val="pt-BR"/>
              </w:rPr>
            </w:pPr>
          </w:p>
          <w:p w14:paraId="51C26B21" w14:textId="77777777" w:rsidR="00853289" w:rsidRPr="00853289" w:rsidRDefault="00853289" w:rsidP="003F75E5">
            <w:pPr>
              <w:pStyle w:val="AA1"/>
              <w:framePr w:wrap="around"/>
            </w:pPr>
            <w:r w:rsidRPr="00853289">
              <w:t>Histórico de Revisão</w:t>
            </w:r>
          </w:p>
          <w:p w14:paraId="2A94AEA6" w14:textId="77777777" w:rsidR="00853289" w:rsidRPr="00853289" w:rsidRDefault="00853289" w:rsidP="003F75E5">
            <w:pPr>
              <w:rPr>
                <w:rFonts w:ascii="Verdana" w:hAnsi="Verdana" w:cs="Arial"/>
                <w:lang w:val="pt-BR"/>
              </w:rPr>
            </w:pPr>
          </w:p>
        </w:tc>
      </w:tr>
      <w:tr w:rsidR="00853289" w:rsidRPr="00853289" w14:paraId="546A3ED3" w14:textId="77777777" w:rsidTr="003F75E5">
        <w:trPr>
          <w:trHeight w:val="560"/>
        </w:trPr>
        <w:tc>
          <w:tcPr>
            <w:tcW w:w="1271" w:type="dxa"/>
            <w:tcBorders>
              <w:top w:val="single" w:sz="4" w:space="0" w:color="auto"/>
              <w:left w:val="single" w:sz="4" w:space="0" w:color="auto"/>
              <w:bottom w:val="double" w:sz="4" w:space="0" w:color="auto"/>
              <w:right w:val="single" w:sz="4" w:space="0" w:color="auto"/>
            </w:tcBorders>
            <w:hideMark/>
          </w:tcPr>
          <w:p w14:paraId="16E049C1" w14:textId="77777777" w:rsidR="00853289" w:rsidRPr="00853289" w:rsidRDefault="00853289" w:rsidP="003F75E5">
            <w:pPr>
              <w:pStyle w:val="AA2"/>
            </w:pPr>
            <w:r w:rsidRPr="00853289">
              <w:t>Versão</w:t>
            </w:r>
          </w:p>
        </w:tc>
        <w:tc>
          <w:tcPr>
            <w:tcW w:w="1418" w:type="dxa"/>
            <w:tcBorders>
              <w:top w:val="single" w:sz="4" w:space="0" w:color="auto"/>
              <w:left w:val="single" w:sz="4" w:space="0" w:color="auto"/>
              <w:bottom w:val="double" w:sz="4" w:space="0" w:color="auto"/>
              <w:right w:val="single" w:sz="4" w:space="0" w:color="auto"/>
            </w:tcBorders>
            <w:hideMark/>
          </w:tcPr>
          <w:p w14:paraId="357A2C15" w14:textId="77777777" w:rsidR="00853289" w:rsidRPr="00853289" w:rsidRDefault="00853289" w:rsidP="003F75E5">
            <w:pPr>
              <w:pStyle w:val="AA2"/>
            </w:pPr>
            <w:r w:rsidRPr="00853289">
              <w:t>Data</w:t>
            </w:r>
          </w:p>
        </w:tc>
        <w:tc>
          <w:tcPr>
            <w:tcW w:w="3827" w:type="dxa"/>
            <w:tcBorders>
              <w:top w:val="single" w:sz="4" w:space="0" w:color="auto"/>
              <w:left w:val="single" w:sz="4" w:space="0" w:color="auto"/>
              <w:bottom w:val="double" w:sz="4" w:space="0" w:color="auto"/>
              <w:right w:val="single" w:sz="4" w:space="0" w:color="auto"/>
            </w:tcBorders>
            <w:hideMark/>
          </w:tcPr>
          <w:p w14:paraId="2AF9F999" w14:textId="77777777" w:rsidR="00853289" w:rsidRPr="00853289" w:rsidRDefault="00853289" w:rsidP="003F75E5">
            <w:pPr>
              <w:pStyle w:val="AA2"/>
            </w:pPr>
            <w:r w:rsidRPr="0085328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2E91F7F" w14:textId="77777777" w:rsidR="00853289" w:rsidRPr="00853289" w:rsidRDefault="00853289" w:rsidP="003F75E5">
            <w:pPr>
              <w:pStyle w:val="AA2"/>
            </w:pPr>
            <w:r w:rsidRPr="00853289">
              <w:t>Sumário de Mudanças</w:t>
            </w:r>
          </w:p>
        </w:tc>
      </w:tr>
      <w:tr w:rsidR="00853289" w:rsidRPr="00853289" w14:paraId="2483F32D" w14:textId="77777777" w:rsidTr="003F75E5">
        <w:trPr>
          <w:trHeight w:val="560"/>
        </w:trPr>
        <w:tc>
          <w:tcPr>
            <w:tcW w:w="1271" w:type="dxa"/>
            <w:tcBorders>
              <w:top w:val="double" w:sz="4" w:space="0" w:color="auto"/>
              <w:left w:val="single" w:sz="4" w:space="0" w:color="auto"/>
              <w:bottom w:val="dotted" w:sz="4" w:space="0" w:color="auto"/>
              <w:right w:val="single" w:sz="4" w:space="0" w:color="auto"/>
            </w:tcBorders>
          </w:tcPr>
          <w:p w14:paraId="0AF90FE1" w14:textId="77777777" w:rsidR="00853289" w:rsidRPr="00853289" w:rsidRDefault="00853289" w:rsidP="003F75E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0FE2DB72" w14:textId="77777777" w:rsidR="00853289" w:rsidRPr="00853289" w:rsidRDefault="00853289" w:rsidP="003F75E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0D095A71" w14:textId="77777777" w:rsidR="00853289" w:rsidRPr="00853289" w:rsidRDefault="00853289" w:rsidP="003F75E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3ADF531B" w14:textId="77777777" w:rsidR="00853289" w:rsidRPr="00853289" w:rsidRDefault="00853289" w:rsidP="003F75E5">
            <w:pPr>
              <w:rPr>
                <w:rFonts w:ascii="Verdana" w:hAnsi="Verdana" w:cs="Arial"/>
                <w:lang w:val="pt-BR"/>
              </w:rPr>
            </w:pPr>
          </w:p>
        </w:tc>
      </w:tr>
      <w:tr w:rsidR="00853289" w:rsidRPr="00853289" w14:paraId="2A2F2063" w14:textId="77777777" w:rsidTr="003F75E5">
        <w:trPr>
          <w:trHeight w:val="560"/>
        </w:trPr>
        <w:tc>
          <w:tcPr>
            <w:tcW w:w="1271" w:type="dxa"/>
            <w:tcBorders>
              <w:top w:val="dotted" w:sz="4" w:space="0" w:color="auto"/>
              <w:left w:val="single" w:sz="4" w:space="0" w:color="auto"/>
              <w:bottom w:val="dotted" w:sz="4" w:space="0" w:color="auto"/>
              <w:right w:val="single" w:sz="4" w:space="0" w:color="auto"/>
            </w:tcBorders>
          </w:tcPr>
          <w:p w14:paraId="7514B9F2" w14:textId="77777777" w:rsidR="00853289" w:rsidRPr="00853289" w:rsidRDefault="00853289" w:rsidP="003F75E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72E6663" w14:textId="77777777" w:rsidR="00853289" w:rsidRPr="00853289" w:rsidRDefault="00853289" w:rsidP="003F75E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0A1AA5FB" w14:textId="77777777" w:rsidR="00853289" w:rsidRPr="00853289" w:rsidRDefault="00853289" w:rsidP="003F75E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3B5E42A2" w14:textId="77777777" w:rsidR="00853289" w:rsidRPr="00853289" w:rsidRDefault="00853289" w:rsidP="003F75E5">
            <w:pPr>
              <w:rPr>
                <w:rFonts w:ascii="Verdana" w:hAnsi="Verdana" w:cs="Arial"/>
                <w:lang w:val="pt-BR"/>
              </w:rPr>
            </w:pPr>
          </w:p>
        </w:tc>
      </w:tr>
      <w:tr w:rsidR="00853289" w:rsidRPr="00853289" w14:paraId="0481EDA7" w14:textId="77777777" w:rsidTr="003F75E5">
        <w:trPr>
          <w:trHeight w:val="560"/>
        </w:trPr>
        <w:tc>
          <w:tcPr>
            <w:tcW w:w="1271" w:type="dxa"/>
            <w:tcBorders>
              <w:top w:val="dotted" w:sz="4" w:space="0" w:color="auto"/>
              <w:left w:val="single" w:sz="4" w:space="0" w:color="auto"/>
              <w:bottom w:val="dotted" w:sz="4" w:space="0" w:color="auto"/>
              <w:right w:val="single" w:sz="4" w:space="0" w:color="auto"/>
            </w:tcBorders>
          </w:tcPr>
          <w:p w14:paraId="6CFA4024" w14:textId="77777777" w:rsidR="00853289" w:rsidRPr="00853289" w:rsidRDefault="00853289" w:rsidP="003F75E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77B9E89" w14:textId="77777777" w:rsidR="00853289" w:rsidRPr="00853289" w:rsidRDefault="00853289" w:rsidP="003F75E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3C7DD88B" w14:textId="77777777" w:rsidR="00853289" w:rsidRPr="00853289" w:rsidRDefault="00853289" w:rsidP="003F75E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2E9201E" w14:textId="77777777" w:rsidR="00853289" w:rsidRPr="00853289" w:rsidRDefault="00853289" w:rsidP="003F75E5">
            <w:pPr>
              <w:rPr>
                <w:rFonts w:ascii="Verdana" w:hAnsi="Verdana" w:cs="Arial"/>
                <w:lang w:val="pt-BR"/>
              </w:rPr>
            </w:pPr>
          </w:p>
        </w:tc>
      </w:tr>
    </w:tbl>
    <w:p w14:paraId="0786CF7A" w14:textId="77777777" w:rsidR="00853289" w:rsidRPr="00853289" w:rsidRDefault="00853289" w:rsidP="00853289">
      <w:pPr>
        <w:rPr>
          <w:rFonts w:ascii="Verdana" w:hAnsi="Verdana" w:cs="Arial"/>
          <w:lang w:val="pt-BR"/>
        </w:rPr>
      </w:pPr>
    </w:p>
    <w:p w14:paraId="59D22A73" w14:textId="77777777" w:rsidR="00853289" w:rsidRPr="00853289" w:rsidRDefault="00853289" w:rsidP="00853289">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853289" w:rsidRPr="00853289" w14:paraId="64D2ABC9" w14:textId="77777777" w:rsidTr="003F75E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6EB36148" w14:textId="77777777" w:rsidR="00853289" w:rsidRPr="00853289" w:rsidRDefault="00853289" w:rsidP="003F75E5">
            <w:pPr>
              <w:rPr>
                <w:rFonts w:ascii="Verdana" w:hAnsi="Verdana" w:cs="Arial"/>
                <w:lang w:val="pt-BR"/>
              </w:rPr>
            </w:pPr>
          </w:p>
          <w:p w14:paraId="72A7E962" w14:textId="77777777" w:rsidR="00853289" w:rsidRPr="00853289" w:rsidRDefault="00853289" w:rsidP="003F75E5">
            <w:pPr>
              <w:pStyle w:val="AA1"/>
              <w:framePr w:hSpace="0" w:wrap="auto" w:vAnchor="margin" w:hAnchor="text" w:xAlign="left" w:yAlign="inline"/>
            </w:pPr>
            <w:r w:rsidRPr="00853289">
              <w:t>Distribuição</w:t>
            </w:r>
          </w:p>
          <w:p w14:paraId="2EB159E6" w14:textId="77777777" w:rsidR="00853289" w:rsidRPr="00853289" w:rsidRDefault="00853289" w:rsidP="003F75E5">
            <w:pPr>
              <w:rPr>
                <w:rFonts w:ascii="Verdana" w:hAnsi="Verdana" w:cs="Arial"/>
                <w:lang w:val="pt-BR"/>
              </w:rPr>
            </w:pPr>
          </w:p>
        </w:tc>
      </w:tr>
      <w:tr w:rsidR="00853289" w:rsidRPr="00853289" w14:paraId="2EFEF22D" w14:textId="77777777" w:rsidTr="003F75E5">
        <w:trPr>
          <w:trHeight w:val="560"/>
        </w:trPr>
        <w:tc>
          <w:tcPr>
            <w:tcW w:w="4957" w:type="dxa"/>
            <w:tcBorders>
              <w:top w:val="single" w:sz="4" w:space="0" w:color="auto"/>
              <w:left w:val="single" w:sz="4" w:space="0" w:color="auto"/>
              <w:bottom w:val="double" w:sz="4" w:space="0" w:color="auto"/>
              <w:right w:val="single" w:sz="4" w:space="0" w:color="auto"/>
            </w:tcBorders>
            <w:hideMark/>
          </w:tcPr>
          <w:p w14:paraId="0115390E" w14:textId="77777777" w:rsidR="00853289" w:rsidRPr="00853289" w:rsidRDefault="00853289" w:rsidP="003F75E5">
            <w:pPr>
              <w:pStyle w:val="AA2"/>
            </w:pPr>
            <w:r w:rsidRPr="00853289">
              <w:t>Nome</w:t>
            </w:r>
          </w:p>
        </w:tc>
        <w:tc>
          <w:tcPr>
            <w:tcW w:w="5019" w:type="dxa"/>
            <w:tcBorders>
              <w:top w:val="single" w:sz="4" w:space="0" w:color="auto"/>
              <w:left w:val="single" w:sz="4" w:space="0" w:color="auto"/>
              <w:bottom w:val="double" w:sz="4" w:space="0" w:color="auto"/>
              <w:right w:val="single" w:sz="4" w:space="0" w:color="auto"/>
            </w:tcBorders>
            <w:hideMark/>
          </w:tcPr>
          <w:p w14:paraId="263A8B4E" w14:textId="77777777" w:rsidR="00853289" w:rsidRPr="00853289" w:rsidRDefault="00853289" w:rsidP="003F75E5">
            <w:pPr>
              <w:pStyle w:val="AA2"/>
            </w:pPr>
            <w:r w:rsidRPr="00853289">
              <w:t>Título</w:t>
            </w:r>
          </w:p>
        </w:tc>
      </w:tr>
      <w:tr w:rsidR="00853289" w:rsidRPr="00853289" w14:paraId="571EE172" w14:textId="77777777" w:rsidTr="003F75E5">
        <w:trPr>
          <w:trHeight w:val="560"/>
        </w:trPr>
        <w:tc>
          <w:tcPr>
            <w:tcW w:w="4957" w:type="dxa"/>
            <w:tcBorders>
              <w:top w:val="double" w:sz="4" w:space="0" w:color="auto"/>
              <w:left w:val="single" w:sz="4" w:space="0" w:color="auto"/>
              <w:bottom w:val="dotted" w:sz="4" w:space="0" w:color="auto"/>
              <w:right w:val="single" w:sz="4" w:space="0" w:color="auto"/>
            </w:tcBorders>
          </w:tcPr>
          <w:p w14:paraId="059D683A" w14:textId="77777777" w:rsidR="00853289" w:rsidRPr="00853289" w:rsidRDefault="00853289" w:rsidP="003F75E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02B439ED" w14:textId="77777777" w:rsidR="00853289" w:rsidRPr="00853289" w:rsidRDefault="00853289" w:rsidP="003F75E5">
            <w:pPr>
              <w:rPr>
                <w:rFonts w:ascii="Verdana" w:hAnsi="Verdana" w:cs="Arial"/>
                <w:lang w:val="pt-BR"/>
              </w:rPr>
            </w:pPr>
          </w:p>
        </w:tc>
      </w:tr>
      <w:tr w:rsidR="00853289" w:rsidRPr="00853289" w14:paraId="6D7034B8" w14:textId="77777777" w:rsidTr="003F75E5">
        <w:trPr>
          <w:trHeight w:val="560"/>
        </w:trPr>
        <w:tc>
          <w:tcPr>
            <w:tcW w:w="4957" w:type="dxa"/>
            <w:tcBorders>
              <w:top w:val="dotted" w:sz="4" w:space="0" w:color="auto"/>
              <w:left w:val="single" w:sz="4" w:space="0" w:color="auto"/>
              <w:bottom w:val="dotted" w:sz="4" w:space="0" w:color="auto"/>
              <w:right w:val="single" w:sz="4" w:space="0" w:color="auto"/>
            </w:tcBorders>
          </w:tcPr>
          <w:p w14:paraId="56BBB848" w14:textId="77777777" w:rsidR="00853289" w:rsidRPr="00853289" w:rsidRDefault="00853289" w:rsidP="003F75E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7A997D7E" w14:textId="77777777" w:rsidR="00853289" w:rsidRPr="00853289" w:rsidRDefault="00853289" w:rsidP="003F75E5">
            <w:pPr>
              <w:rPr>
                <w:rFonts w:ascii="Verdana" w:hAnsi="Verdana" w:cs="Arial"/>
                <w:lang w:val="pt-BR"/>
              </w:rPr>
            </w:pPr>
          </w:p>
        </w:tc>
      </w:tr>
    </w:tbl>
    <w:p w14:paraId="04A3710E" w14:textId="77777777" w:rsidR="00853289" w:rsidRPr="00853289" w:rsidRDefault="00853289" w:rsidP="00853289">
      <w:pPr>
        <w:rPr>
          <w:rFonts w:ascii="Verdana" w:hAnsi="Verdana" w:cs="Arial"/>
          <w:lang w:val="pt-BR"/>
        </w:rPr>
      </w:pPr>
    </w:p>
    <w:p w14:paraId="0D34E375" w14:textId="77777777" w:rsidR="00853289" w:rsidRPr="00853289" w:rsidRDefault="00853289" w:rsidP="00853289">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853289" w:rsidRPr="00853289" w14:paraId="10F1E9F9" w14:textId="77777777" w:rsidTr="003F75E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106A9EA" w14:textId="77777777" w:rsidR="00853289" w:rsidRPr="00853289" w:rsidRDefault="00853289" w:rsidP="003F75E5">
            <w:pPr>
              <w:rPr>
                <w:rFonts w:ascii="Verdana" w:hAnsi="Verdana" w:cs="Arial"/>
                <w:lang w:val="pt-BR"/>
              </w:rPr>
            </w:pPr>
          </w:p>
          <w:p w14:paraId="37B14881" w14:textId="77777777" w:rsidR="00853289" w:rsidRPr="00853289" w:rsidRDefault="00853289" w:rsidP="003F75E5">
            <w:pPr>
              <w:pStyle w:val="AA1"/>
              <w:framePr w:hSpace="0" w:wrap="auto" w:vAnchor="margin" w:hAnchor="text" w:xAlign="left" w:yAlign="inline"/>
            </w:pPr>
            <w:r w:rsidRPr="00853289">
              <w:t>Aprovação</w:t>
            </w:r>
          </w:p>
          <w:p w14:paraId="2737562E" w14:textId="77777777" w:rsidR="00853289" w:rsidRPr="00853289" w:rsidRDefault="00853289" w:rsidP="003F75E5">
            <w:pPr>
              <w:rPr>
                <w:rFonts w:ascii="Verdana" w:hAnsi="Verdana" w:cs="Arial"/>
                <w:lang w:val="pt-BR"/>
              </w:rPr>
            </w:pPr>
          </w:p>
        </w:tc>
      </w:tr>
      <w:tr w:rsidR="00853289" w:rsidRPr="00853289" w14:paraId="149F7EBF" w14:textId="77777777" w:rsidTr="003F75E5">
        <w:trPr>
          <w:trHeight w:val="560"/>
        </w:trPr>
        <w:tc>
          <w:tcPr>
            <w:tcW w:w="2830" w:type="dxa"/>
            <w:tcBorders>
              <w:top w:val="single" w:sz="4" w:space="0" w:color="auto"/>
              <w:left w:val="single" w:sz="4" w:space="0" w:color="auto"/>
              <w:bottom w:val="double" w:sz="4" w:space="0" w:color="auto"/>
              <w:right w:val="single" w:sz="4" w:space="0" w:color="auto"/>
            </w:tcBorders>
            <w:hideMark/>
          </w:tcPr>
          <w:p w14:paraId="2BA99EF8" w14:textId="77777777" w:rsidR="00853289" w:rsidRPr="00853289" w:rsidRDefault="00853289" w:rsidP="003F75E5">
            <w:pPr>
              <w:pStyle w:val="AA2"/>
            </w:pPr>
            <w:r w:rsidRPr="00853289">
              <w:t>Nome</w:t>
            </w:r>
          </w:p>
        </w:tc>
        <w:tc>
          <w:tcPr>
            <w:tcW w:w="3261" w:type="dxa"/>
            <w:tcBorders>
              <w:top w:val="single" w:sz="4" w:space="0" w:color="auto"/>
              <w:left w:val="single" w:sz="4" w:space="0" w:color="auto"/>
              <w:bottom w:val="double" w:sz="4" w:space="0" w:color="auto"/>
              <w:right w:val="single" w:sz="4" w:space="0" w:color="auto"/>
            </w:tcBorders>
            <w:hideMark/>
          </w:tcPr>
          <w:p w14:paraId="25445BB3" w14:textId="77777777" w:rsidR="00853289" w:rsidRPr="00853289" w:rsidRDefault="00853289" w:rsidP="003F75E5">
            <w:pPr>
              <w:pStyle w:val="AA2"/>
            </w:pPr>
            <w:r w:rsidRPr="00853289">
              <w:t>Posição</w:t>
            </w:r>
          </w:p>
        </w:tc>
        <w:tc>
          <w:tcPr>
            <w:tcW w:w="2551" w:type="dxa"/>
            <w:tcBorders>
              <w:top w:val="single" w:sz="4" w:space="0" w:color="auto"/>
              <w:left w:val="single" w:sz="4" w:space="0" w:color="auto"/>
              <w:bottom w:val="double" w:sz="4" w:space="0" w:color="auto"/>
              <w:right w:val="single" w:sz="4" w:space="0" w:color="auto"/>
            </w:tcBorders>
            <w:hideMark/>
          </w:tcPr>
          <w:p w14:paraId="4A7EA011" w14:textId="77777777" w:rsidR="00853289" w:rsidRPr="00853289" w:rsidRDefault="00853289" w:rsidP="003F75E5">
            <w:pPr>
              <w:pStyle w:val="AA2"/>
            </w:pPr>
            <w:r w:rsidRPr="00853289">
              <w:t>Assinatura</w:t>
            </w:r>
          </w:p>
        </w:tc>
        <w:tc>
          <w:tcPr>
            <w:tcW w:w="1334" w:type="dxa"/>
            <w:tcBorders>
              <w:top w:val="single" w:sz="4" w:space="0" w:color="auto"/>
              <w:left w:val="single" w:sz="4" w:space="0" w:color="auto"/>
              <w:bottom w:val="double" w:sz="4" w:space="0" w:color="auto"/>
              <w:right w:val="single" w:sz="4" w:space="0" w:color="auto"/>
            </w:tcBorders>
            <w:hideMark/>
          </w:tcPr>
          <w:p w14:paraId="76CF954C" w14:textId="77777777" w:rsidR="00853289" w:rsidRPr="00853289" w:rsidRDefault="00853289" w:rsidP="003F75E5">
            <w:pPr>
              <w:pStyle w:val="AA2"/>
            </w:pPr>
            <w:r w:rsidRPr="00853289">
              <w:t>Data</w:t>
            </w:r>
          </w:p>
        </w:tc>
      </w:tr>
      <w:tr w:rsidR="00853289" w:rsidRPr="00853289" w14:paraId="54D92CE2" w14:textId="77777777" w:rsidTr="003F75E5">
        <w:trPr>
          <w:trHeight w:val="560"/>
        </w:trPr>
        <w:tc>
          <w:tcPr>
            <w:tcW w:w="2830" w:type="dxa"/>
            <w:tcBorders>
              <w:top w:val="double" w:sz="4" w:space="0" w:color="auto"/>
              <w:left w:val="single" w:sz="4" w:space="0" w:color="auto"/>
              <w:bottom w:val="dotted" w:sz="4" w:space="0" w:color="auto"/>
              <w:right w:val="single" w:sz="4" w:space="0" w:color="auto"/>
            </w:tcBorders>
          </w:tcPr>
          <w:p w14:paraId="45CE1BDC" w14:textId="77777777" w:rsidR="00853289" w:rsidRPr="00853289" w:rsidRDefault="00853289" w:rsidP="003F75E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F0FA2CA" w14:textId="77777777" w:rsidR="00853289" w:rsidRPr="00853289" w:rsidRDefault="00853289" w:rsidP="003F75E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65E4C705" w14:textId="77777777" w:rsidR="00853289" w:rsidRPr="00853289" w:rsidRDefault="00853289" w:rsidP="003F75E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4B3E808" w14:textId="77777777" w:rsidR="00853289" w:rsidRPr="00853289" w:rsidRDefault="00853289" w:rsidP="003F75E5">
            <w:pPr>
              <w:rPr>
                <w:rFonts w:ascii="Verdana" w:hAnsi="Verdana" w:cs="Arial"/>
                <w:lang w:val="pt-BR"/>
              </w:rPr>
            </w:pPr>
          </w:p>
        </w:tc>
      </w:tr>
      <w:tr w:rsidR="00853289" w:rsidRPr="00853289" w14:paraId="291AA39B" w14:textId="77777777" w:rsidTr="003F75E5">
        <w:trPr>
          <w:trHeight w:val="560"/>
        </w:trPr>
        <w:tc>
          <w:tcPr>
            <w:tcW w:w="2830" w:type="dxa"/>
            <w:tcBorders>
              <w:top w:val="dotted" w:sz="4" w:space="0" w:color="auto"/>
              <w:left w:val="single" w:sz="4" w:space="0" w:color="auto"/>
              <w:bottom w:val="dotted" w:sz="4" w:space="0" w:color="auto"/>
              <w:right w:val="single" w:sz="4" w:space="0" w:color="auto"/>
            </w:tcBorders>
          </w:tcPr>
          <w:p w14:paraId="2A9BB9DD" w14:textId="77777777" w:rsidR="00853289" w:rsidRPr="00853289" w:rsidRDefault="00853289" w:rsidP="003F75E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33360C02" w14:textId="77777777" w:rsidR="00853289" w:rsidRPr="00853289" w:rsidRDefault="00853289" w:rsidP="003F75E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3B776F76" w14:textId="77777777" w:rsidR="00853289" w:rsidRPr="00853289" w:rsidRDefault="00853289" w:rsidP="003F75E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6FFBC753" w14:textId="77777777" w:rsidR="00853289" w:rsidRPr="00853289" w:rsidRDefault="00853289" w:rsidP="003F75E5">
            <w:pPr>
              <w:rPr>
                <w:rFonts w:ascii="Verdana" w:hAnsi="Verdana" w:cs="Arial"/>
                <w:lang w:val="pt-BR"/>
              </w:rPr>
            </w:pPr>
          </w:p>
        </w:tc>
      </w:tr>
      <w:tr w:rsidR="00853289" w:rsidRPr="00853289" w14:paraId="42B9E594" w14:textId="77777777" w:rsidTr="003F75E5">
        <w:trPr>
          <w:trHeight w:val="560"/>
        </w:trPr>
        <w:tc>
          <w:tcPr>
            <w:tcW w:w="2830" w:type="dxa"/>
            <w:tcBorders>
              <w:top w:val="dotted" w:sz="4" w:space="0" w:color="auto"/>
              <w:left w:val="single" w:sz="4" w:space="0" w:color="auto"/>
              <w:bottom w:val="dotted" w:sz="4" w:space="0" w:color="auto"/>
              <w:right w:val="single" w:sz="4" w:space="0" w:color="auto"/>
            </w:tcBorders>
          </w:tcPr>
          <w:p w14:paraId="7E032CE0" w14:textId="77777777" w:rsidR="00853289" w:rsidRPr="00853289" w:rsidRDefault="00853289" w:rsidP="003F75E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ADD76B9" w14:textId="77777777" w:rsidR="00853289" w:rsidRPr="00853289" w:rsidRDefault="00853289" w:rsidP="003F75E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7D208007" w14:textId="77777777" w:rsidR="00853289" w:rsidRPr="00853289" w:rsidRDefault="00853289" w:rsidP="003F75E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62DC912A" w14:textId="77777777" w:rsidR="00853289" w:rsidRPr="00853289" w:rsidRDefault="00853289" w:rsidP="003F75E5">
            <w:pPr>
              <w:rPr>
                <w:rFonts w:ascii="Verdana" w:hAnsi="Verdana" w:cs="Arial"/>
                <w:lang w:val="pt-BR"/>
              </w:rPr>
            </w:pPr>
          </w:p>
        </w:tc>
      </w:tr>
    </w:tbl>
    <w:p w14:paraId="70A93920" w14:textId="77777777" w:rsidR="00853289" w:rsidRPr="00853289" w:rsidRDefault="00853289" w:rsidP="00853289">
      <w:pPr>
        <w:rPr>
          <w:rFonts w:ascii="Verdana" w:hAnsi="Verdana" w:cs="Arial"/>
          <w:lang w:val="pt-BR"/>
        </w:rPr>
      </w:pPr>
    </w:p>
    <w:p w14:paraId="27018314" w14:textId="77777777" w:rsidR="00853289" w:rsidRDefault="00853289" w:rsidP="00853289">
      <w:pPr>
        <w:rPr>
          <w:lang w:val="pt-BR"/>
        </w:rPr>
      </w:pPr>
    </w:p>
    <w:p w14:paraId="000E52E3" w14:textId="77777777" w:rsidR="00853289" w:rsidRDefault="00853289" w:rsidP="00853289">
      <w:pPr>
        <w:rPr>
          <w:lang w:val="pt-BR"/>
        </w:rPr>
      </w:pPr>
    </w:p>
    <w:p w14:paraId="408E7FEB" w14:textId="77777777" w:rsidR="00853289" w:rsidRDefault="00853289" w:rsidP="00853289">
      <w:pPr>
        <w:rPr>
          <w:lang w:val="pt-BR"/>
        </w:rPr>
      </w:pPr>
    </w:p>
    <w:p w14:paraId="35CE2FB7" w14:textId="77777777" w:rsidR="00853289" w:rsidRPr="00853289" w:rsidRDefault="00853289" w:rsidP="00853289">
      <w:pPr>
        <w:rPr>
          <w:lang w:val="pt-BR"/>
        </w:rPr>
      </w:pPr>
    </w:p>
    <w:p w14:paraId="420962B0" w14:textId="77777777" w:rsidR="00853289" w:rsidRPr="00853289" w:rsidRDefault="00853289" w:rsidP="00853289">
      <w:pPr>
        <w:rPr>
          <w:rFonts w:cs="Arial"/>
          <w:b/>
          <w:lang w:val="pt-BR"/>
        </w:rPr>
      </w:pPr>
      <w:r w:rsidRPr="00853289">
        <w:rPr>
          <w:rFonts w:cs="Arial"/>
          <w:b/>
          <w:lang w:val="pt-BR"/>
        </w:rPr>
        <w:lastRenderedPageBreak/>
        <w:t>Conteúdo</w:t>
      </w:r>
    </w:p>
    <w:p w14:paraId="7D1BC04B" w14:textId="77777777" w:rsidR="00853289" w:rsidRPr="00853289" w:rsidRDefault="00853289" w:rsidP="00853289">
      <w:pPr>
        <w:rPr>
          <w:lang w:val="pt-BR"/>
        </w:rPr>
      </w:pPr>
    </w:p>
    <w:p w14:paraId="10AE31A0" w14:textId="4D7CA870" w:rsidR="00290A7E" w:rsidRDefault="00853289">
      <w:pPr>
        <w:pStyle w:val="Sumrio1"/>
        <w:tabs>
          <w:tab w:val="left" w:pos="480"/>
          <w:tab w:val="right" w:leader="dot" w:pos="9017"/>
        </w:tabs>
        <w:rPr>
          <w:rFonts w:asciiTheme="minorHAnsi" w:eastAsiaTheme="minorEastAsia" w:hAnsiTheme="minorHAnsi" w:cstheme="minorBidi"/>
          <w:b w:val="0"/>
          <w:caps w:val="0"/>
          <w:noProof/>
          <w:sz w:val="22"/>
          <w:szCs w:val="22"/>
          <w:lang w:val="pt-BR" w:eastAsia="pt-BR"/>
        </w:rPr>
      </w:pPr>
      <w:r w:rsidRPr="00853289">
        <w:rPr>
          <w:lang w:val="pt-BR"/>
        </w:rPr>
        <w:fldChar w:fldCharType="begin"/>
      </w:r>
      <w:r w:rsidRPr="00853289">
        <w:rPr>
          <w:lang w:val="pt-BR"/>
        </w:rPr>
        <w:instrText xml:space="preserve"> TOC \o "1-3" \h \z \u </w:instrText>
      </w:r>
      <w:r w:rsidRPr="00853289">
        <w:rPr>
          <w:lang w:val="pt-BR"/>
        </w:rPr>
        <w:fldChar w:fldCharType="separate"/>
      </w:r>
      <w:hyperlink w:anchor="_Toc92284809" w:history="1">
        <w:r w:rsidR="00290A7E" w:rsidRPr="008B5519">
          <w:rPr>
            <w:rStyle w:val="Hyperlink"/>
            <w:rFonts w:ascii="Verdana" w:hAnsi="Verdana"/>
            <w:noProof/>
            <w:lang w:val="pt-BR"/>
          </w:rPr>
          <w:t>1</w:t>
        </w:r>
        <w:r w:rsidR="00290A7E">
          <w:rPr>
            <w:rFonts w:asciiTheme="minorHAnsi" w:eastAsiaTheme="minorEastAsia" w:hAnsiTheme="minorHAnsi" w:cstheme="minorBidi"/>
            <w:b w:val="0"/>
            <w:caps w:val="0"/>
            <w:noProof/>
            <w:sz w:val="22"/>
            <w:szCs w:val="22"/>
            <w:lang w:val="pt-BR" w:eastAsia="pt-BR"/>
          </w:rPr>
          <w:tab/>
        </w:r>
        <w:r w:rsidR="00290A7E" w:rsidRPr="008B5519">
          <w:rPr>
            <w:rStyle w:val="Hyperlink"/>
            <w:rFonts w:ascii="Verdana" w:hAnsi="Verdana"/>
            <w:noProof/>
            <w:lang w:val="pt-BR"/>
          </w:rPr>
          <w:t>Introdução</w:t>
        </w:r>
        <w:r w:rsidR="00290A7E">
          <w:rPr>
            <w:noProof/>
            <w:webHidden/>
          </w:rPr>
          <w:tab/>
        </w:r>
        <w:r w:rsidR="00290A7E">
          <w:rPr>
            <w:noProof/>
            <w:webHidden/>
          </w:rPr>
          <w:fldChar w:fldCharType="begin"/>
        </w:r>
        <w:r w:rsidR="00290A7E">
          <w:rPr>
            <w:noProof/>
            <w:webHidden/>
          </w:rPr>
          <w:instrText xml:space="preserve"> PAGEREF _Toc92284809 \h </w:instrText>
        </w:r>
        <w:r w:rsidR="00290A7E">
          <w:rPr>
            <w:noProof/>
            <w:webHidden/>
          </w:rPr>
        </w:r>
        <w:r w:rsidR="00290A7E">
          <w:rPr>
            <w:noProof/>
            <w:webHidden/>
          </w:rPr>
          <w:fldChar w:fldCharType="separate"/>
        </w:r>
        <w:r w:rsidR="00290A7E">
          <w:rPr>
            <w:noProof/>
            <w:webHidden/>
          </w:rPr>
          <w:t>6</w:t>
        </w:r>
        <w:r w:rsidR="00290A7E">
          <w:rPr>
            <w:noProof/>
            <w:webHidden/>
          </w:rPr>
          <w:fldChar w:fldCharType="end"/>
        </w:r>
      </w:hyperlink>
    </w:p>
    <w:p w14:paraId="05B28CE3" w14:textId="78185309" w:rsidR="00290A7E" w:rsidRDefault="008F0F9C">
      <w:pPr>
        <w:pStyle w:val="Sumrio1"/>
        <w:tabs>
          <w:tab w:val="left" w:pos="480"/>
          <w:tab w:val="right" w:leader="dot" w:pos="9017"/>
        </w:tabs>
        <w:rPr>
          <w:rFonts w:asciiTheme="minorHAnsi" w:eastAsiaTheme="minorEastAsia" w:hAnsiTheme="minorHAnsi" w:cstheme="minorBidi"/>
          <w:b w:val="0"/>
          <w:caps w:val="0"/>
          <w:noProof/>
          <w:sz w:val="22"/>
          <w:szCs w:val="22"/>
          <w:lang w:val="pt-BR" w:eastAsia="pt-BR"/>
        </w:rPr>
      </w:pPr>
      <w:hyperlink w:anchor="_Toc92284810" w:history="1">
        <w:r w:rsidR="00290A7E" w:rsidRPr="008B5519">
          <w:rPr>
            <w:rStyle w:val="Hyperlink"/>
            <w:rFonts w:ascii="Verdana" w:hAnsi="Verdana"/>
            <w:noProof/>
            <w:lang w:val="pt-BR"/>
          </w:rPr>
          <w:t>2</w:t>
        </w:r>
        <w:r w:rsidR="00290A7E">
          <w:rPr>
            <w:rFonts w:asciiTheme="minorHAnsi" w:eastAsiaTheme="minorEastAsia" w:hAnsiTheme="minorHAnsi" w:cstheme="minorBidi"/>
            <w:b w:val="0"/>
            <w:caps w:val="0"/>
            <w:noProof/>
            <w:sz w:val="22"/>
            <w:szCs w:val="22"/>
            <w:lang w:val="pt-BR" w:eastAsia="pt-BR"/>
          </w:rPr>
          <w:tab/>
        </w:r>
        <w:r w:rsidR="00290A7E" w:rsidRPr="008B5519">
          <w:rPr>
            <w:rStyle w:val="Hyperlink"/>
            <w:rFonts w:ascii="Verdana" w:hAnsi="Verdana"/>
            <w:noProof/>
            <w:lang w:val="pt-BR"/>
          </w:rPr>
          <w:t>Procedimento de Avaliação de Impacto ao Meio Ambiente</w:t>
        </w:r>
        <w:r w:rsidR="00290A7E">
          <w:rPr>
            <w:noProof/>
            <w:webHidden/>
          </w:rPr>
          <w:tab/>
        </w:r>
        <w:r w:rsidR="00290A7E">
          <w:rPr>
            <w:noProof/>
            <w:webHidden/>
          </w:rPr>
          <w:fldChar w:fldCharType="begin"/>
        </w:r>
        <w:r w:rsidR="00290A7E">
          <w:rPr>
            <w:noProof/>
            <w:webHidden/>
          </w:rPr>
          <w:instrText xml:space="preserve"> PAGEREF _Toc92284810 \h </w:instrText>
        </w:r>
        <w:r w:rsidR="00290A7E">
          <w:rPr>
            <w:noProof/>
            <w:webHidden/>
          </w:rPr>
        </w:r>
        <w:r w:rsidR="00290A7E">
          <w:rPr>
            <w:noProof/>
            <w:webHidden/>
          </w:rPr>
          <w:fldChar w:fldCharType="separate"/>
        </w:r>
        <w:r w:rsidR="00290A7E">
          <w:rPr>
            <w:noProof/>
            <w:webHidden/>
          </w:rPr>
          <w:t>7</w:t>
        </w:r>
        <w:r w:rsidR="00290A7E">
          <w:rPr>
            <w:noProof/>
            <w:webHidden/>
          </w:rPr>
          <w:fldChar w:fldCharType="end"/>
        </w:r>
      </w:hyperlink>
    </w:p>
    <w:p w14:paraId="2DD39810" w14:textId="0A369555"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11" w:history="1">
        <w:r w:rsidR="00290A7E" w:rsidRPr="008B5519">
          <w:rPr>
            <w:rStyle w:val="Hyperlink"/>
            <w:rFonts w:ascii="Verdana" w:hAnsi="Verdana"/>
            <w:noProof/>
            <w:lang w:val="pt-BR"/>
          </w:rPr>
          <w:t>2.1</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Diagrama do Processo</w:t>
        </w:r>
        <w:r w:rsidR="00290A7E">
          <w:rPr>
            <w:noProof/>
            <w:webHidden/>
          </w:rPr>
          <w:tab/>
        </w:r>
        <w:r w:rsidR="00290A7E">
          <w:rPr>
            <w:noProof/>
            <w:webHidden/>
          </w:rPr>
          <w:fldChar w:fldCharType="begin"/>
        </w:r>
        <w:r w:rsidR="00290A7E">
          <w:rPr>
            <w:noProof/>
            <w:webHidden/>
          </w:rPr>
          <w:instrText xml:space="preserve"> PAGEREF _Toc92284811 \h </w:instrText>
        </w:r>
        <w:r w:rsidR="00290A7E">
          <w:rPr>
            <w:noProof/>
            <w:webHidden/>
          </w:rPr>
        </w:r>
        <w:r w:rsidR="00290A7E">
          <w:rPr>
            <w:noProof/>
            <w:webHidden/>
          </w:rPr>
          <w:fldChar w:fldCharType="separate"/>
        </w:r>
        <w:r w:rsidR="00290A7E">
          <w:rPr>
            <w:noProof/>
            <w:webHidden/>
          </w:rPr>
          <w:t>7</w:t>
        </w:r>
        <w:r w:rsidR="00290A7E">
          <w:rPr>
            <w:noProof/>
            <w:webHidden/>
          </w:rPr>
          <w:fldChar w:fldCharType="end"/>
        </w:r>
      </w:hyperlink>
    </w:p>
    <w:p w14:paraId="297D6F1D" w14:textId="52DA49DF"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12" w:history="1">
        <w:r w:rsidR="00290A7E" w:rsidRPr="008B5519">
          <w:rPr>
            <w:rStyle w:val="Hyperlink"/>
            <w:rFonts w:ascii="Verdana" w:hAnsi="Verdana"/>
            <w:noProof/>
            <w:lang w:val="pt-BR"/>
          </w:rPr>
          <w:t>2.2</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Estabelecer as Necessidades e o Contexto</w:t>
        </w:r>
        <w:r w:rsidR="00290A7E">
          <w:rPr>
            <w:noProof/>
            <w:webHidden/>
          </w:rPr>
          <w:tab/>
        </w:r>
        <w:r w:rsidR="00290A7E">
          <w:rPr>
            <w:noProof/>
            <w:webHidden/>
          </w:rPr>
          <w:fldChar w:fldCharType="begin"/>
        </w:r>
        <w:r w:rsidR="00290A7E">
          <w:rPr>
            <w:noProof/>
            <w:webHidden/>
          </w:rPr>
          <w:instrText xml:space="preserve"> PAGEREF _Toc92284812 \h </w:instrText>
        </w:r>
        <w:r w:rsidR="00290A7E">
          <w:rPr>
            <w:noProof/>
            <w:webHidden/>
          </w:rPr>
        </w:r>
        <w:r w:rsidR="00290A7E">
          <w:rPr>
            <w:noProof/>
            <w:webHidden/>
          </w:rPr>
          <w:fldChar w:fldCharType="separate"/>
        </w:r>
        <w:r w:rsidR="00290A7E">
          <w:rPr>
            <w:noProof/>
            <w:webHidden/>
          </w:rPr>
          <w:t>8</w:t>
        </w:r>
        <w:r w:rsidR="00290A7E">
          <w:rPr>
            <w:noProof/>
            <w:webHidden/>
          </w:rPr>
          <w:fldChar w:fldCharType="end"/>
        </w:r>
      </w:hyperlink>
    </w:p>
    <w:p w14:paraId="4C1C6215" w14:textId="6B7ED06A"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13" w:history="1">
        <w:r w:rsidR="00290A7E" w:rsidRPr="008B5519">
          <w:rPr>
            <w:rStyle w:val="Hyperlink"/>
            <w:rFonts w:ascii="Verdana" w:hAnsi="Verdana"/>
            <w:noProof/>
            <w:lang w:val="pt-BR"/>
          </w:rPr>
          <w:t>2.3</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Documentar o Impacto ao Meio Ambiente</w:t>
        </w:r>
        <w:r w:rsidR="00290A7E">
          <w:rPr>
            <w:noProof/>
            <w:webHidden/>
          </w:rPr>
          <w:tab/>
        </w:r>
        <w:r w:rsidR="00290A7E">
          <w:rPr>
            <w:noProof/>
            <w:webHidden/>
          </w:rPr>
          <w:fldChar w:fldCharType="begin"/>
        </w:r>
        <w:r w:rsidR="00290A7E">
          <w:rPr>
            <w:noProof/>
            <w:webHidden/>
          </w:rPr>
          <w:instrText xml:space="preserve"> PAGEREF _Toc92284813 \h </w:instrText>
        </w:r>
        <w:r w:rsidR="00290A7E">
          <w:rPr>
            <w:noProof/>
            <w:webHidden/>
          </w:rPr>
        </w:r>
        <w:r w:rsidR="00290A7E">
          <w:rPr>
            <w:noProof/>
            <w:webHidden/>
          </w:rPr>
          <w:fldChar w:fldCharType="separate"/>
        </w:r>
        <w:r w:rsidR="00290A7E">
          <w:rPr>
            <w:noProof/>
            <w:webHidden/>
          </w:rPr>
          <w:t>8</w:t>
        </w:r>
        <w:r w:rsidR="00290A7E">
          <w:rPr>
            <w:noProof/>
            <w:webHidden/>
          </w:rPr>
          <w:fldChar w:fldCharType="end"/>
        </w:r>
      </w:hyperlink>
    </w:p>
    <w:p w14:paraId="77EBA275" w14:textId="725BC1FB"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14" w:history="1">
        <w:r w:rsidR="00290A7E" w:rsidRPr="008B5519">
          <w:rPr>
            <w:rStyle w:val="Hyperlink"/>
            <w:rFonts w:ascii="Verdana" w:hAnsi="Verdana"/>
            <w:noProof/>
            <w:lang w:val="pt-BR"/>
          </w:rPr>
          <w:t>2.4</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Identificar os riscos</w:t>
        </w:r>
        <w:r w:rsidR="00290A7E">
          <w:rPr>
            <w:noProof/>
            <w:webHidden/>
          </w:rPr>
          <w:tab/>
        </w:r>
        <w:r w:rsidR="00290A7E">
          <w:rPr>
            <w:noProof/>
            <w:webHidden/>
          </w:rPr>
          <w:fldChar w:fldCharType="begin"/>
        </w:r>
        <w:r w:rsidR="00290A7E">
          <w:rPr>
            <w:noProof/>
            <w:webHidden/>
          </w:rPr>
          <w:instrText xml:space="preserve"> PAGEREF _Toc92284814 \h </w:instrText>
        </w:r>
        <w:r w:rsidR="00290A7E">
          <w:rPr>
            <w:noProof/>
            <w:webHidden/>
          </w:rPr>
        </w:r>
        <w:r w:rsidR="00290A7E">
          <w:rPr>
            <w:noProof/>
            <w:webHidden/>
          </w:rPr>
          <w:fldChar w:fldCharType="separate"/>
        </w:r>
        <w:r w:rsidR="00290A7E">
          <w:rPr>
            <w:noProof/>
            <w:webHidden/>
          </w:rPr>
          <w:t>9</w:t>
        </w:r>
        <w:r w:rsidR="00290A7E">
          <w:rPr>
            <w:noProof/>
            <w:webHidden/>
          </w:rPr>
          <w:fldChar w:fldCharType="end"/>
        </w:r>
      </w:hyperlink>
    </w:p>
    <w:p w14:paraId="25C452C0" w14:textId="14CCE3DA"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15" w:history="1">
        <w:r w:rsidR="00290A7E" w:rsidRPr="008B5519">
          <w:rPr>
            <w:rStyle w:val="Hyperlink"/>
            <w:rFonts w:ascii="Verdana" w:hAnsi="Verdana"/>
            <w:noProof/>
            <w:lang w:val="pt-BR"/>
          </w:rPr>
          <w:t>2.5</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Analisar os riscos</w:t>
        </w:r>
        <w:r w:rsidR="00290A7E">
          <w:rPr>
            <w:noProof/>
            <w:webHidden/>
          </w:rPr>
          <w:tab/>
        </w:r>
        <w:r w:rsidR="00290A7E">
          <w:rPr>
            <w:noProof/>
            <w:webHidden/>
          </w:rPr>
          <w:fldChar w:fldCharType="begin"/>
        </w:r>
        <w:r w:rsidR="00290A7E">
          <w:rPr>
            <w:noProof/>
            <w:webHidden/>
          </w:rPr>
          <w:instrText xml:space="preserve"> PAGEREF _Toc92284815 \h </w:instrText>
        </w:r>
        <w:r w:rsidR="00290A7E">
          <w:rPr>
            <w:noProof/>
            <w:webHidden/>
          </w:rPr>
        </w:r>
        <w:r w:rsidR="00290A7E">
          <w:rPr>
            <w:noProof/>
            <w:webHidden/>
          </w:rPr>
          <w:fldChar w:fldCharType="separate"/>
        </w:r>
        <w:r w:rsidR="00290A7E">
          <w:rPr>
            <w:noProof/>
            <w:webHidden/>
          </w:rPr>
          <w:t>9</w:t>
        </w:r>
        <w:r w:rsidR="00290A7E">
          <w:rPr>
            <w:noProof/>
            <w:webHidden/>
          </w:rPr>
          <w:fldChar w:fldCharType="end"/>
        </w:r>
      </w:hyperlink>
    </w:p>
    <w:p w14:paraId="77A7471E" w14:textId="6FC4FB13" w:rsidR="00290A7E" w:rsidRDefault="008F0F9C">
      <w:pPr>
        <w:pStyle w:val="Sumrio3"/>
        <w:tabs>
          <w:tab w:val="left" w:pos="1440"/>
          <w:tab w:val="right" w:leader="dot" w:pos="9017"/>
        </w:tabs>
        <w:rPr>
          <w:rFonts w:asciiTheme="minorHAnsi" w:eastAsiaTheme="minorEastAsia" w:hAnsiTheme="minorHAnsi" w:cstheme="minorBidi"/>
          <w:i w:val="0"/>
          <w:noProof/>
          <w:sz w:val="22"/>
          <w:szCs w:val="22"/>
          <w:lang w:val="pt-BR" w:eastAsia="pt-BR"/>
        </w:rPr>
      </w:pPr>
      <w:hyperlink w:anchor="_Toc92284816" w:history="1">
        <w:r w:rsidR="00290A7E" w:rsidRPr="008B5519">
          <w:rPr>
            <w:rStyle w:val="Hyperlink"/>
            <w:rFonts w:ascii="Verdana" w:hAnsi="Verdana"/>
            <w:noProof/>
            <w:lang w:val="pt-BR"/>
          </w:rPr>
          <w:t>2.5.1</w:t>
        </w:r>
        <w:r w:rsidR="00290A7E">
          <w:rPr>
            <w:rFonts w:asciiTheme="minorHAnsi" w:eastAsiaTheme="minorEastAsia" w:hAnsiTheme="minorHAnsi" w:cstheme="minorBidi"/>
            <w:i w:val="0"/>
            <w:noProof/>
            <w:sz w:val="22"/>
            <w:szCs w:val="22"/>
            <w:lang w:val="pt-BR" w:eastAsia="pt-BR"/>
          </w:rPr>
          <w:tab/>
        </w:r>
        <w:r w:rsidR="00290A7E" w:rsidRPr="008B5519">
          <w:rPr>
            <w:rStyle w:val="Hyperlink"/>
            <w:rFonts w:ascii="Verdana" w:hAnsi="Verdana"/>
            <w:noProof/>
            <w:lang w:val="pt-BR"/>
          </w:rPr>
          <w:t>Avaliar a Probabilidade</w:t>
        </w:r>
        <w:r w:rsidR="00290A7E">
          <w:rPr>
            <w:noProof/>
            <w:webHidden/>
          </w:rPr>
          <w:tab/>
        </w:r>
        <w:r w:rsidR="00290A7E">
          <w:rPr>
            <w:noProof/>
            <w:webHidden/>
          </w:rPr>
          <w:fldChar w:fldCharType="begin"/>
        </w:r>
        <w:r w:rsidR="00290A7E">
          <w:rPr>
            <w:noProof/>
            <w:webHidden/>
          </w:rPr>
          <w:instrText xml:space="preserve"> PAGEREF _Toc92284816 \h </w:instrText>
        </w:r>
        <w:r w:rsidR="00290A7E">
          <w:rPr>
            <w:noProof/>
            <w:webHidden/>
          </w:rPr>
        </w:r>
        <w:r w:rsidR="00290A7E">
          <w:rPr>
            <w:noProof/>
            <w:webHidden/>
          </w:rPr>
          <w:fldChar w:fldCharType="separate"/>
        </w:r>
        <w:r w:rsidR="00290A7E">
          <w:rPr>
            <w:noProof/>
            <w:webHidden/>
          </w:rPr>
          <w:t>9</w:t>
        </w:r>
        <w:r w:rsidR="00290A7E">
          <w:rPr>
            <w:noProof/>
            <w:webHidden/>
          </w:rPr>
          <w:fldChar w:fldCharType="end"/>
        </w:r>
      </w:hyperlink>
    </w:p>
    <w:p w14:paraId="67605304" w14:textId="1104D15B" w:rsidR="00290A7E" w:rsidRDefault="008F0F9C">
      <w:pPr>
        <w:pStyle w:val="Sumrio3"/>
        <w:tabs>
          <w:tab w:val="left" w:pos="1440"/>
          <w:tab w:val="right" w:leader="dot" w:pos="9017"/>
        </w:tabs>
        <w:rPr>
          <w:rFonts w:asciiTheme="minorHAnsi" w:eastAsiaTheme="minorEastAsia" w:hAnsiTheme="minorHAnsi" w:cstheme="minorBidi"/>
          <w:i w:val="0"/>
          <w:noProof/>
          <w:sz w:val="22"/>
          <w:szCs w:val="22"/>
          <w:lang w:val="pt-BR" w:eastAsia="pt-BR"/>
        </w:rPr>
      </w:pPr>
      <w:hyperlink w:anchor="_Toc92284817" w:history="1">
        <w:r w:rsidR="00290A7E" w:rsidRPr="008B5519">
          <w:rPr>
            <w:rStyle w:val="Hyperlink"/>
            <w:rFonts w:ascii="Verdana" w:hAnsi="Verdana"/>
            <w:noProof/>
            <w:lang w:val="pt-BR"/>
          </w:rPr>
          <w:t>2.5.2</w:t>
        </w:r>
        <w:r w:rsidR="00290A7E">
          <w:rPr>
            <w:rFonts w:asciiTheme="minorHAnsi" w:eastAsiaTheme="minorEastAsia" w:hAnsiTheme="minorHAnsi" w:cstheme="minorBidi"/>
            <w:i w:val="0"/>
            <w:noProof/>
            <w:sz w:val="22"/>
            <w:szCs w:val="22"/>
            <w:lang w:val="pt-BR" w:eastAsia="pt-BR"/>
          </w:rPr>
          <w:tab/>
        </w:r>
        <w:r w:rsidR="00290A7E" w:rsidRPr="008B5519">
          <w:rPr>
            <w:rStyle w:val="Hyperlink"/>
            <w:rFonts w:ascii="Verdana" w:hAnsi="Verdana"/>
            <w:noProof/>
            <w:lang w:val="pt-BR"/>
          </w:rPr>
          <w:t>Avaliar o Impacto</w:t>
        </w:r>
        <w:r w:rsidR="00290A7E">
          <w:rPr>
            <w:noProof/>
            <w:webHidden/>
          </w:rPr>
          <w:tab/>
        </w:r>
        <w:r w:rsidR="00290A7E">
          <w:rPr>
            <w:noProof/>
            <w:webHidden/>
          </w:rPr>
          <w:fldChar w:fldCharType="begin"/>
        </w:r>
        <w:r w:rsidR="00290A7E">
          <w:rPr>
            <w:noProof/>
            <w:webHidden/>
          </w:rPr>
          <w:instrText xml:space="preserve"> PAGEREF _Toc92284817 \h </w:instrText>
        </w:r>
        <w:r w:rsidR="00290A7E">
          <w:rPr>
            <w:noProof/>
            <w:webHidden/>
          </w:rPr>
        </w:r>
        <w:r w:rsidR="00290A7E">
          <w:rPr>
            <w:noProof/>
            <w:webHidden/>
          </w:rPr>
          <w:fldChar w:fldCharType="separate"/>
        </w:r>
        <w:r w:rsidR="00290A7E">
          <w:rPr>
            <w:noProof/>
            <w:webHidden/>
          </w:rPr>
          <w:t>10</w:t>
        </w:r>
        <w:r w:rsidR="00290A7E">
          <w:rPr>
            <w:noProof/>
            <w:webHidden/>
          </w:rPr>
          <w:fldChar w:fldCharType="end"/>
        </w:r>
      </w:hyperlink>
    </w:p>
    <w:p w14:paraId="755DA9E0" w14:textId="6D0C96D3" w:rsidR="00290A7E" w:rsidRDefault="008F0F9C">
      <w:pPr>
        <w:pStyle w:val="Sumrio3"/>
        <w:tabs>
          <w:tab w:val="left" w:pos="1440"/>
          <w:tab w:val="right" w:leader="dot" w:pos="9017"/>
        </w:tabs>
        <w:rPr>
          <w:rFonts w:asciiTheme="minorHAnsi" w:eastAsiaTheme="minorEastAsia" w:hAnsiTheme="minorHAnsi" w:cstheme="minorBidi"/>
          <w:i w:val="0"/>
          <w:noProof/>
          <w:sz w:val="22"/>
          <w:szCs w:val="22"/>
          <w:lang w:val="pt-BR" w:eastAsia="pt-BR"/>
        </w:rPr>
      </w:pPr>
      <w:hyperlink w:anchor="_Toc92284818" w:history="1">
        <w:r w:rsidR="00290A7E" w:rsidRPr="008B5519">
          <w:rPr>
            <w:rStyle w:val="Hyperlink"/>
            <w:rFonts w:ascii="Verdana" w:hAnsi="Verdana"/>
            <w:noProof/>
            <w:lang w:val="pt-BR"/>
          </w:rPr>
          <w:t>2.5.3</w:t>
        </w:r>
        <w:r w:rsidR="00290A7E">
          <w:rPr>
            <w:rFonts w:asciiTheme="minorHAnsi" w:eastAsiaTheme="minorEastAsia" w:hAnsiTheme="minorHAnsi" w:cstheme="minorBidi"/>
            <w:i w:val="0"/>
            <w:noProof/>
            <w:sz w:val="22"/>
            <w:szCs w:val="22"/>
            <w:lang w:val="pt-BR" w:eastAsia="pt-BR"/>
          </w:rPr>
          <w:tab/>
        </w:r>
        <w:r w:rsidR="00290A7E" w:rsidRPr="008B5519">
          <w:rPr>
            <w:rStyle w:val="Hyperlink"/>
            <w:rFonts w:ascii="Verdana" w:hAnsi="Verdana"/>
            <w:noProof/>
            <w:lang w:val="pt-BR"/>
          </w:rPr>
          <w:t>Classificação de risco</w:t>
        </w:r>
        <w:r w:rsidR="00290A7E">
          <w:rPr>
            <w:noProof/>
            <w:webHidden/>
          </w:rPr>
          <w:tab/>
        </w:r>
        <w:r w:rsidR="00290A7E">
          <w:rPr>
            <w:noProof/>
            <w:webHidden/>
          </w:rPr>
          <w:fldChar w:fldCharType="begin"/>
        </w:r>
        <w:r w:rsidR="00290A7E">
          <w:rPr>
            <w:noProof/>
            <w:webHidden/>
          </w:rPr>
          <w:instrText xml:space="preserve"> PAGEREF _Toc92284818 \h </w:instrText>
        </w:r>
        <w:r w:rsidR="00290A7E">
          <w:rPr>
            <w:noProof/>
            <w:webHidden/>
          </w:rPr>
        </w:r>
        <w:r w:rsidR="00290A7E">
          <w:rPr>
            <w:noProof/>
            <w:webHidden/>
          </w:rPr>
          <w:fldChar w:fldCharType="separate"/>
        </w:r>
        <w:r w:rsidR="00290A7E">
          <w:rPr>
            <w:noProof/>
            <w:webHidden/>
          </w:rPr>
          <w:t>12</w:t>
        </w:r>
        <w:r w:rsidR="00290A7E">
          <w:rPr>
            <w:noProof/>
            <w:webHidden/>
          </w:rPr>
          <w:fldChar w:fldCharType="end"/>
        </w:r>
      </w:hyperlink>
    </w:p>
    <w:p w14:paraId="254AE605" w14:textId="0B37A90C"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19" w:history="1">
        <w:r w:rsidR="00290A7E" w:rsidRPr="008B5519">
          <w:rPr>
            <w:rStyle w:val="Hyperlink"/>
            <w:rFonts w:ascii="Verdana" w:hAnsi="Verdana"/>
            <w:noProof/>
            <w:lang w:val="pt-BR"/>
          </w:rPr>
          <w:t>2.6</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Avaliar os riscos</w:t>
        </w:r>
        <w:r w:rsidR="00290A7E">
          <w:rPr>
            <w:noProof/>
            <w:webHidden/>
          </w:rPr>
          <w:tab/>
        </w:r>
        <w:r w:rsidR="00290A7E">
          <w:rPr>
            <w:noProof/>
            <w:webHidden/>
          </w:rPr>
          <w:fldChar w:fldCharType="begin"/>
        </w:r>
        <w:r w:rsidR="00290A7E">
          <w:rPr>
            <w:noProof/>
            <w:webHidden/>
          </w:rPr>
          <w:instrText xml:space="preserve"> PAGEREF _Toc92284819 \h </w:instrText>
        </w:r>
        <w:r w:rsidR="00290A7E">
          <w:rPr>
            <w:noProof/>
            <w:webHidden/>
          </w:rPr>
        </w:r>
        <w:r w:rsidR="00290A7E">
          <w:rPr>
            <w:noProof/>
            <w:webHidden/>
          </w:rPr>
          <w:fldChar w:fldCharType="separate"/>
        </w:r>
        <w:r w:rsidR="00290A7E">
          <w:rPr>
            <w:noProof/>
            <w:webHidden/>
          </w:rPr>
          <w:t>12</w:t>
        </w:r>
        <w:r w:rsidR="00290A7E">
          <w:rPr>
            <w:noProof/>
            <w:webHidden/>
          </w:rPr>
          <w:fldChar w:fldCharType="end"/>
        </w:r>
      </w:hyperlink>
    </w:p>
    <w:p w14:paraId="45671A2B" w14:textId="64640E4B"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20" w:history="1">
        <w:r w:rsidR="00290A7E" w:rsidRPr="008B5519">
          <w:rPr>
            <w:rStyle w:val="Hyperlink"/>
            <w:rFonts w:ascii="Verdana" w:hAnsi="Verdana"/>
            <w:noProof/>
            <w:lang w:val="pt-BR"/>
          </w:rPr>
          <w:t>2.7</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Definir plano de correção de risco</w:t>
        </w:r>
        <w:r w:rsidR="00290A7E">
          <w:rPr>
            <w:noProof/>
            <w:webHidden/>
          </w:rPr>
          <w:tab/>
        </w:r>
        <w:r w:rsidR="00290A7E">
          <w:rPr>
            <w:noProof/>
            <w:webHidden/>
          </w:rPr>
          <w:fldChar w:fldCharType="begin"/>
        </w:r>
        <w:r w:rsidR="00290A7E">
          <w:rPr>
            <w:noProof/>
            <w:webHidden/>
          </w:rPr>
          <w:instrText xml:space="preserve"> PAGEREF _Toc92284820 \h </w:instrText>
        </w:r>
        <w:r w:rsidR="00290A7E">
          <w:rPr>
            <w:noProof/>
            <w:webHidden/>
          </w:rPr>
        </w:r>
        <w:r w:rsidR="00290A7E">
          <w:rPr>
            <w:noProof/>
            <w:webHidden/>
          </w:rPr>
          <w:fldChar w:fldCharType="separate"/>
        </w:r>
        <w:r w:rsidR="00290A7E">
          <w:rPr>
            <w:noProof/>
            <w:webHidden/>
          </w:rPr>
          <w:t>13</w:t>
        </w:r>
        <w:r w:rsidR="00290A7E">
          <w:rPr>
            <w:noProof/>
            <w:webHidden/>
          </w:rPr>
          <w:fldChar w:fldCharType="end"/>
        </w:r>
      </w:hyperlink>
    </w:p>
    <w:p w14:paraId="1F63C0FC" w14:textId="614EE0D0" w:rsidR="00290A7E" w:rsidRDefault="008F0F9C">
      <w:pPr>
        <w:pStyle w:val="Sumrio3"/>
        <w:tabs>
          <w:tab w:val="left" w:pos="1440"/>
          <w:tab w:val="right" w:leader="dot" w:pos="9017"/>
        </w:tabs>
        <w:rPr>
          <w:rFonts w:asciiTheme="minorHAnsi" w:eastAsiaTheme="minorEastAsia" w:hAnsiTheme="minorHAnsi" w:cstheme="minorBidi"/>
          <w:i w:val="0"/>
          <w:noProof/>
          <w:sz w:val="22"/>
          <w:szCs w:val="22"/>
          <w:lang w:val="pt-BR" w:eastAsia="pt-BR"/>
        </w:rPr>
      </w:pPr>
      <w:hyperlink w:anchor="_Toc92284821" w:history="1">
        <w:r w:rsidR="00290A7E" w:rsidRPr="008B5519">
          <w:rPr>
            <w:rStyle w:val="Hyperlink"/>
            <w:rFonts w:ascii="Verdana" w:hAnsi="Verdana"/>
            <w:noProof/>
            <w:lang w:val="pt-BR"/>
          </w:rPr>
          <w:t>2.7.1</w:t>
        </w:r>
        <w:r w:rsidR="00290A7E">
          <w:rPr>
            <w:rFonts w:asciiTheme="minorHAnsi" w:eastAsiaTheme="minorEastAsia" w:hAnsiTheme="minorHAnsi" w:cstheme="minorBidi"/>
            <w:i w:val="0"/>
            <w:noProof/>
            <w:sz w:val="22"/>
            <w:szCs w:val="22"/>
            <w:lang w:val="pt-BR" w:eastAsia="pt-BR"/>
          </w:rPr>
          <w:tab/>
        </w:r>
        <w:r w:rsidR="00290A7E" w:rsidRPr="008B5519">
          <w:rPr>
            <w:rStyle w:val="Hyperlink"/>
            <w:rFonts w:ascii="Verdana" w:hAnsi="Verdana"/>
            <w:noProof/>
            <w:lang w:val="pt-BR"/>
          </w:rPr>
          <w:t>Opções de correção de risco</w:t>
        </w:r>
        <w:r w:rsidR="00290A7E">
          <w:rPr>
            <w:noProof/>
            <w:webHidden/>
          </w:rPr>
          <w:tab/>
        </w:r>
        <w:r w:rsidR="00290A7E">
          <w:rPr>
            <w:noProof/>
            <w:webHidden/>
          </w:rPr>
          <w:fldChar w:fldCharType="begin"/>
        </w:r>
        <w:r w:rsidR="00290A7E">
          <w:rPr>
            <w:noProof/>
            <w:webHidden/>
          </w:rPr>
          <w:instrText xml:space="preserve"> PAGEREF _Toc92284821 \h </w:instrText>
        </w:r>
        <w:r w:rsidR="00290A7E">
          <w:rPr>
            <w:noProof/>
            <w:webHidden/>
          </w:rPr>
        </w:r>
        <w:r w:rsidR="00290A7E">
          <w:rPr>
            <w:noProof/>
            <w:webHidden/>
          </w:rPr>
          <w:fldChar w:fldCharType="separate"/>
        </w:r>
        <w:r w:rsidR="00290A7E">
          <w:rPr>
            <w:noProof/>
            <w:webHidden/>
          </w:rPr>
          <w:t>13</w:t>
        </w:r>
        <w:r w:rsidR="00290A7E">
          <w:rPr>
            <w:noProof/>
            <w:webHidden/>
          </w:rPr>
          <w:fldChar w:fldCharType="end"/>
        </w:r>
      </w:hyperlink>
    </w:p>
    <w:p w14:paraId="50EF4376" w14:textId="4E6A79D1" w:rsidR="00290A7E" w:rsidRDefault="008F0F9C">
      <w:pPr>
        <w:pStyle w:val="Sumrio3"/>
        <w:tabs>
          <w:tab w:val="left" w:pos="1440"/>
          <w:tab w:val="right" w:leader="dot" w:pos="9017"/>
        </w:tabs>
        <w:rPr>
          <w:rFonts w:asciiTheme="minorHAnsi" w:eastAsiaTheme="minorEastAsia" w:hAnsiTheme="minorHAnsi" w:cstheme="minorBidi"/>
          <w:i w:val="0"/>
          <w:noProof/>
          <w:sz w:val="22"/>
          <w:szCs w:val="22"/>
          <w:lang w:val="pt-BR" w:eastAsia="pt-BR"/>
        </w:rPr>
      </w:pPr>
      <w:hyperlink w:anchor="_Toc92284822" w:history="1">
        <w:r w:rsidR="00290A7E" w:rsidRPr="008B5519">
          <w:rPr>
            <w:rStyle w:val="Hyperlink"/>
            <w:rFonts w:ascii="Verdana" w:hAnsi="Verdana"/>
            <w:noProof/>
            <w:lang w:val="pt-BR"/>
          </w:rPr>
          <w:t>2.7.2</w:t>
        </w:r>
        <w:r w:rsidR="00290A7E">
          <w:rPr>
            <w:rFonts w:asciiTheme="minorHAnsi" w:eastAsiaTheme="minorEastAsia" w:hAnsiTheme="minorHAnsi" w:cstheme="minorBidi"/>
            <w:i w:val="0"/>
            <w:noProof/>
            <w:sz w:val="22"/>
            <w:szCs w:val="22"/>
            <w:lang w:val="pt-BR" w:eastAsia="pt-BR"/>
          </w:rPr>
          <w:tab/>
        </w:r>
        <w:r w:rsidR="00290A7E" w:rsidRPr="008B5519">
          <w:rPr>
            <w:rStyle w:val="Hyperlink"/>
            <w:rFonts w:ascii="Verdana" w:hAnsi="Verdana"/>
            <w:noProof/>
            <w:lang w:val="pt-BR"/>
          </w:rPr>
          <w:t>Relatório de Avaliação de Impacto ao Meio Ambiente</w:t>
        </w:r>
        <w:r w:rsidR="00290A7E">
          <w:rPr>
            <w:noProof/>
            <w:webHidden/>
          </w:rPr>
          <w:tab/>
        </w:r>
        <w:r w:rsidR="00290A7E">
          <w:rPr>
            <w:noProof/>
            <w:webHidden/>
          </w:rPr>
          <w:fldChar w:fldCharType="begin"/>
        </w:r>
        <w:r w:rsidR="00290A7E">
          <w:rPr>
            <w:noProof/>
            <w:webHidden/>
          </w:rPr>
          <w:instrText xml:space="preserve"> PAGEREF _Toc92284822 \h </w:instrText>
        </w:r>
        <w:r w:rsidR="00290A7E">
          <w:rPr>
            <w:noProof/>
            <w:webHidden/>
          </w:rPr>
        </w:r>
        <w:r w:rsidR="00290A7E">
          <w:rPr>
            <w:noProof/>
            <w:webHidden/>
          </w:rPr>
          <w:fldChar w:fldCharType="separate"/>
        </w:r>
        <w:r w:rsidR="00290A7E">
          <w:rPr>
            <w:noProof/>
            <w:webHidden/>
          </w:rPr>
          <w:t>14</w:t>
        </w:r>
        <w:r w:rsidR="00290A7E">
          <w:rPr>
            <w:noProof/>
            <w:webHidden/>
          </w:rPr>
          <w:fldChar w:fldCharType="end"/>
        </w:r>
      </w:hyperlink>
    </w:p>
    <w:p w14:paraId="05FBDD63" w14:textId="0DBAB325"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23" w:history="1">
        <w:r w:rsidR="00290A7E" w:rsidRPr="008B5519">
          <w:rPr>
            <w:rStyle w:val="Hyperlink"/>
            <w:rFonts w:ascii="Verdana" w:hAnsi="Verdana"/>
            <w:noProof/>
            <w:lang w:val="pt-BR"/>
          </w:rPr>
          <w:t>2.8</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Obter a aprovação da Administração para riscos residuais</w:t>
        </w:r>
        <w:r w:rsidR="00290A7E">
          <w:rPr>
            <w:noProof/>
            <w:webHidden/>
          </w:rPr>
          <w:tab/>
        </w:r>
        <w:r w:rsidR="00290A7E">
          <w:rPr>
            <w:noProof/>
            <w:webHidden/>
          </w:rPr>
          <w:fldChar w:fldCharType="begin"/>
        </w:r>
        <w:r w:rsidR="00290A7E">
          <w:rPr>
            <w:noProof/>
            <w:webHidden/>
          </w:rPr>
          <w:instrText xml:space="preserve"> PAGEREF _Toc92284823 \h </w:instrText>
        </w:r>
        <w:r w:rsidR="00290A7E">
          <w:rPr>
            <w:noProof/>
            <w:webHidden/>
          </w:rPr>
        </w:r>
        <w:r w:rsidR="00290A7E">
          <w:rPr>
            <w:noProof/>
            <w:webHidden/>
          </w:rPr>
          <w:fldChar w:fldCharType="separate"/>
        </w:r>
        <w:r w:rsidR="00290A7E">
          <w:rPr>
            <w:noProof/>
            <w:webHidden/>
          </w:rPr>
          <w:t>14</w:t>
        </w:r>
        <w:r w:rsidR="00290A7E">
          <w:rPr>
            <w:noProof/>
            <w:webHidden/>
          </w:rPr>
          <w:fldChar w:fldCharType="end"/>
        </w:r>
      </w:hyperlink>
    </w:p>
    <w:p w14:paraId="2A68D870" w14:textId="30C326A2"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24" w:history="1">
        <w:r w:rsidR="00290A7E" w:rsidRPr="008B5519">
          <w:rPr>
            <w:rStyle w:val="Hyperlink"/>
            <w:rFonts w:ascii="Verdana" w:hAnsi="Verdana"/>
            <w:noProof/>
            <w:lang w:val="pt-BR"/>
          </w:rPr>
          <w:t>2.9</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Implementar ações de correção de risco</w:t>
        </w:r>
        <w:r w:rsidR="00290A7E">
          <w:rPr>
            <w:noProof/>
            <w:webHidden/>
          </w:rPr>
          <w:tab/>
        </w:r>
        <w:r w:rsidR="00290A7E">
          <w:rPr>
            <w:noProof/>
            <w:webHidden/>
          </w:rPr>
          <w:fldChar w:fldCharType="begin"/>
        </w:r>
        <w:r w:rsidR="00290A7E">
          <w:rPr>
            <w:noProof/>
            <w:webHidden/>
          </w:rPr>
          <w:instrText xml:space="preserve"> PAGEREF _Toc92284824 \h </w:instrText>
        </w:r>
        <w:r w:rsidR="00290A7E">
          <w:rPr>
            <w:noProof/>
            <w:webHidden/>
          </w:rPr>
        </w:r>
        <w:r w:rsidR="00290A7E">
          <w:rPr>
            <w:noProof/>
            <w:webHidden/>
          </w:rPr>
          <w:fldChar w:fldCharType="separate"/>
        </w:r>
        <w:r w:rsidR="00290A7E">
          <w:rPr>
            <w:noProof/>
            <w:webHidden/>
          </w:rPr>
          <w:t>14</w:t>
        </w:r>
        <w:r w:rsidR="00290A7E">
          <w:rPr>
            <w:noProof/>
            <w:webHidden/>
          </w:rPr>
          <w:fldChar w:fldCharType="end"/>
        </w:r>
      </w:hyperlink>
    </w:p>
    <w:p w14:paraId="13440061" w14:textId="66F7988D"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25" w:history="1">
        <w:r w:rsidR="00290A7E" w:rsidRPr="008B5519">
          <w:rPr>
            <w:rStyle w:val="Hyperlink"/>
            <w:rFonts w:ascii="Verdana" w:hAnsi="Verdana"/>
            <w:noProof/>
            <w:lang w:val="pt-BR"/>
          </w:rPr>
          <w:t>2.10</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Monitoramento de riscos e Relatórios</w:t>
        </w:r>
        <w:r w:rsidR="00290A7E">
          <w:rPr>
            <w:noProof/>
            <w:webHidden/>
          </w:rPr>
          <w:tab/>
        </w:r>
        <w:r w:rsidR="00290A7E">
          <w:rPr>
            <w:noProof/>
            <w:webHidden/>
          </w:rPr>
          <w:fldChar w:fldCharType="begin"/>
        </w:r>
        <w:r w:rsidR="00290A7E">
          <w:rPr>
            <w:noProof/>
            <w:webHidden/>
          </w:rPr>
          <w:instrText xml:space="preserve"> PAGEREF _Toc92284825 \h </w:instrText>
        </w:r>
        <w:r w:rsidR="00290A7E">
          <w:rPr>
            <w:noProof/>
            <w:webHidden/>
          </w:rPr>
        </w:r>
        <w:r w:rsidR="00290A7E">
          <w:rPr>
            <w:noProof/>
            <w:webHidden/>
          </w:rPr>
          <w:fldChar w:fldCharType="separate"/>
        </w:r>
        <w:r w:rsidR="00290A7E">
          <w:rPr>
            <w:noProof/>
            <w:webHidden/>
          </w:rPr>
          <w:t>14</w:t>
        </w:r>
        <w:r w:rsidR="00290A7E">
          <w:rPr>
            <w:noProof/>
            <w:webHidden/>
          </w:rPr>
          <w:fldChar w:fldCharType="end"/>
        </w:r>
      </w:hyperlink>
    </w:p>
    <w:p w14:paraId="32CF4BDA" w14:textId="2A3C5394"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26" w:history="1">
        <w:r w:rsidR="00290A7E" w:rsidRPr="008B5519">
          <w:rPr>
            <w:rStyle w:val="Hyperlink"/>
            <w:rFonts w:ascii="Verdana" w:hAnsi="Verdana"/>
            <w:noProof/>
            <w:lang w:val="pt-BR"/>
          </w:rPr>
          <w:t>2.11</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Revisão Regular</w:t>
        </w:r>
        <w:r w:rsidR="00290A7E">
          <w:rPr>
            <w:noProof/>
            <w:webHidden/>
          </w:rPr>
          <w:tab/>
        </w:r>
        <w:r w:rsidR="00290A7E">
          <w:rPr>
            <w:noProof/>
            <w:webHidden/>
          </w:rPr>
          <w:fldChar w:fldCharType="begin"/>
        </w:r>
        <w:r w:rsidR="00290A7E">
          <w:rPr>
            <w:noProof/>
            <w:webHidden/>
          </w:rPr>
          <w:instrText xml:space="preserve"> PAGEREF _Toc92284826 \h </w:instrText>
        </w:r>
        <w:r w:rsidR="00290A7E">
          <w:rPr>
            <w:noProof/>
            <w:webHidden/>
          </w:rPr>
        </w:r>
        <w:r w:rsidR="00290A7E">
          <w:rPr>
            <w:noProof/>
            <w:webHidden/>
          </w:rPr>
          <w:fldChar w:fldCharType="separate"/>
        </w:r>
        <w:r w:rsidR="00290A7E">
          <w:rPr>
            <w:noProof/>
            <w:webHidden/>
          </w:rPr>
          <w:t>15</w:t>
        </w:r>
        <w:r w:rsidR="00290A7E">
          <w:rPr>
            <w:noProof/>
            <w:webHidden/>
          </w:rPr>
          <w:fldChar w:fldCharType="end"/>
        </w:r>
      </w:hyperlink>
    </w:p>
    <w:p w14:paraId="559DB007" w14:textId="6264CBF1" w:rsidR="00290A7E" w:rsidRDefault="008F0F9C">
      <w:pPr>
        <w:pStyle w:val="Sumrio2"/>
        <w:tabs>
          <w:tab w:val="left" w:pos="960"/>
          <w:tab w:val="right" w:leader="dot" w:pos="9017"/>
        </w:tabs>
        <w:rPr>
          <w:rFonts w:asciiTheme="minorHAnsi" w:eastAsiaTheme="minorEastAsia" w:hAnsiTheme="minorHAnsi" w:cstheme="minorBidi"/>
          <w:smallCaps w:val="0"/>
          <w:noProof/>
          <w:sz w:val="22"/>
          <w:szCs w:val="22"/>
          <w:lang w:val="pt-BR" w:eastAsia="pt-BR"/>
        </w:rPr>
      </w:pPr>
      <w:hyperlink w:anchor="_Toc92284827" w:history="1">
        <w:r w:rsidR="00290A7E" w:rsidRPr="008B5519">
          <w:rPr>
            <w:rStyle w:val="Hyperlink"/>
            <w:rFonts w:ascii="Verdana" w:hAnsi="Verdana"/>
            <w:noProof/>
            <w:lang w:val="pt-BR"/>
          </w:rPr>
          <w:t>2.12</w:t>
        </w:r>
        <w:r w:rsidR="00290A7E">
          <w:rPr>
            <w:rFonts w:asciiTheme="minorHAnsi" w:eastAsiaTheme="minorEastAsia" w:hAnsiTheme="minorHAnsi" w:cstheme="minorBidi"/>
            <w:smallCaps w:val="0"/>
            <w:noProof/>
            <w:sz w:val="22"/>
            <w:szCs w:val="22"/>
            <w:lang w:val="pt-BR" w:eastAsia="pt-BR"/>
          </w:rPr>
          <w:tab/>
        </w:r>
        <w:r w:rsidR="00290A7E" w:rsidRPr="008B5519">
          <w:rPr>
            <w:rStyle w:val="Hyperlink"/>
            <w:rFonts w:ascii="Verdana" w:hAnsi="Verdana"/>
            <w:noProof/>
            <w:lang w:val="pt-BR"/>
          </w:rPr>
          <w:t>Papéis e Responsabilidades</w:t>
        </w:r>
        <w:r w:rsidR="00290A7E">
          <w:rPr>
            <w:noProof/>
            <w:webHidden/>
          </w:rPr>
          <w:tab/>
        </w:r>
        <w:r w:rsidR="00290A7E">
          <w:rPr>
            <w:noProof/>
            <w:webHidden/>
          </w:rPr>
          <w:fldChar w:fldCharType="begin"/>
        </w:r>
        <w:r w:rsidR="00290A7E">
          <w:rPr>
            <w:noProof/>
            <w:webHidden/>
          </w:rPr>
          <w:instrText xml:space="preserve"> PAGEREF _Toc92284827 \h </w:instrText>
        </w:r>
        <w:r w:rsidR="00290A7E">
          <w:rPr>
            <w:noProof/>
            <w:webHidden/>
          </w:rPr>
        </w:r>
        <w:r w:rsidR="00290A7E">
          <w:rPr>
            <w:noProof/>
            <w:webHidden/>
          </w:rPr>
          <w:fldChar w:fldCharType="separate"/>
        </w:r>
        <w:r w:rsidR="00290A7E">
          <w:rPr>
            <w:noProof/>
            <w:webHidden/>
          </w:rPr>
          <w:t>15</w:t>
        </w:r>
        <w:r w:rsidR="00290A7E">
          <w:rPr>
            <w:noProof/>
            <w:webHidden/>
          </w:rPr>
          <w:fldChar w:fldCharType="end"/>
        </w:r>
      </w:hyperlink>
    </w:p>
    <w:p w14:paraId="1D76E179" w14:textId="74673186" w:rsidR="00290A7E" w:rsidRDefault="008F0F9C">
      <w:pPr>
        <w:pStyle w:val="Sumrio3"/>
        <w:tabs>
          <w:tab w:val="left" w:pos="1440"/>
          <w:tab w:val="right" w:leader="dot" w:pos="9017"/>
        </w:tabs>
        <w:rPr>
          <w:rFonts w:asciiTheme="minorHAnsi" w:eastAsiaTheme="minorEastAsia" w:hAnsiTheme="minorHAnsi" w:cstheme="minorBidi"/>
          <w:i w:val="0"/>
          <w:noProof/>
          <w:sz w:val="22"/>
          <w:szCs w:val="22"/>
          <w:lang w:val="pt-BR" w:eastAsia="pt-BR"/>
        </w:rPr>
      </w:pPr>
      <w:hyperlink w:anchor="_Toc92284828" w:history="1">
        <w:r w:rsidR="00290A7E" w:rsidRPr="008B5519">
          <w:rPr>
            <w:rStyle w:val="Hyperlink"/>
            <w:rFonts w:ascii="Verdana" w:hAnsi="Verdana"/>
            <w:noProof/>
            <w:lang w:val="pt-BR"/>
          </w:rPr>
          <w:t>2.12.1</w:t>
        </w:r>
        <w:r w:rsidR="00290A7E">
          <w:rPr>
            <w:rFonts w:asciiTheme="minorHAnsi" w:eastAsiaTheme="minorEastAsia" w:hAnsiTheme="minorHAnsi" w:cstheme="minorBidi"/>
            <w:i w:val="0"/>
            <w:noProof/>
            <w:sz w:val="22"/>
            <w:szCs w:val="22"/>
            <w:lang w:val="pt-BR" w:eastAsia="pt-BR"/>
          </w:rPr>
          <w:tab/>
        </w:r>
        <w:r w:rsidR="00290A7E" w:rsidRPr="008B5519">
          <w:rPr>
            <w:rStyle w:val="Hyperlink"/>
            <w:rFonts w:ascii="Verdana" w:hAnsi="Verdana"/>
            <w:noProof/>
            <w:lang w:val="pt-BR"/>
          </w:rPr>
          <w:t>Gráfico</w:t>
        </w:r>
        <w:r w:rsidR="00290A7E">
          <w:rPr>
            <w:noProof/>
            <w:webHidden/>
          </w:rPr>
          <w:tab/>
        </w:r>
        <w:r w:rsidR="00290A7E">
          <w:rPr>
            <w:noProof/>
            <w:webHidden/>
          </w:rPr>
          <w:fldChar w:fldCharType="begin"/>
        </w:r>
        <w:r w:rsidR="00290A7E">
          <w:rPr>
            <w:noProof/>
            <w:webHidden/>
          </w:rPr>
          <w:instrText xml:space="preserve"> PAGEREF _Toc92284828 \h </w:instrText>
        </w:r>
        <w:r w:rsidR="00290A7E">
          <w:rPr>
            <w:noProof/>
            <w:webHidden/>
          </w:rPr>
        </w:r>
        <w:r w:rsidR="00290A7E">
          <w:rPr>
            <w:noProof/>
            <w:webHidden/>
          </w:rPr>
          <w:fldChar w:fldCharType="separate"/>
        </w:r>
        <w:r w:rsidR="00290A7E">
          <w:rPr>
            <w:noProof/>
            <w:webHidden/>
          </w:rPr>
          <w:t>15</w:t>
        </w:r>
        <w:r w:rsidR="00290A7E">
          <w:rPr>
            <w:noProof/>
            <w:webHidden/>
          </w:rPr>
          <w:fldChar w:fldCharType="end"/>
        </w:r>
      </w:hyperlink>
    </w:p>
    <w:p w14:paraId="74B4AC21" w14:textId="577CF822" w:rsidR="00290A7E" w:rsidRDefault="008F0F9C">
      <w:pPr>
        <w:pStyle w:val="Sumrio1"/>
        <w:tabs>
          <w:tab w:val="left" w:pos="480"/>
          <w:tab w:val="right" w:leader="dot" w:pos="9017"/>
        </w:tabs>
        <w:rPr>
          <w:rFonts w:asciiTheme="minorHAnsi" w:eastAsiaTheme="minorEastAsia" w:hAnsiTheme="minorHAnsi" w:cstheme="minorBidi"/>
          <w:b w:val="0"/>
          <w:caps w:val="0"/>
          <w:noProof/>
          <w:sz w:val="22"/>
          <w:szCs w:val="22"/>
          <w:lang w:val="pt-BR" w:eastAsia="pt-BR"/>
        </w:rPr>
      </w:pPr>
      <w:hyperlink w:anchor="_Toc92284829" w:history="1">
        <w:r w:rsidR="00290A7E" w:rsidRPr="008B5519">
          <w:rPr>
            <w:rStyle w:val="Hyperlink"/>
            <w:rFonts w:ascii="Verdana" w:hAnsi="Verdana"/>
            <w:noProof/>
            <w:lang w:val="pt-BR"/>
          </w:rPr>
          <w:t>3</w:t>
        </w:r>
        <w:r w:rsidR="00290A7E">
          <w:rPr>
            <w:rFonts w:asciiTheme="minorHAnsi" w:eastAsiaTheme="minorEastAsia" w:hAnsiTheme="minorHAnsi" w:cstheme="minorBidi"/>
            <w:b w:val="0"/>
            <w:caps w:val="0"/>
            <w:noProof/>
            <w:sz w:val="22"/>
            <w:szCs w:val="22"/>
            <w:lang w:val="pt-BR" w:eastAsia="pt-BR"/>
          </w:rPr>
          <w:tab/>
        </w:r>
        <w:r w:rsidR="00290A7E" w:rsidRPr="008B5519">
          <w:rPr>
            <w:rStyle w:val="Hyperlink"/>
            <w:rFonts w:ascii="Verdana" w:hAnsi="Verdana"/>
            <w:noProof/>
            <w:lang w:val="pt-BR"/>
          </w:rPr>
          <w:t>Conclusão</w:t>
        </w:r>
        <w:r w:rsidR="00290A7E">
          <w:rPr>
            <w:noProof/>
            <w:webHidden/>
          </w:rPr>
          <w:tab/>
        </w:r>
        <w:r w:rsidR="00290A7E">
          <w:rPr>
            <w:noProof/>
            <w:webHidden/>
          </w:rPr>
          <w:fldChar w:fldCharType="begin"/>
        </w:r>
        <w:r w:rsidR="00290A7E">
          <w:rPr>
            <w:noProof/>
            <w:webHidden/>
          </w:rPr>
          <w:instrText xml:space="preserve"> PAGEREF _Toc92284829 \h </w:instrText>
        </w:r>
        <w:r w:rsidR="00290A7E">
          <w:rPr>
            <w:noProof/>
            <w:webHidden/>
          </w:rPr>
        </w:r>
        <w:r w:rsidR="00290A7E">
          <w:rPr>
            <w:noProof/>
            <w:webHidden/>
          </w:rPr>
          <w:fldChar w:fldCharType="separate"/>
        </w:r>
        <w:r w:rsidR="00290A7E">
          <w:rPr>
            <w:noProof/>
            <w:webHidden/>
          </w:rPr>
          <w:t>16</w:t>
        </w:r>
        <w:r w:rsidR="00290A7E">
          <w:rPr>
            <w:noProof/>
            <w:webHidden/>
          </w:rPr>
          <w:fldChar w:fldCharType="end"/>
        </w:r>
      </w:hyperlink>
    </w:p>
    <w:p w14:paraId="4A54B51E" w14:textId="523C71A3" w:rsidR="00853289" w:rsidRPr="00853289" w:rsidRDefault="00853289" w:rsidP="00853289">
      <w:pPr>
        <w:rPr>
          <w:lang w:val="pt-BR"/>
        </w:rPr>
      </w:pPr>
      <w:r w:rsidRPr="00853289">
        <w:rPr>
          <w:lang w:val="pt-BR"/>
        </w:rPr>
        <w:fldChar w:fldCharType="end"/>
      </w:r>
    </w:p>
    <w:p w14:paraId="2EB52773" w14:textId="77777777" w:rsidR="00853289" w:rsidRPr="00853289" w:rsidRDefault="00853289" w:rsidP="00853289">
      <w:pPr>
        <w:rPr>
          <w:lang w:val="pt-BR"/>
        </w:rPr>
      </w:pPr>
    </w:p>
    <w:p w14:paraId="76B741AA" w14:textId="77777777" w:rsidR="00853289" w:rsidRPr="00853289" w:rsidRDefault="00853289" w:rsidP="00853289">
      <w:pPr>
        <w:rPr>
          <w:lang w:val="pt-BR"/>
        </w:rPr>
      </w:pPr>
    </w:p>
    <w:p w14:paraId="6F5EFD42" w14:textId="77777777" w:rsidR="00853289" w:rsidRPr="00853289" w:rsidRDefault="00853289" w:rsidP="00853289">
      <w:pPr>
        <w:rPr>
          <w:lang w:val="pt-BR"/>
        </w:rPr>
      </w:pPr>
    </w:p>
    <w:p w14:paraId="2A26B966" w14:textId="77777777" w:rsidR="00853289" w:rsidRPr="00853289" w:rsidRDefault="00853289" w:rsidP="00853289">
      <w:pPr>
        <w:pStyle w:val="Ttulo1"/>
        <w:rPr>
          <w:rFonts w:ascii="Verdana" w:hAnsi="Verdana"/>
          <w:lang w:val="pt-BR"/>
        </w:rPr>
      </w:pPr>
      <w:r w:rsidRPr="00853289">
        <w:rPr>
          <w:lang w:val="pt-BR"/>
        </w:rPr>
        <w:br w:type="page"/>
      </w:r>
      <w:bookmarkStart w:id="2" w:name="_Toc92284809"/>
      <w:r w:rsidRPr="00853289">
        <w:rPr>
          <w:rFonts w:ascii="Verdana" w:hAnsi="Verdana"/>
          <w:lang w:val="pt-BR"/>
        </w:rPr>
        <w:lastRenderedPageBreak/>
        <w:t>Introdução</w:t>
      </w:r>
      <w:bookmarkEnd w:id="2"/>
    </w:p>
    <w:p w14:paraId="2AA3519A" w14:textId="77777777" w:rsidR="00853289" w:rsidRPr="00853289" w:rsidRDefault="00853289" w:rsidP="00853289">
      <w:pPr>
        <w:rPr>
          <w:rFonts w:ascii="Verdana" w:hAnsi="Verdana"/>
          <w:b/>
          <w:lang w:val="pt-BR"/>
        </w:rPr>
      </w:pPr>
    </w:p>
    <w:p w14:paraId="567E48BA" w14:textId="0350B053" w:rsidR="00853289" w:rsidRPr="00853289" w:rsidRDefault="00853289" w:rsidP="00853289">
      <w:pPr>
        <w:jc w:val="both"/>
        <w:rPr>
          <w:rFonts w:ascii="Verdana" w:hAnsi="Verdana"/>
          <w:lang w:val="pt-BR"/>
        </w:rPr>
      </w:pPr>
      <w:r w:rsidRPr="00853289">
        <w:rPr>
          <w:rFonts w:ascii="Verdana" w:hAnsi="Verdana"/>
          <w:lang w:val="pt-BR"/>
        </w:rPr>
        <w:t xml:space="preserve">[O (A) Nome da Organização] está totalmente comprometida em proteger </w:t>
      </w:r>
      <w:r w:rsidR="00AE5451" w:rsidRPr="00853289">
        <w:rPr>
          <w:rFonts w:ascii="Verdana" w:hAnsi="Verdana"/>
          <w:lang w:val="pt-BR"/>
        </w:rPr>
        <w:t xml:space="preserve">o </w:t>
      </w:r>
      <w:r w:rsidR="00AE5451">
        <w:rPr>
          <w:rFonts w:ascii="Verdana" w:hAnsi="Verdana"/>
          <w:lang w:val="pt-BR"/>
        </w:rPr>
        <w:t xml:space="preserve">meio ambiente, de modo que </w:t>
      </w:r>
      <w:r w:rsidR="007C7C3F">
        <w:rPr>
          <w:rFonts w:ascii="Verdana" w:hAnsi="Verdana"/>
          <w:lang w:val="pt-BR"/>
        </w:rPr>
        <w:t xml:space="preserve">pretende </w:t>
      </w:r>
      <w:r w:rsidR="00AE5451">
        <w:rPr>
          <w:rFonts w:ascii="Verdana" w:hAnsi="Verdana"/>
          <w:lang w:val="pt-BR"/>
        </w:rPr>
        <w:t>reduz</w:t>
      </w:r>
      <w:r w:rsidR="007C7C3F">
        <w:rPr>
          <w:rFonts w:ascii="Verdana" w:hAnsi="Verdana"/>
          <w:lang w:val="pt-BR"/>
        </w:rPr>
        <w:t>ir</w:t>
      </w:r>
      <w:r w:rsidR="00AE5451">
        <w:rPr>
          <w:rFonts w:ascii="Verdana" w:hAnsi="Verdana"/>
          <w:lang w:val="pt-BR"/>
        </w:rPr>
        <w:t xml:space="preserve"> os impactos de sua atividade aos aspectos ambiental e consequentemente</w:t>
      </w:r>
      <w:r w:rsidRPr="00853289">
        <w:rPr>
          <w:rFonts w:ascii="Verdana" w:hAnsi="Verdana"/>
          <w:lang w:val="pt-BR"/>
        </w:rPr>
        <w:t xml:space="preserve"> de seus clientes, funcionários, fornecedores e outras partes interessadas, de acordo com os requisitos </w:t>
      </w:r>
      <w:r w:rsidR="00AE5451">
        <w:rPr>
          <w:rFonts w:ascii="Verdana" w:hAnsi="Verdana"/>
          <w:lang w:val="pt-BR"/>
        </w:rPr>
        <w:t>da Gestão Ambiental</w:t>
      </w:r>
      <w:r w:rsidRPr="00853289">
        <w:rPr>
          <w:rFonts w:ascii="Verdana" w:hAnsi="Verdana"/>
          <w:lang w:val="pt-BR"/>
        </w:rPr>
        <w:t>. Levamos a</w:t>
      </w:r>
      <w:r w:rsidR="002171AB">
        <w:rPr>
          <w:rFonts w:ascii="Verdana" w:hAnsi="Verdana"/>
          <w:lang w:val="pt-BR"/>
        </w:rPr>
        <w:t xml:space="preserve"> conformidade com o meio ambiente</w:t>
      </w:r>
      <w:r w:rsidRPr="00853289">
        <w:rPr>
          <w:rFonts w:ascii="Verdana" w:hAnsi="Verdana"/>
          <w:lang w:val="pt-BR"/>
        </w:rPr>
        <w:t xml:space="preserve"> muito a sério, e incluímos uma variedade de métodos e controles para garantir que compreendemos </w:t>
      </w:r>
      <w:r w:rsidR="002171AB">
        <w:rPr>
          <w:rFonts w:ascii="Verdana" w:hAnsi="Verdana"/>
          <w:lang w:val="pt-BR"/>
        </w:rPr>
        <w:t>as boas práticas que devem ser executadas dentro da organização, bem como os impactos e riscos que nossa atividade pode causar ao meio ambiente, e consequentemente à terceiros interessados</w:t>
      </w:r>
      <w:r w:rsidRPr="00853289">
        <w:rPr>
          <w:rFonts w:ascii="Verdana" w:hAnsi="Verdana"/>
          <w:lang w:val="pt-BR"/>
        </w:rPr>
        <w:t>.</w:t>
      </w:r>
    </w:p>
    <w:p w14:paraId="45B8E1DC" w14:textId="77777777" w:rsidR="00853289" w:rsidRPr="00853289" w:rsidRDefault="00853289" w:rsidP="00853289">
      <w:pPr>
        <w:jc w:val="both"/>
        <w:rPr>
          <w:rFonts w:ascii="Verdana" w:hAnsi="Verdana"/>
          <w:lang w:val="pt-BR"/>
        </w:rPr>
      </w:pPr>
    </w:p>
    <w:p w14:paraId="60BD8A0A" w14:textId="5302DA25" w:rsidR="00853289" w:rsidRPr="00853289" w:rsidRDefault="00853289" w:rsidP="00853289">
      <w:pPr>
        <w:jc w:val="both"/>
        <w:rPr>
          <w:rFonts w:ascii="Verdana" w:hAnsi="Verdana"/>
          <w:lang w:val="pt-BR"/>
        </w:rPr>
      </w:pPr>
      <w:r w:rsidRPr="00853289">
        <w:rPr>
          <w:rFonts w:ascii="Verdana" w:hAnsi="Verdana"/>
          <w:lang w:val="pt-BR"/>
        </w:rPr>
        <w:t xml:space="preserve">Como parte deste compromisso, [Nome da Organização] garante que, as atividades e projetos de negócios que envolvem </w:t>
      </w:r>
      <w:r w:rsidR="002171AB">
        <w:rPr>
          <w:rFonts w:ascii="Verdana" w:hAnsi="Verdana"/>
          <w:lang w:val="pt-BR"/>
        </w:rPr>
        <w:t>aspectos ambientais</w:t>
      </w:r>
      <w:r w:rsidRPr="00853289">
        <w:rPr>
          <w:rFonts w:ascii="Verdana" w:hAnsi="Verdana"/>
          <w:lang w:val="pt-BR"/>
        </w:rPr>
        <w:t xml:space="preserve"> estão sujeitos a uma avaliação de impacto de </w:t>
      </w:r>
      <w:r w:rsidR="002171AB">
        <w:rPr>
          <w:rFonts w:ascii="Verdana" w:hAnsi="Verdana"/>
          <w:lang w:val="pt-BR"/>
        </w:rPr>
        <w:t>meio ambiente.</w:t>
      </w:r>
      <w:r w:rsidRPr="00853289">
        <w:rPr>
          <w:rFonts w:ascii="Verdana" w:hAnsi="Verdana"/>
          <w:lang w:val="pt-BR"/>
        </w:rPr>
        <w:t xml:space="preserve"> O objetivo desta avaliação é garantir que a</w:t>
      </w:r>
      <w:r w:rsidR="002171AB">
        <w:rPr>
          <w:rFonts w:ascii="Verdana" w:hAnsi="Verdana"/>
          <w:lang w:val="pt-BR"/>
        </w:rPr>
        <w:t xml:space="preserve"> execução de</w:t>
      </w:r>
      <w:r w:rsidRPr="00853289">
        <w:rPr>
          <w:rFonts w:ascii="Verdana" w:hAnsi="Verdana"/>
          <w:lang w:val="pt-BR"/>
        </w:rPr>
        <w:t xml:space="preserve"> nos</w:t>
      </w:r>
      <w:r w:rsidR="002171AB">
        <w:rPr>
          <w:rFonts w:ascii="Verdana" w:hAnsi="Verdana"/>
          <w:lang w:val="pt-BR"/>
        </w:rPr>
        <w:t>s</w:t>
      </w:r>
      <w:r w:rsidRPr="00853289">
        <w:rPr>
          <w:rFonts w:ascii="Verdana" w:hAnsi="Verdana"/>
          <w:lang w:val="pt-BR"/>
        </w:rPr>
        <w:t>a</w:t>
      </w:r>
      <w:r w:rsidR="002171AB">
        <w:rPr>
          <w:rFonts w:ascii="Verdana" w:hAnsi="Verdana"/>
          <w:lang w:val="pt-BR"/>
        </w:rPr>
        <w:t>s atividades est</w:t>
      </w:r>
      <w:r w:rsidRPr="00853289">
        <w:rPr>
          <w:rFonts w:ascii="Verdana" w:hAnsi="Verdana"/>
          <w:lang w:val="pt-BR"/>
        </w:rPr>
        <w:t xml:space="preserve">eja totalmente </w:t>
      </w:r>
      <w:r w:rsidR="002171AB">
        <w:rPr>
          <w:rFonts w:ascii="Verdana" w:hAnsi="Verdana"/>
          <w:lang w:val="pt-BR"/>
        </w:rPr>
        <w:t>em conformidade</w:t>
      </w:r>
      <w:r w:rsidRPr="00853289">
        <w:rPr>
          <w:rFonts w:ascii="Verdana" w:hAnsi="Verdana"/>
          <w:lang w:val="pt-BR"/>
        </w:rPr>
        <w:t>,</w:t>
      </w:r>
      <w:r w:rsidR="002171AB">
        <w:rPr>
          <w:rFonts w:ascii="Verdana" w:hAnsi="Verdana"/>
          <w:lang w:val="pt-BR"/>
        </w:rPr>
        <w:t xml:space="preserve"> e</w:t>
      </w:r>
      <w:r w:rsidRPr="00853289">
        <w:rPr>
          <w:rFonts w:ascii="Verdana" w:hAnsi="Verdana"/>
          <w:lang w:val="pt-BR"/>
        </w:rPr>
        <w:t xml:space="preserve"> que os riscos para os direitos e liberdades dos </w:t>
      </w:r>
      <w:r w:rsidR="002171AB">
        <w:rPr>
          <w:rFonts w:ascii="Verdana" w:hAnsi="Verdana"/>
          <w:lang w:val="pt-BR"/>
        </w:rPr>
        <w:t xml:space="preserve">clientes, colaboradores, e da sociedade no geral </w:t>
      </w:r>
      <w:r w:rsidRPr="00853289">
        <w:rPr>
          <w:rFonts w:ascii="Verdana" w:hAnsi="Verdana"/>
          <w:lang w:val="pt-BR"/>
        </w:rPr>
        <w:t xml:space="preserve">sejam cuidadosamente examinados e que sejam tomadas todas as medidas apropriadas para proteger </w:t>
      </w:r>
      <w:r w:rsidR="00537BEB">
        <w:rPr>
          <w:rFonts w:ascii="Verdana" w:hAnsi="Verdana"/>
          <w:lang w:val="pt-BR"/>
        </w:rPr>
        <w:t>os aspectos ambientais.</w:t>
      </w:r>
    </w:p>
    <w:p w14:paraId="626588A8" w14:textId="77777777" w:rsidR="00853289" w:rsidRPr="00853289" w:rsidRDefault="00853289" w:rsidP="00853289">
      <w:pPr>
        <w:jc w:val="both"/>
        <w:rPr>
          <w:rFonts w:ascii="Verdana" w:hAnsi="Verdana"/>
          <w:lang w:val="pt-BR"/>
        </w:rPr>
      </w:pPr>
    </w:p>
    <w:p w14:paraId="6C388BDD" w14:textId="44125EDD" w:rsidR="00853289" w:rsidRPr="00853289" w:rsidRDefault="00853289" w:rsidP="00853289">
      <w:pPr>
        <w:jc w:val="both"/>
        <w:rPr>
          <w:rFonts w:ascii="Verdana" w:hAnsi="Verdana"/>
          <w:lang w:val="pt-BR"/>
        </w:rPr>
      </w:pPr>
      <w:r w:rsidRPr="00853289">
        <w:rPr>
          <w:rFonts w:ascii="Verdana" w:hAnsi="Verdana"/>
          <w:lang w:val="pt-BR"/>
        </w:rPr>
        <w:t xml:space="preserve">Este documento define nosso processo para realizar uma avaliação de impacto </w:t>
      </w:r>
      <w:r w:rsidR="00537BEB">
        <w:rPr>
          <w:rFonts w:ascii="Verdana" w:hAnsi="Verdana"/>
          <w:lang w:val="pt-BR"/>
        </w:rPr>
        <w:t>ao meio ambiente</w:t>
      </w:r>
      <w:r w:rsidRPr="00853289">
        <w:rPr>
          <w:rFonts w:ascii="Verdana" w:hAnsi="Verdana"/>
          <w:lang w:val="pt-BR"/>
        </w:rPr>
        <w:t xml:space="preserve"> e, em conjunto com os formulários e orientações, deve ser usada para garantir que nossas obrigações e políticas, nessa área, sejam cumpridas.</w:t>
      </w:r>
    </w:p>
    <w:p w14:paraId="505AA0A2" w14:textId="77777777" w:rsidR="00853289" w:rsidRPr="00853289" w:rsidRDefault="00853289" w:rsidP="00853289">
      <w:pPr>
        <w:jc w:val="both"/>
        <w:rPr>
          <w:rFonts w:ascii="Verdana" w:hAnsi="Verdana"/>
          <w:lang w:val="pt-BR"/>
        </w:rPr>
      </w:pPr>
    </w:p>
    <w:p w14:paraId="13C88B19" w14:textId="77777777" w:rsidR="00853289" w:rsidRPr="00853289" w:rsidRDefault="00853289" w:rsidP="002171AB">
      <w:pPr>
        <w:jc w:val="both"/>
        <w:rPr>
          <w:rFonts w:ascii="Verdana" w:hAnsi="Verdana"/>
          <w:i/>
          <w:lang w:val="pt-BR"/>
        </w:rPr>
      </w:pPr>
    </w:p>
    <w:p w14:paraId="0F8CE8DF" w14:textId="77777777" w:rsidR="00853289" w:rsidRPr="00853289" w:rsidRDefault="00853289" w:rsidP="00853289">
      <w:pPr>
        <w:ind w:left="2160" w:hanging="2160"/>
        <w:jc w:val="both"/>
        <w:rPr>
          <w:rFonts w:ascii="Verdana" w:hAnsi="Verdana"/>
          <w:i/>
          <w:lang w:val="pt-BR"/>
        </w:rPr>
      </w:pPr>
    </w:p>
    <w:p w14:paraId="2BCE5BA0" w14:textId="77777777" w:rsidR="00853289" w:rsidRPr="00853289" w:rsidRDefault="00853289" w:rsidP="00853289">
      <w:pPr>
        <w:ind w:left="2160" w:hanging="2160"/>
        <w:jc w:val="both"/>
        <w:rPr>
          <w:rFonts w:ascii="Verdana" w:hAnsi="Verdana"/>
          <w:i/>
          <w:lang w:val="pt-BR"/>
        </w:rPr>
      </w:pPr>
    </w:p>
    <w:p w14:paraId="269DCDD6" w14:textId="77777777" w:rsidR="00853289" w:rsidRPr="00853289" w:rsidRDefault="00853289" w:rsidP="00853289">
      <w:pPr>
        <w:ind w:left="2160" w:hanging="2160"/>
        <w:jc w:val="both"/>
        <w:rPr>
          <w:rFonts w:ascii="Verdana" w:hAnsi="Verdana"/>
          <w:i/>
          <w:lang w:val="pt-BR"/>
        </w:rPr>
      </w:pPr>
    </w:p>
    <w:p w14:paraId="0EEE53E0" w14:textId="77777777" w:rsidR="00853289" w:rsidRPr="00853289" w:rsidRDefault="00853289" w:rsidP="00853289">
      <w:pPr>
        <w:ind w:left="2160" w:hanging="2160"/>
        <w:jc w:val="both"/>
        <w:rPr>
          <w:rFonts w:ascii="Verdana" w:hAnsi="Verdana"/>
          <w:i/>
          <w:lang w:val="pt-BR"/>
        </w:rPr>
      </w:pPr>
    </w:p>
    <w:p w14:paraId="681476A3" w14:textId="4A71C328" w:rsidR="00853289" w:rsidRPr="00853289" w:rsidRDefault="00853289" w:rsidP="00853289">
      <w:pPr>
        <w:pStyle w:val="Ttulo1"/>
        <w:rPr>
          <w:rFonts w:ascii="Verdana" w:hAnsi="Verdana"/>
          <w:lang w:val="pt-BR"/>
        </w:rPr>
      </w:pPr>
      <w:r w:rsidRPr="00853289">
        <w:rPr>
          <w:rFonts w:ascii="Verdana" w:hAnsi="Verdana"/>
          <w:lang w:val="pt-BR"/>
        </w:rPr>
        <w:br w:type="page"/>
      </w:r>
      <w:bookmarkStart w:id="3" w:name="_Toc92284810"/>
      <w:r w:rsidR="002171AB">
        <w:rPr>
          <w:rFonts w:ascii="Verdana" w:hAnsi="Verdana"/>
          <w:lang w:val="pt-BR"/>
        </w:rPr>
        <w:lastRenderedPageBreak/>
        <w:t>Procedimento</w:t>
      </w:r>
      <w:r w:rsidRPr="00853289">
        <w:rPr>
          <w:rFonts w:ascii="Verdana" w:hAnsi="Verdana"/>
          <w:lang w:val="pt-BR"/>
        </w:rPr>
        <w:t xml:space="preserve"> de Avaliação de Impacto </w:t>
      </w:r>
      <w:r w:rsidR="002171AB">
        <w:rPr>
          <w:rFonts w:ascii="Verdana" w:hAnsi="Verdana"/>
          <w:lang w:val="pt-BR"/>
        </w:rPr>
        <w:t>ao Meio Ambiente</w:t>
      </w:r>
      <w:bookmarkEnd w:id="3"/>
    </w:p>
    <w:p w14:paraId="7418493E" w14:textId="77777777" w:rsidR="00853289" w:rsidRPr="00853289" w:rsidRDefault="00853289" w:rsidP="00853289">
      <w:pPr>
        <w:rPr>
          <w:rFonts w:ascii="Verdana" w:hAnsi="Verdana"/>
          <w:lang w:val="pt-BR"/>
        </w:rPr>
      </w:pPr>
    </w:p>
    <w:p w14:paraId="62BEBD4B" w14:textId="77777777" w:rsidR="00853289" w:rsidRPr="00853289" w:rsidRDefault="00853289" w:rsidP="00853289">
      <w:pPr>
        <w:pStyle w:val="Ttulo2"/>
        <w:rPr>
          <w:rFonts w:ascii="Verdana" w:hAnsi="Verdana"/>
          <w:lang w:val="pt-BR"/>
        </w:rPr>
      </w:pPr>
      <w:bookmarkStart w:id="4" w:name="_Toc92284811"/>
      <w:r w:rsidRPr="00853289">
        <w:rPr>
          <w:rFonts w:ascii="Verdana" w:hAnsi="Verdana"/>
          <w:lang w:val="pt-BR"/>
        </w:rPr>
        <w:t>Diagrama do Processo</w:t>
      </w:r>
      <w:bookmarkEnd w:id="4"/>
    </w:p>
    <w:p w14:paraId="4A70C422" w14:textId="77777777" w:rsidR="00853289" w:rsidRPr="00853289" w:rsidRDefault="00853289" w:rsidP="00853289">
      <w:pPr>
        <w:keepNext/>
        <w:jc w:val="center"/>
        <w:rPr>
          <w:rFonts w:ascii="Verdana" w:hAnsi="Verdana"/>
          <w:lang w:val="pt-BR"/>
        </w:rPr>
      </w:pPr>
      <w:r w:rsidRPr="00853289">
        <w:rPr>
          <w:rFonts w:ascii="Verdana" w:hAnsi="Verdana"/>
          <w:lang w:val="pt-BR"/>
        </w:rPr>
        <w:object w:dxaOrig="1501" w:dyaOrig="12783" w14:anchorId="404F3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5pt;height:575.85pt" o:ole="">
            <v:imagedata r:id="rId11" o:title=""/>
          </v:shape>
          <o:OLEObject Type="Embed" ProgID="Visio.Drawing.11" ShapeID="_x0000_i1025" DrawAspect="Content" ObjectID="_1705223375" r:id="rId12"/>
        </w:object>
      </w:r>
    </w:p>
    <w:p w14:paraId="632116AE" w14:textId="77777777" w:rsidR="00853289" w:rsidRPr="00853289" w:rsidRDefault="00853289" w:rsidP="00853289">
      <w:pPr>
        <w:rPr>
          <w:rFonts w:ascii="Verdana" w:hAnsi="Verdana"/>
          <w:lang w:val="pt-BR"/>
        </w:rPr>
      </w:pPr>
    </w:p>
    <w:p w14:paraId="076FF23F" w14:textId="5BCF733C" w:rsidR="00853289" w:rsidRPr="00853289" w:rsidRDefault="00853289" w:rsidP="00853289">
      <w:pPr>
        <w:pStyle w:val="Legenda"/>
        <w:rPr>
          <w:rFonts w:ascii="Verdana" w:hAnsi="Verdana"/>
          <w:b w:val="0"/>
          <w:i/>
          <w:color w:val="auto"/>
          <w:sz w:val="20"/>
          <w:lang w:val="pt-BR"/>
        </w:rPr>
      </w:pPr>
      <w:bookmarkStart w:id="5" w:name="_Toc360457"/>
      <w:r w:rsidRPr="00853289">
        <w:rPr>
          <w:rFonts w:ascii="Verdana" w:hAnsi="Verdana"/>
          <w:b w:val="0"/>
          <w:i/>
          <w:color w:val="auto"/>
          <w:sz w:val="20"/>
          <w:lang w:val="pt-BR"/>
        </w:rPr>
        <w:t xml:space="preserve">Figura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Figure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1</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5"/>
      <w:r w:rsidRPr="00853289">
        <w:rPr>
          <w:rFonts w:ascii="Verdana" w:hAnsi="Verdana"/>
          <w:b w:val="0"/>
          <w:i/>
          <w:color w:val="auto"/>
          <w:sz w:val="20"/>
          <w:lang w:val="pt-BR"/>
        </w:rPr>
        <w:t xml:space="preserve">Diagrama do Processo de Avaliação do Impacto </w:t>
      </w:r>
      <w:r w:rsidR="00537BEB">
        <w:rPr>
          <w:rFonts w:ascii="Verdana" w:hAnsi="Verdana"/>
          <w:b w:val="0"/>
          <w:i/>
          <w:color w:val="auto"/>
          <w:sz w:val="20"/>
          <w:lang w:val="pt-BR"/>
        </w:rPr>
        <w:t>ao Meio Ambiente</w:t>
      </w:r>
    </w:p>
    <w:p w14:paraId="6CAD16FA" w14:textId="77777777" w:rsidR="00853289" w:rsidRPr="00853289" w:rsidRDefault="00853289" w:rsidP="00853289">
      <w:pPr>
        <w:pStyle w:val="Ttulo2"/>
        <w:rPr>
          <w:rFonts w:ascii="Verdana" w:hAnsi="Verdana"/>
          <w:lang w:val="pt-BR"/>
        </w:rPr>
      </w:pPr>
      <w:bookmarkStart w:id="6" w:name="_Toc92284812"/>
      <w:r w:rsidRPr="00853289">
        <w:rPr>
          <w:rFonts w:ascii="Verdana" w:hAnsi="Verdana"/>
          <w:lang w:val="pt-BR"/>
        </w:rPr>
        <w:lastRenderedPageBreak/>
        <w:t>Estabelecer as Necessidades e o Contexto</w:t>
      </w:r>
      <w:bookmarkEnd w:id="6"/>
    </w:p>
    <w:p w14:paraId="47576896" w14:textId="77777777" w:rsidR="00853289" w:rsidRPr="00853289" w:rsidRDefault="00853289" w:rsidP="00853289">
      <w:pPr>
        <w:rPr>
          <w:rFonts w:ascii="Verdana" w:hAnsi="Verdana"/>
          <w:lang w:val="pt-BR"/>
        </w:rPr>
      </w:pPr>
    </w:p>
    <w:p w14:paraId="285AC912" w14:textId="43E1BA87" w:rsidR="00853289" w:rsidRPr="00853289" w:rsidRDefault="00853289" w:rsidP="00853289">
      <w:pPr>
        <w:jc w:val="both"/>
        <w:rPr>
          <w:rFonts w:ascii="Verdana" w:hAnsi="Verdana"/>
          <w:lang w:val="pt-BR"/>
        </w:rPr>
      </w:pPr>
      <w:r w:rsidRPr="00853289">
        <w:rPr>
          <w:rFonts w:ascii="Verdana" w:hAnsi="Verdana"/>
          <w:lang w:val="pt-BR"/>
        </w:rPr>
        <w:t xml:space="preserve">Existem vários critérios que determinam quando uma avaliação de impacto </w:t>
      </w:r>
      <w:r w:rsidR="00537BEB">
        <w:rPr>
          <w:rFonts w:ascii="Verdana" w:hAnsi="Verdana"/>
          <w:lang w:val="pt-BR"/>
        </w:rPr>
        <w:t>ao meio ambiente</w:t>
      </w:r>
      <w:r w:rsidRPr="00853289">
        <w:rPr>
          <w:rFonts w:ascii="Verdana" w:hAnsi="Verdana"/>
          <w:lang w:val="pt-BR"/>
        </w:rPr>
        <w:t xml:space="preserve"> deve ser realizada dentro [do (a) Nome da organização]. </w:t>
      </w:r>
    </w:p>
    <w:p w14:paraId="3DE07A4D" w14:textId="51AD299F" w:rsidR="00853289" w:rsidRPr="00853289" w:rsidRDefault="00853289" w:rsidP="00853289">
      <w:pPr>
        <w:jc w:val="both"/>
        <w:rPr>
          <w:rFonts w:ascii="Verdana" w:hAnsi="Verdana"/>
          <w:lang w:val="pt-BR"/>
        </w:rPr>
      </w:pPr>
      <w:r w:rsidRPr="00853289">
        <w:rPr>
          <w:rFonts w:ascii="Verdana" w:hAnsi="Verdana"/>
          <w:lang w:val="pt-BR"/>
        </w:rPr>
        <w:t xml:space="preserve">Em geral, as avaliações de impacto </w:t>
      </w:r>
      <w:r w:rsidR="00537BEB">
        <w:rPr>
          <w:rFonts w:ascii="Verdana" w:hAnsi="Verdana"/>
          <w:lang w:val="pt-BR"/>
        </w:rPr>
        <w:t xml:space="preserve">ao meio ambiente </w:t>
      </w:r>
      <w:r w:rsidRPr="00853289">
        <w:rPr>
          <w:rFonts w:ascii="Verdana" w:hAnsi="Verdana"/>
          <w:lang w:val="pt-BR"/>
        </w:rPr>
        <w:t>são necessárias para projetos nos quais um ou mais dos seguintes itens ocorre:</w:t>
      </w:r>
    </w:p>
    <w:p w14:paraId="67C0AFBE" w14:textId="77777777" w:rsidR="00853289" w:rsidRPr="00853289" w:rsidRDefault="00853289" w:rsidP="00853289">
      <w:pPr>
        <w:jc w:val="both"/>
        <w:rPr>
          <w:rFonts w:ascii="Verdana" w:hAnsi="Verdana"/>
          <w:lang w:val="pt-BR"/>
        </w:rPr>
      </w:pPr>
    </w:p>
    <w:p w14:paraId="6622E8B5" w14:textId="314B84EC" w:rsidR="00853289" w:rsidRPr="00853289" w:rsidRDefault="00121BFE" w:rsidP="00853289">
      <w:pPr>
        <w:pStyle w:val="PargrafodaLista"/>
        <w:numPr>
          <w:ilvl w:val="0"/>
          <w:numId w:val="21"/>
        </w:numPr>
        <w:jc w:val="both"/>
        <w:rPr>
          <w:rFonts w:ascii="Verdana" w:hAnsi="Verdana"/>
          <w:lang w:val="pt-BR"/>
        </w:rPr>
      </w:pPr>
      <w:r>
        <w:rPr>
          <w:rFonts w:ascii="Verdana" w:hAnsi="Verdana"/>
          <w:lang w:val="pt-BR"/>
        </w:rPr>
        <w:t>Analisar quais setores e processos internos e externos da organização afetam diretamente ou indiretamente o meio ambiente;</w:t>
      </w:r>
    </w:p>
    <w:p w14:paraId="64465C0A" w14:textId="3E8B3219" w:rsidR="00853289" w:rsidRPr="00853289" w:rsidRDefault="008C076C" w:rsidP="00853289">
      <w:pPr>
        <w:pStyle w:val="PargrafodaLista"/>
        <w:numPr>
          <w:ilvl w:val="0"/>
          <w:numId w:val="21"/>
        </w:numPr>
        <w:jc w:val="both"/>
        <w:rPr>
          <w:rFonts w:ascii="Verdana" w:hAnsi="Verdana"/>
          <w:lang w:val="pt-BR"/>
        </w:rPr>
      </w:pPr>
      <w:r>
        <w:rPr>
          <w:rFonts w:ascii="Verdana" w:hAnsi="Verdana"/>
          <w:lang w:val="pt-BR"/>
        </w:rPr>
        <w:t>Investimento em novas tecnologias que reduzam o impacto no meio ambiente;</w:t>
      </w:r>
    </w:p>
    <w:p w14:paraId="297164A1" w14:textId="66692127" w:rsidR="00853289" w:rsidRDefault="008C076C" w:rsidP="00853289">
      <w:pPr>
        <w:pStyle w:val="PargrafodaLista"/>
        <w:numPr>
          <w:ilvl w:val="0"/>
          <w:numId w:val="21"/>
        </w:numPr>
        <w:jc w:val="both"/>
        <w:rPr>
          <w:rFonts w:ascii="Verdana" w:hAnsi="Verdana"/>
          <w:lang w:val="pt-BR"/>
        </w:rPr>
      </w:pPr>
      <w:r>
        <w:rPr>
          <w:rFonts w:ascii="Verdana" w:hAnsi="Verdana"/>
          <w:lang w:val="pt-BR"/>
        </w:rPr>
        <w:t>Cumprimento de normas, leis, resoluções ligadas à atividade da organização, refletidas ao âmbito do meio ambiente;</w:t>
      </w:r>
    </w:p>
    <w:p w14:paraId="6A29C628" w14:textId="246CE7C2" w:rsidR="008C076C" w:rsidRDefault="008C076C" w:rsidP="00853289">
      <w:pPr>
        <w:pStyle w:val="PargrafodaLista"/>
        <w:numPr>
          <w:ilvl w:val="0"/>
          <w:numId w:val="21"/>
        </w:numPr>
        <w:jc w:val="both"/>
        <w:rPr>
          <w:rFonts w:ascii="Verdana" w:hAnsi="Verdana"/>
          <w:lang w:val="pt-BR"/>
        </w:rPr>
      </w:pPr>
      <w:r>
        <w:rPr>
          <w:rFonts w:ascii="Verdana" w:hAnsi="Verdana"/>
          <w:lang w:val="pt-BR"/>
        </w:rPr>
        <w:t xml:space="preserve">Necessidade de criação de canal de ouvidoria aos interessados. </w:t>
      </w:r>
    </w:p>
    <w:p w14:paraId="0103CD34" w14:textId="77777777" w:rsidR="008C076C" w:rsidRPr="008C076C" w:rsidRDefault="008C076C" w:rsidP="008C076C">
      <w:pPr>
        <w:ind w:left="360"/>
        <w:jc w:val="both"/>
        <w:rPr>
          <w:rFonts w:ascii="Verdana" w:hAnsi="Verdana"/>
          <w:lang w:val="pt-BR"/>
        </w:rPr>
      </w:pPr>
    </w:p>
    <w:p w14:paraId="7E2E46C2" w14:textId="47144CAB" w:rsidR="00853289" w:rsidRPr="00853289" w:rsidRDefault="00853289" w:rsidP="00853289">
      <w:pPr>
        <w:jc w:val="both"/>
        <w:rPr>
          <w:rFonts w:ascii="Verdana" w:hAnsi="Verdana"/>
          <w:lang w:val="pt-BR"/>
        </w:rPr>
      </w:pPr>
      <w:r w:rsidRPr="00853289">
        <w:rPr>
          <w:rFonts w:ascii="Verdana" w:hAnsi="Verdana"/>
          <w:lang w:val="pt-BR"/>
        </w:rPr>
        <w:t xml:space="preserve">O ambiente global em que a avaliação do impacto </w:t>
      </w:r>
      <w:r w:rsidR="008C076C">
        <w:rPr>
          <w:rFonts w:ascii="Verdana" w:hAnsi="Verdana"/>
          <w:lang w:val="pt-BR"/>
        </w:rPr>
        <w:t>do meio ambiente</w:t>
      </w:r>
      <w:r w:rsidRPr="00853289">
        <w:rPr>
          <w:rFonts w:ascii="Verdana" w:hAnsi="Verdana"/>
          <w:lang w:val="pt-BR"/>
        </w:rPr>
        <w:t xml:space="preserve"> é realizada deve ser descrito e as razões explicadas. Isso deve incluir uma descrição do contexto interno e externo do projeto e seus objetivos gerais.</w:t>
      </w:r>
    </w:p>
    <w:p w14:paraId="505D6B40" w14:textId="77777777" w:rsidR="00853289" w:rsidRPr="00853289" w:rsidRDefault="00853289" w:rsidP="00853289">
      <w:pPr>
        <w:jc w:val="both"/>
        <w:rPr>
          <w:rFonts w:ascii="Verdana" w:hAnsi="Verdana"/>
          <w:lang w:val="pt-BR"/>
        </w:rPr>
      </w:pPr>
    </w:p>
    <w:p w14:paraId="2AE849F2" w14:textId="77777777" w:rsidR="00853289" w:rsidRPr="00853289" w:rsidRDefault="00853289" w:rsidP="00853289">
      <w:pPr>
        <w:jc w:val="both"/>
        <w:rPr>
          <w:rFonts w:ascii="Verdana" w:hAnsi="Verdana"/>
          <w:lang w:val="pt-BR"/>
        </w:rPr>
      </w:pPr>
      <w:r w:rsidRPr="00853289">
        <w:rPr>
          <w:rFonts w:ascii="Verdana" w:hAnsi="Verdana"/>
          <w:lang w:val="pt-BR"/>
        </w:rPr>
        <w:t>O âmbito da avaliação também deve ser claramente definido. Isso pode ser determinado e definido conforme o projeto, incluindo alguns fatores como:</w:t>
      </w:r>
    </w:p>
    <w:p w14:paraId="2C699EA2" w14:textId="77777777" w:rsidR="00853289" w:rsidRPr="00853289" w:rsidRDefault="00853289" w:rsidP="00853289">
      <w:pPr>
        <w:jc w:val="both"/>
        <w:rPr>
          <w:rFonts w:ascii="Verdana" w:hAnsi="Verdana"/>
          <w:lang w:val="pt-BR"/>
        </w:rPr>
      </w:pPr>
    </w:p>
    <w:p w14:paraId="6AF77EE5" w14:textId="77777777" w:rsidR="00853289" w:rsidRPr="00853289" w:rsidRDefault="00853289" w:rsidP="00853289">
      <w:pPr>
        <w:pStyle w:val="PargrafodaLista"/>
        <w:numPr>
          <w:ilvl w:val="0"/>
          <w:numId w:val="27"/>
        </w:numPr>
        <w:jc w:val="both"/>
        <w:rPr>
          <w:rFonts w:ascii="Verdana" w:hAnsi="Verdana"/>
          <w:lang w:val="pt-BR"/>
        </w:rPr>
      </w:pPr>
      <w:r w:rsidRPr="00853289">
        <w:rPr>
          <w:rFonts w:ascii="Verdana" w:hAnsi="Verdana"/>
          <w:lang w:val="pt-BR"/>
        </w:rPr>
        <w:t>localização geográfica, por ex. países, escritórios, centros de dados</w:t>
      </w:r>
    </w:p>
    <w:p w14:paraId="33CC136C" w14:textId="77777777" w:rsidR="00853289" w:rsidRPr="00853289" w:rsidRDefault="00853289" w:rsidP="00853289">
      <w:pPr>
        <w:pStyle w:val="PargrafodaLista"/>
        <w:numPr>
          <w:ilvl w:val="0"/>
          <w:numId w:val="27"/>
        </w:numPr>
        <w:jc w:val="both"/>
        <w:rPr>
          <w:rFonts w:ascii="Verdana" w:hAnsi="Verdana"/>
          <w:lang w:val="pt-BR"/>
        </w:rPr>
      </w:pPr>
      <w:r w:rsidRPr="00853289">
        <w:rPr>
          <w:rFonts w:ascii="Verdana" w:hAnsi="Verdana"/>
          <w:lang w:val="pt-BR"/>
        </w:rPr>
        <w:t>unidades organizacionais, por exemplo departamentos específicos</w:t>
      </w:r>
    </w:p>
    <w:p w14:paraId="3711F65E" w14:textId="77777777" w:rsidR="00853289" w:rsidRPr="00853289" w:rsidRDefault="00853289" w:rsidP="00853289">
      <w:pPr>
        <w:pStyle w:val="PargrafodaLista"/>
        <w:numPr>
          <w:ilvl w:val="0"/>
          <w:numId w:val="27"/>
        </w:numPr>
        <w:jc w:val="both"/>
        <w:rPr>
          <w:rFonts w:ascii="Verdana" w:hAnsi="Verdana"/>
          <w:lang w:val="pt-BR"/>
        </w:rPr>
      </w:pPr>
      <w:r w:rsidRPr="00853289">
        <w:rPr>
          <w:rFonts w:ascii="Verdana" w:hAnsi="Verdana"/>
          <w:lang w:val="pt-BR"/>
        </w:rPr>
        <w:t>processo(s) de negócios</w:t>
      </w:r>
    </w:p>
    <w:p w14:paraId="7D6FD19B" w14:textId="70CE0ED7" w:rsidR="00853289" w:rsidRDefault="00853289" w:rsidP="00853289">
      <w:pPr>
        <w:pStyle w:val="PargrafodaLista"/>
        <w:numPr>
          <w:ilvl w:val="0"/>
          <w:numId w:val="27"/>
        </w:numPr>
        <w:jc w:val="both"/>
        <w:rPr>
          <w:rFonts w:ascii="Verdana" w:hAnsi="Verdana"/>
          <w:lang w:val="pt-BR"/>
        </w:rPr>
      </w:pPr>
      <w:r w:rsidRPr="00853289">
        <w:rPr>
          <w:rFonts w:ascii="Verdana" w:hAnsi="Verdana"/>
          <w:lang w:val="pt-BR"/>
        </w:rPr>
        <w:t>clientes, produtos ou serviços</w:t>
      </w:r>
    </w:p>
    <w:p w14:paraId="2C1C3C54" w14:textId="5690C026" w:rsidR="008C076C" w:rsidRPr="00853289" w:rsidRDefault="008C076C" w:rsidP="00853289">
      <w:pPr>
        <w:pStyle w:val="PargrafodaLista"/>
        <w:numPr>
          <w:ilvl w:val="0"/>
          <w:numId w:val="27"/>
        </w:numPr>
        <w:jc w:val="both"/>
        <w:rPr>
          <w:rFonts w:ascii="Verdana" w:hAnsi="Verdana"/>
          <w:lang w:val="pt-BR"/>
        </w:rPr>
      </w:pPr>
      <w:r>
        <w:rPr>
          <w:rFonts w:ascii="Verdana" w:hAnsi="Verdana"/>
          <w:lang w:val="pt-BR"/>
        </w:rPr>
        <w:t xml:space="preserve">suporte de </w:t>
      </w:r>
      <w:proofErr w:type="spellStart"/>
      <w:r>
        <w:rPr>
          <w:rFonts w:ascii="Verdana" w:hAnsi="Verdana"/>
          <w:lang w:val="pt-BR"/>
        </w:rPr>
        <w:t>pré</w:t>
      </w:r>
      <w:proofErr w:type="spellEnd"/>
      <w:r>
        <w:rPr>
          <w:rFonts w:ascii="Verdana" w:hAnsi="Verdana"/>
          <w:lang w:val="pt-BR"/>
        </w:rPr>
        <w:t xml:space="preserve"> e </w:t>
      </w:r>
      <w:r w:rsidR="002F693E">
        <w:rPr>
          <w:rFonts w:ascii="Verdana" w:hAnsi="Verdana"/>
          <w:lang w:val="pt-BR"/>
        </w:rPr>
        <w:t>pós-venda</w:t>
      </w:r>
    </w:p>
    <w:p w14:paraId="45C91501" w14:textId="77777777" w:rsidR="00853289" w:rsidRPr="00853289" w:rsidRDefault="00853289" w:rsidP="00853289">
      <w:pPr>
        <w:jc w:val="both"/>
        <w:rPr>
          <w:rFonts w:ascii="Verdana" w:hAnsi="Verdana"/>
          <w:lang w:val="pt-BR"/>
        </w:rPr>
      </w:pPr>
    </w:p>
    <w:p w14:paraId="4E379E34" w14:textId="66247CF8" w:rsidR="00853289" w:rsidRPr="00853289" w:rsidRDefault="00853289" w:rsidP="00853289">
      <w:pPr>
        <w:pStyle w:val="Ttulo2"/>
        <w:rPr>
          <w:rFonts w:ascii="Verdana" w:hAnsi="Verdana"/>
          <w:lang w:val="pt-BR"/>
        </w:rPr>
      </w:pPr>
      <w:bookmarkStart w:id="7" w:name="_Toc92284813"/>
      <w:r w:rsidRPr="00853289">
        <w:rPr>
          <w:rFonts w:ascii="Verdana" w:hAnsi="Verdana"/>
          <w:lang w:val="pt-BR"/>
        </w:rPr>
        <w:t xml:space="preserve">Documentar o </w:t>
      </w:r>
      <w:r w:rsidR="008C076C">
        <w:rPr>
          <w:rFonts w:ascii="Verdana" w:hAnsi="Verdana"/>
          <w:lang w:val="pt-BR"/>
        </w:rPr>
        <w:t>Impacto ao Meio Ambiente</w:t>
      </w:r>
      <w:bookmarkEnd w:id="7"/>
    </w:p>
    <w:p w14:paraId="46BD1EBC" w14:textId="77777777" w:rsidR="00853289" w:rsidRPr="00853289" w:rsidRDefault="00853289" w:rsidP="00853289">
      <w:pPr>
        <w:jc w:val="both"/>
        <w:rPr>
          <w:rFonts w:ascii="Verdana" w:hAnsi="Verdana"/>
          <w:lang w:val="pt-BR"/>
        </w:rPr>
      </w:pPr>
    </w:p>
    <w:p w14:paraId="6050F713" w14:textId="0A3CCD8B" w:rsidR="00853289" w:rsidRPr="00853289" w:rsidRDefault="00853289" w:rsidP="00853289">
      <w:pPr>
        <w:jc w:val="both"/>
        <w:rPr>
          <w:rFonts w:ascii="Verdana" w:hAnsi="Verdana"/>
          <w:lang w:val="pt-BR"/>
        </w:rPr>
      </w:pPr>
      <w:r w:rsidRPr="00853289">
        <w:rPr>
          <w:rFonts w:ascii="Verdana" w:hAnsi="Verdana"/>
          <w:lang w:val="pt-BR"/>
        </w:rPr>
        <w:t xml:space="preserve">Diversos detalhes devem ser coletados e documentados em relação aos </w:t>
      </w:r>
      <w:r w:rsidR="008C076C">
        <w:rPr>
          <w:rFonts w:ascii="Verdana" w:hAnsi="Verdana"/>
          <w:lang w:val="pt-BR"/>
        </w:rPr>
        <w:t>impactos ao meio ambiente</w:t>
      </w:r>
      <w:r w:rsidRPr="00853289">
        <w:rPr>
          <w:rFonts w:ascii="Verdana" w:hAnsi="Verdana"/>
          <w:lang w:val="pt-BR"/>
        </w:rPr>
        <w:t>, incluindo:</w:t>
      </w:r>
    </w:p>
    <w:p w14:paraId="1D237982" w14:textId="77777777" w:rsidR="00853289" w:rsidRPr="00853289" w:rsidRDefault="00853289" w:rsidP="00853289">
      <w:pPr>
        <w:jc w:val="both"/>
        <w:rPr>
          <w:rFonts w:ascii="Verdana" w:hAnsi="Verdana"/>
          <w:lang w:val="pt-BR"/>
        </w:rPr>
      </w:pPr>
    </w:p>
    <w:p w14:paraId="74F92F63" w14:textId="114CB7E4" w:rsidR="00853289" w:rsidRPr="001554C0" w:rsidRDefault="00853289" w:rsidP="00853289">
      <w:pPr>
        <w:pStyle w:val="PargrafodaLista"/>
        <w:numPr>
          <w:ilvl w:val="0"/>
          <w:numId w:val="22"/>
        </w:numPr>
        <w:jc w:val="both"/>
        <w:rPr>
          <w:rFonts w:ascii="Verdana" w:hAnsi="Verdana"/>
          <w:lang w:val="pt-BR"/>
        </w:rPr>
      </w:pPr>
      <w:r w:rsidRPr="00853289">
        <w:rPr>
          <w:rFonts w:ascii="Verdana" w:hAnsi="Verdana" w:cs="Arial"/>
          <w:color w:val="000000"/>
          <w:lang w:val="pt-BR"/>
        </w:rPr>
        <w:t xml:space="preserve">Quais são </w:t>
      </w:r>
      <w:r w:rsidR="00E74AA2">
        <w:rPr>
          <w:rFonts w:ascii="Verdana" w:hAnsi="Verdana" w:cs="Arial"/>
          <w:color w:val="000000"/>
          <w:lang w:val="pt-BR"/>
        </w:rPr>
        <w:t>as áreas do meio ambiente que estão sendo afetadas, incluindo, mas não se limitando à água, ar, terra, saúde, e entre outros;</w:t>
      </w:r>
    </w:p>
    <w:p w14:paraId="47374F7D" w14:textId="59B29273" w:rsidR="001554C0" w:rsidRPr="00853289" w:rsidRDefault="001554C0" w:rsidP="00853289">
      <w:pPr>
        <w:pStyle w:val="PargrafodaLista"/>
        <w:numPr>
          <w:ilvl w:val="0"/>
          <w:numId w:val="22"/>
        </w:numPr>
        <w:jc w:val="both"/>
        <w:rPr>
          <w:rFonts w:ascii="Verdana" w:hAnsi="Verdana"/>
          <w:lang w:val="pt-BR"/>
        </w:rPr>
      </w:pPr>
      <w:r>
        <w:rPr>
          <w:rFonts w:ascii="Verdana" w:hAnsi="Verdana" w:cs="Arial"/>
          <w:color w:val="000000"/>
          <w:lang w:val="pt-BR"/>
        </w:rPr>
        <w:t>Classificar os níveis dos impactos ao meio ambiente e a sociedade;</w:t>
      </w:r>
    </w:p>
    <w:p w14:paraId="169BEDE4" w14:textId="58108FDE" w:rsidR="00853289" w:rsidRPr="00853289" w:rsidRDefault="00E74AA2" w:rsidP="00853289">
      <w:pPr>
        <w:pStyle w:val="PargrafodaLista"/>
        <w:numPr>
          <w:ilvl w:val="0"/>
          <w:numId w:val="22"/>
        </w:numPr>
        <w:jc w:val="both"/>
        <w:rPr>
          <w:rFonts w:ascii="Verdana" w:hAnsi="Verdana"/>
          <w:lang w:val="pt-BR"/>
        </w:rPr>
      </w:pPr>
      <w:r>
        <w:rPr>
          <w:rFonts w:ascii="Verdana" w:hAnsi="Verdana" w:cs="Arial"/>
          <w:color w:val="000000"/>
          <w:lang w:val="pt-BR"/>
        </w:rPr>
        <w:t>Quais são as possíveis ações corretivas para cada impacto identificado;</w:t>
      </w:r>
    </w:p>
    <w:p w14:paraId="6A50BEE0" w14:textId="77777777" w:rsidR="00853289" w:rsidRPr="00853289" w:rsidRDefault="00853289" w:rsidP="00853289">
      <w:pPr>
        <w:jc w:val="both"/>
        <w:rPr>
          <w:rFonts w:ascii="Verdana" w:hAnsi="Verdana"/>
          <w:lang w:val="pt-BR"/>
        </w:rPr>
      </w:pPr>
    </w:p>
    <w:p w14:paraId="36B77736" w14:textId="248E0A70" w:rsidR="00853289" w:rsidRP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Essas informações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podem ser coletadas e representadas por meio de documentos, fluxogramas e uso de ferramentas de mapeamento de </w:t>
      </w:r>
      <w:r w:rsidR="001554C0">
        <w:rPr>
          <w:rStyle w:val="notranslate"/>
          <w:rFonts w:ascii="Verdana" w:hAnsi="Verdana" w:cs="Arial"/>
          <w:color w:val="000000"/>
          <w:lang w:val="pt-BR"/>
        </w:rPr>
        <w:t>impactos ao meio ambiente</w:t>
      </w:r>
      <w:r w:rsidRPr="00853289">
        <w:rPr>
          <w:rStyle w:val="notranslate"/>
          <w:rFonts w:ascii="Verdana" w:hAnsi="Verdana" w:cs="Arial"/>
          <w:color w:val="000000"/>
          <w:lang w:val="pt-BR"/>
        </w:rPr>
        <w:t xml:space="preserve"> relevantes.</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As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seguintes ferramentas podem ser usadas para este propósito:</w:t>
      </w:r>
    </w:p>
    <w:p w14:paraId="3765124F" w14:textId="77777777" w:rsidR="00853289" w:rsidRPr="00853289" w:rsidRDefault="00853289" w:rsidP="00853289">
      <w:pPr>
        <w:jc w:val="both"/>
        <w:rPr>
          <w:rFonts w:ascii="Verdana" w:hAnsi="Verdana"/>
          <w:lang w:val="pt-BR"/>
        </w:rPr>
      </w:pPr>
    </w:p>
    <w:p w14:paraId="3B7C2350" w14:textId="6D2B096D" w:rsidR="00853289" w:rsidRPr="00853289" w:rsidRDefault="00853289" w:rsidP="00853289">
      <w:pPr>
        <w:numPr>
          <w:ilvl w:val="0"/>
          <w:numId w:val="28"/>
        </w:numPr>
        <w:ind w:left="527" w:firstLine="0"/>
        <w:jc w:val="both"/>
        <w:rPr>
          <w:rFonts w:ascii="Verdana" w:hAnsi="Verdana"/>
          <w:color w:val="000000"/>
          <w:lang w:val="pt-BR"/>
        </w:rPr>
      </w:pPr>
      <w:r w:rsidRPr="00853289">
        <w:rPr>
          <w:rFonts w:ascii="Verdana" w:hAnsi="Verdana" w:cs="Arial"/>
          <w:i/>
          <w:iCs/>
          <w:color w:val="000000"/>
          <w:lang w:val="pt-BR"/>
        </w:rPr>
        <w:t xml:space="preserve">Questionário </w:t>
      </w:r>
      <w:r w:rsidR="001554C0">
        <w:rPr>
          <w:rFonts w:ascii="Verdana" w:hAnsi="Verdana" w:cs="Arial"/>
          <w:i/>
          <w:iCs/>
          <w:color w:val="000000"/>
          <w:lang w:val="pt-BR"/>
        </w:rPr>
        <w:t>Inicial de Aspectos Ambientais;</w:t>
      </w:r>
    </w:p>
    <w:p w14:paraId="246379E6" w14:textId="3004BB2E" w:rsidR="00853289" w:rsidRPr="00853289" w:rsidRDefault="00853289" w:rsidP="00853289">
      <w:pPr>
        <w:numPr>
          <w:ilvl w:val="0"/>
          <w:numId w:val="28"/>
        </w:numPr>
        <w:ind w:left="527" w:firstLine="0"/>
        <w:jc w:val="both"/>
        <w:rPr>
          <w:rFonts w:ascii="Verdana" w:hAnsi="Verdana"/>
          <w:color w:val="000000"/>
          <w:lang w:val="pt-BR"/>
        </w:rPr>
      </w:pPr>
      <w:r w:rsidRPr="00853289">
        <w:rPr>
          <w:rFonts w:ascii="Verdana" w:hAnsi="Verdana" w:cs="Arial"/>
          <w:i/>
          <w:iCs/>
          <w:color w:val="000000"/>
          <w:lang w:val="pt-BR"/>
        </w:rPr>
        <w:lastRenderedPageBreak/>
        <w:t>Formulário de</w:t>
      </w:r>
      <w:r w:rsidRPr="00853289">
        <w:rPr>
          <w:rFonts w:ascii="Verdana" w:hAnsi="Verdana"/>
          <w:color w:val="000000"/>
          <w:lang w:val="pt-BR"/>
        </w:rPr>
        <w:t xml:space="preserve"> </w:t>
      </w:r>
      <w:r w:rsidR="001554C0">
        <w:rPr>
          <w:rFonts w:ascii="Verdana" w:hAnsi="Verdana" w:cs="Arial"/>
          <w:i/>
          <w:iCs/>
          <w:color w:val="000000"/>
          <w:lang w:val="pt-BR"/>
        </w:rPr>
        <w:t>Registros de Aspectos Ambientais;</w:t>
      </w:r>
    </w:p>
    <w:p w14:paraId="17482B1F" w14:textId="2BF7FA93" w:rsidR="00853289" w:rsidRPr="00853289" w:rsidRDefault="001554C0" w:rsidP="00853289">
      <w:pPr>
        <w:numPr>
          <w:ilvl w:val="0"/>
          <w:numId w:val="28"/>
        </w:numPr>
        <w:ind w:left="527" w:firstLine="0"/>
        <w:jc w:val="both"/>
        <w:rPr>
          <w:rFonts w:ascii="Verdana" w:hAnsi="Verdana"/>
          <w:color w:val="000000"/>
          <w:lang w:val="pt-BR"/>
        </w:rPr>
      </w:pPr>
      <w:r>
        <w:rPr>
          <w:rFonts w:ascii="Verdana" w:hAnsi="Verdana" w:cs="Arial"/>
          <w:i/>
          <w:iCs/>
          <w:color w:val="000000"/>
          <w:lang w:val="pt-BR"/>
        </w:rPr>
        <w:t>Ferramenta de Avaliação de Impacto Ambiental;</w:t>
      </w:r>
    </w:p>
    <w:p w14:paraId="46AB1170" w14:textId="77777777" w:rsidR="00853289" w:rsidRPr="00853289" w:rsidRDefault="00853289" w:rsidP="00853289">
      <w:pPr>
        <w:jc w:val="both"/>
        <w:rPr>
          <w:rFonts w:ascii="Verdana" w:hAnsi="Verdana"/>
          <w:i/>
          <w:lang w:val="pt-BR"/>
        </w:rPr>
      </w:pPr>
    </w:p>
    <w:p w14:paraId="2BC8D2FA" w14:textId="2B055808" w:rsidR="00853289" w:rsidRPr="00853289" w:rsidRDefault="00853289" w:rsidP="00853289">
      <w:pPr>
        <w:jc w:val="both"/>
        <w:rPr>
          <w:rFonts w:ascii="Verdana" w:hAnsi="Verdana"/>
          <w:lang w:val="pt-BR"/>
        </w:rPr>
      </w:pPr>
      <w:r w:rsidRPr="00853289">
        <w:rPr>
          <w:rFonts w:ascii="Verdana" w:hAnsi="Verdana"/>
          <w:lang w:val="pt-BR"/>
        </w:rPr>
        <w:t>Mais detalhes sobre o uso de alguns desses formulários são fornecidos no documento “</w:t>
      </w:r>
      <w:r w:rsidR="0099712A">
        <w:rPr>
          <w:rFonts w:ascii="Verdana" w:hAnsi="Verdana"/>
          <w:i/>
          <w:lang w:val="pt-BR"/>
        </w:rPr>
        <w:t>Procedimento de Análise de Impactos e Riscos Ambientais</w:t>
      </w:r>
      <w:r w:rsidRPr="00853289">
        <w:rPr>
          <w:rFonts w:ascii="Verdana" w:hAnsi="Verdana"/>
          <w:i/>
          <w:lang w:val="pt-BR"/>
        </w:rPr>
        <w:t>”</w:t>
      </w:r>
      <w:r w:rsidRPr="00853289">
        <w:rPr>
          <w:rFonts w:ascii="Verdana" w:hAnsi="Verdana"/>
          <w:lang w:val="pt-BR"/>
        </w:rPr>
        <w:t>.</w:t>
      </w:r>
    </w:p>
    <w:p w14:paraId="525279C4" w14:textId="77777777" w:rsidR="00853289" w:rsidRPr="00853289" w:rsidRDefault="00853289" w:rsidP="00853289">
      <w:pPr>
        <w:jc w:val="both"/>
        <w:rPr>
          <w:rFonts w:ascii="Verdana" w:hAnsi="Verdana"/>
          <w:lang w:val="pt-BR"/>
        </w:rPr>
      </w:pPr>
    </w:p>
    <w:p w14:paraId="41162FD7" w14:textId="77777777" w:rsidR="00853289" w:rsidRPr="00853289" w:rsidRDefault="00853289" w:rsidP="00853289">
      <w:pPr>
        <w:pStyle w:val="Ttulo2"/>
        <w:rPr>
          <w:rFonts w:ascii="Verdana" w:hAnsi="Verdana"/>
          <w:lang w:val="pt-BR"/>
        </w:rPr>
      </w:pPr>
      <w:bookmarkStart w:id="8" w:name="_Toc92284814"/>
      <w:r w:rsidRPr="00853289">
        <w:rPr>
          <w:rFonts w:ascii="Verdana" w:hAnsi="Verdana"/>
          <w:lang w:val="pt-BR"/>
        </w:rPr>
        <w:t>Identificar os riscos</w:t>
      </w:r>
      <w:bookmarkEnd w:id="8"/>
    </w:p>
    <w:p w14:paraId="0B362A91" w14:textId="77777777" w:rsidR="00853289" w:rsidRPr="00853289" w:rsidRDefault="00853289" w:rsidP="00853289">
      <w:pPr>
        <w:rPr>
          <w:rFonts w:ascii="Verdana" w:hAnsi="Verdana"/>
          <w:lang w:val="pt-BR"/>
        </w:rPr>
      </w:pPr>
    </w:p>
    <w:p w14:paraId="11ED7312" w14:textId="77777777" w:rsidR="00853289" w:rsidRPr="00853289" w:rsidRDefault="00853289" w:rsidP="00853289">
      <w:pPr>
        <w:jc w:val="both"/>
        <w:rPr>
          <w:rFonts w:ascii="Verdana" w:hAnsi="Verdana"/>
          <w:lang w:val="pt-BR"/>
        </w:rPr>
      </w:pPr>
      <w:r w:rsidRPr="00853289">
        <w:rPr>
          <w:rFonts w:ascii="Verdana" w:hAnsi="Verdana"/>
          <w:lang w:val="pt-BR"/>
        </w:rPr>
        <w:t>A identificação dos riscos será realizada por uma combinação de debates e entrevista com partes importantes.</w:t>
      </w:r>
    </w:p>
    <w:p w14:paraId="5D643C60" w14:textId="77777777" w:rsidR="00853289" w:rsidRPr="00853289" w:rsidRDefault="00853289" w:rsidP="00853289">
      <w:pPr>
        <w:jc w:val="both"/>
        <w:rPr>
          <w:rFonts w:ascii="Verdana" w:hAnsi="Verdana"/>
          <w:lang w:val="pt-BR"/>
        </w:rPr>
      </w:pPr>
    </w:p>
    <w:p w14:paraId="696D099C" w14:textId="77777777" w:rsidR="00853289" w:rsidRPr="00853289" w:rsidRDefault="00853289" w:rsidP="00853289">
      <w:pPr>
        <w:jc w:val="both"/>
        <w:rPr>
          <w:rFonts w:ascii="Verdana" w:hAnsi="Verdana"/>
          <w:lang w:val="pt-BR"/>
        </w:rPr>
      </w:pPr>
      <w:r w:rsidRPr="00853289">
        <w:rPr>
          <w:rFonts w:ascii="Verdana" w:hAnsi="Verdana"/>
          <w:lang w:val="pt-BR"/>
        </w:rPr>
        <w:t>Essas partes incluirão normalmente (sempre que possível):</w:t>
      </w:r>
    </w:p>
    <w:p w14:paraId="1716A49A" w14:textId="77777777" w:rsidR="00853289" w:rsidRPr="00853289" w:rsidRDefault="00853289" w:rsidP="00853289">
      <w:pPr>
        <w:rPr>
          <w:rFonts w:ascii="Verdana" w:hAnsi="Verdana"/>
          <w:lang w:val="pt-BR"/>
        </w:rPr>
      </w:pPr>
    </w:p>
    <w:p w14:paraId="5AB5763E" w14:textId="682B928B"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 xml:space="preserve">Gerente (s) responsável por cada </w:t>
      </w:r>
      <w:r w:rsidR="00466A74">
        <w:rPr>
          <w:rFonts w:ascii="Verdana" w:hAnsi="Verdana"/>
          <w:lang w:val="pt-BR"/>
        </w:rPr>
        <w:t>processo de negócio;</w:t>
      </w:r>
    </w:p>
    <w:p w14:paraId="7E86219B" w14:textId="77777777"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Representantes das pessoas que normalmente realizam cada da atividade</w:t>
      </w:r>
    </w:p>
    <w:p w14:paraId="7AC42586" w14:textId="0B7677AD"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 xml:space="preserve">Provedores dos insumos para a </w:t>
      </w:r>
      <w:r w:rsidR="00466A74">
        <w:rPr>
          <w:rFonts w:ascii="Verdana" w:hAnsi="Verdana"/>
          <w:lang w:val="pt-BR"/>
        </w:rPr>
        <w:t>atividade;</w:t>
      </w:r>
    </w:p>
    <w:p w14:paraId="51E08D60" w14:textId="77777777"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Destinatários dos resultados da atividade</w:t>
      </w:r>
    </w:p>
    <w:p w14:paraId="2E9C73EB" w14:textId="77777777"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Terceiros com conhecimento relevante</w:t>
      </w:r>
    </w:p>
    <w:p w14:paraId="4317C242" w14:textId="77777777"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Representantes daqueles que prestam serviços e recursos de apoio à atividade</w:t>
      </w:r>
    </w:p>
    <w:p w14:paraId="01842730" w14:textId="77777777" w:rsidR="00853289" w:rsidRPr="00853289" w:rsidRDefault="00853289" w:rsidP="00853289">
      <w:pPr>
        <w:pStyle w:val="PargrafodaLista"/>
        <w:numPr>
          <w:ilvl w:val="0"/>
          <w:numId w:val="30"/>
        </w:numPr>
        <w:jc w:val="both"/>
        <w:rPr>
          <w:rFonts w:ascii="Verdana" w:hAnsi="Verdana"/>
          <w:lang w:val="pt-BR"/>
        </w:rPr>
      </w:pPr>
      <w:r w:rsidRPr="00853289">
        <w:rPr>
          <w:rFonts w:ascii="Verdana" w:hAnsi="Verdana"/>
          <w:lang w:val="pt-BR"/>
        </w:rPr>
        <w:t>Qualquer outra parte que se sentir útil para fornecer informações para o processo de identificação de riscos</w:t>
      </w:r>
    </w:p>
    <w:p w14:paraId="45DFFB4F" w14:textId="77777777" w:rsidR="00853289" w:rsidRPr="00853289" w:rsidRDefault="00853289" w:rsidP="00853289">
      <w:pPr>
        <w:jc w:val="both"/>
        <w:rPr>
          <w:rFonts w:ascii="Verdana" w:hAnsi="Verdana"/>
          <w:lang w:val="pt-BR"/>
        </w:rPr>
      </w:pPr>
    </w:p>
    <w:p w14:paraId="3CB8D93F" w14:textId="77777777" w:rsidR="00853289" w:rsidRPr="00853289" w:rsidRDefault="00853289" w:rsidP="00853289">
      <w:pPr>
        <w:jc w:val="both"/>
        <w:rPr>
          <w:rFonts w:ascii="Verdana" w:hAnsi="Verdana"/>
          <w:lang w:val="pt-BR"/>
        </w:rPr>
      </w:pPr>
      <w:r w:rsidRPr="00853289">
        <w:rPr>
          <w:rFonts w:ascii="Verdana" w:hAnsi="Verdana"/>
          <w:lang w:val="pt-BR"/>
        </w:rPr>
        <w:t>Os riscos identificados serão registrados com uma descrição completa, que permita avaliar a probabilidade e o impacto. Para cada risco também deve ser indicado o responsável.</w:t>
      </w:r>
    </w:p>
    <w:p w14:paraId="1A731922" w14:textId="77777777" w:rsidR="00853289" w:rsidRPr="00853289" w:rsidRDefault="00853289" w:rsidP="00853289">
      <w:pPr>
        <w:rPr>
          <w:rFonts w:ascii="Verdana" w:hAnsi="Verdana"/>
          <w:lang w:val="pt-BR"/>
        </w:rPr>
      </w:pPr>
    </w:p>
    <w:p w14:paraId="4C97FF9F" w14:textId="77777777" w:rsidR="00853289" w:rsidRPr="00853289" w:rsidRDefault="00853289" w:rsidP="00853289">
      <w:pPr>
        <w:pStyle w:val="Ttulo2"/>
        <w:rPr>
          <w:rFonts w:ascii="Verdana" w:hAnsi="Verdana"/>
          <w:lang w:val="pt-BR"/>
        </w:rPr>
      </w:pPr>
      <w:bookmarkStart w:id="9" w:name="_Toc92284815"/>
      <w:r w:rsidRPr="00853289">
        <w:rPr>
          <w:rFonts w:ascii="Verdana" w:hAnsi="Verdana"/>
          <w:lang w:val="pt-BR"/>
        </w:rPr>
        <w:t>Analisar os riscos</w:t>
      </w:r>
      <w:bookmarkEnd w:id="9"/>
    </w:p>
    <w:p w14:paraId="7E366188" w14:textId="77777777" w:rsidR="00853289" w:rsidRP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A análise de risco envolve a atribuição de um valor numérico referente a: a) probabilidade e b) impacto de risco.</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Esses valores são multiplicados para chegar a um nível de classificação alto, médio ou baixo.</w:t>
      </w:r>
    </w:p>
    <w:p w14:paraId="07489865" w14:textId="77777777" w:rsidR="00853289" w:rsidRPr="00853289" w:rsidRDefault="00853289" w:rsidP="00853289">
      <w:pPr>
        <w:jc w:val="both"/>
        <w:rPr>
          <w:rFonts w:ascii="Verdana" w:hAnsi="Verdana" w:cs="Arial"/>
          <w:color w:val="000000"/>
          <w:lang w:val="pt-BR"/>
        </w:rPr>
      </w:pPr>
    </w:p>
    <w:p w14:paraId="070B0315" w14:textId="77777777" w:rsidR="00853289" w:rsidRPr="00853289" w:rsidRDefault="00853289" w:rsidP="00853289">
      <w:pPr>
        <w:pStyle w:val="Ttulo3"/>
        <w:rPr>
          <w:rFonts w:ascii="Verdana" w:hAnsi="Verdana"/>
          <w:lang w:val="pt-BR"/>
        </w:rPr>
      </w:pPr>
      <w:bookmarkStart w:id="10" w:name="_Toc92284816"/>
      <w:r w:rsidRPr="00853289">
        <w:rPr>
          <w:rFonts w:ascii="Verdana" w:hAnsi="Verdana"/>
          <w:lang w:val="pt-BR"/>
        </w:rPr>
        <w:t>Avaliar a Probabilidade</w:t>
      </w:r>
      <w:bookmarkEnd w:id="10"/>
    </w:p>
    <w:p w14:paraId="4C81EC6F" w14:textId="77777777" w:rsidR="00853289" w:rsidRPr="00853289" w:rsidRDefault="00853289" w:rsidP="00853289">
      <w:pPr>
        <w:rPr>
          <w:rFonts w:ascii="Verdana" w:hAnsi="Verdana"/>
          <w:lang w:val="pt-BR"/>
        </w:rPr>
      </w:pPr>
    </w:p>
    <w:p w14:paraId="2F5833D2" w14:textId="77777777" w:rsidR="00853289" w:rsidRPr="00853289" w:rsidRDefault="00853289" w:rsidP="00853289">
      <w:pPr>
        <w:jc w:val="both"/>
        <w:rPr>
          <w:rFonts w:ascii="Verdana" w:hAnsi="Verdana"/>
          <w:lang w:val="pt-BR"/>
        </w:rPr>
      </w:pPr>
      <w:r w:rsidRPr="00853289">
        <w:rPr>
          <w:rFonts w:ascii="Verdana" w:hAnsi="Verdana"/>
          <w:lang w:val="pt-BR"/>
        </w:rPr>
        <w:t>Deve-se levar em conta se isso já aconteceu, seja para nossa organização ou para organizações semelhantes do mesmo setor ou local, e se existe motivação, oportunidade e possibilidade suficientes para que uma ameaça posso ocorrer.</w:t>
      </w:r>
    </w:p>
    <w:p w14:paraId="65C8BC6E" w14:textId="77777777" w:rsidR="00853289" w:rsidRPr="00853289" w:rsidRDefault="00853289" w:rsidP="00853289">
      <w:pPr>
        <w:jc w:val="both"/>
        <w:rPr>
          <w:rFonts w:ascii="Verdana" w:hAnsi="Verdana"/>
          <w:lang w:val="pt-BR"/>
        </w:rPr>
      </w:pPr>
    </w:p>
    <w:p w14:paraId="60F1AA31" w14:textId="77777777" w:rsidR="00853289" w:rsidRPr="00853289" w:rsidRDefault="00853289" w:rsidP="00853289">
      <w:pPr>
        <w:jc w:val="both"/>
        <w:rPr>
          <w:rFonts w:ascii="Verdana" w:hAnsi="Verdana"/>
          <w:lang w:val="pt-BR"/>
        </w:rPr>
      </w:pPr>
      <w:r w:rsidRPr="00853289">
        <w:rPr>
          <w:rFonts w:ascii="Verdana" w:hAnsi="Verdana"/>
          <w:lang w:val="pt-BR"/>
        </w:rPr>
        <w:t xml:space="preserve">A probabilidade de cada risco é classificada em uma escala numérica de 1 (baixa) a 5 (alta). A orientação geral para o significado de cada grau é dada na </w:t>
      </w:r>
      <w:r w:rsidRPr="00853289">
        <w:rPr>
          <w:rFonts w:ascii="Verdana" w:hAnsi="Verdana"/>
          <w:i/>
          <w:lang w:val="pt-BR"/>
        </w:rPr>
        <w:t>Tabela 1</w:t>
      </w:r>
      <w:r w:rsidRPr="00853289">
        <w:rPr>
          <w:rFonts w:ascii="Verdana" w:hAnsi="Verdana"/>
          <w:lang w:val="pt-BR"/>
        </w:rPr>
        <w:t>. Ao avaliar a probabilidade de um risco, os controles existentes devem ser levados em consideração. Isso pode exigir uma avaliação da efetividade dos controles existentes.</w:t>
      </w:r>
    </w:p>
    <w:p w14:paraId="321AF8A9" w14:textId="77777777" w:rsidR="00853289" w:rsidRPr="00853289" w:rsidRDefault="00853289" w:rsidP="00853289">
      <w:pPr>
        <w:jc w:val="both"/>
        <w:rPr>
          <w:rFonts w:ascii="Verdana" w:hAnsi="Verdana"/>
          <w:lang w:val="pt-BR"/>
        </w:rPr>
      </w:pPr>
    </w:p>
    <w:p w14:paraId="4FC24396" w14:textId="77777777" w:rsidR="00853289" w:rsidRPr="00853289" w:rsidRDefault="00853289" w:rsidP="00853289">
      <w:pPr>
        <w:jc w:val="both"/>
        <w:rPr>
          <w:rFonts w:ascii="Verdana" w:hAnsi="Verdana"/>
          <w:lang w:val="pt-BR"/>
        </w:rPr>
      </w:pPr>
      <w:r w:rsidRPr="00853289">
        <w:rPr>
          <w:rFonts w:ascii="Verdana" w:hAnsi="Verdana"/>
          <w:lang w:val="pt-BR"/>
        </w:rPr>
        <w:t>Mais informações detalhadas podem ser incluídas para cada grau de probabilidade, dependendo do motivo para a avaliação de risco.</w:t>
      </w:r>
    </w:p>
    <w:p w14:paraId="6AA7A350" w14:textId="77777777" w:rsidR="00853289" w:rsidRPr="00853289" w:rsidRDefault="00853289" w:rsidP="00853289">
      <w:pPr>
        <w:jc w:val="both"/>
        <w:rPr>
          <w:rFonts w:ascii="Verdana" w:hAnsi="Verdana"/>
          <w:lang w:val="pt-BR"/>
        </w:rPr>
      </w:pPr>
    </w:p>
    <w:tbl>
      <w:tblPr>
        <w:tblStyle w:val="Tabelacomgrade"/>
        <w:tblW w:w="0" w:type="auto"/>
        <w:tblInd w:w="108" w:type="dxa"/>
        <w:tblLook w:val="04A0" w:firstRow="1" w:lastRow="0" w:firstColumn="1" w:lastColumn="0" w:noHBand="0" w:noVBand="1"/>
      </w:tblPr>
      <w:tblGrid>
        <w:gridCol w:w="980"/>
        <w:gridCol w:w="1660"/>
        <w:gridCol w:w="6269"/>
      </w:tblGrid>
      <w:tr w:rsidR="00853289" w:rsidRPr="00853289" w14:paraId="710C5D9B" w14:textId="77777777" w:rsidTr="003F75E5">
        <w:trPr>
          <w:trHeight w:val="300"/>
        </w:trPr>
        <w:tc>
          <w:tcPr>
            <w:tcW w:w="1001" w:type="dxa"/>
            <w:shd w:val="clear" w:color="auto" w:fill="323E4F" w:themeFill="text2" w:themeFillShade="BF"/>
            <w:noWrap/>
            <w:hideMark/>
          </w:tcPr>
          <w:p w14:paraId="3C311B64" w14:textId="77777777" w:rsidR="00853289" w:rsidRPr="001D2B03" w:rsidRDefault="00853289" w:rsidP="003F75E5">
            <w:pPr>
              <w:rPr>
                <w:rFonts w:ascii="Verdana" w:hAnsi="Verdana"/>
                <w:b/>
                <w:bCs/>
                <w:color w:val="FFFFFF" w:themeColor="background1"/>
                <w:lang w:val="pt-BR"/>
              </w:rPr>
            </w:pPr>
            <w:r w:rsidRPr="001D2B03">
              <w:rPr>
                <w:rFonts w:ascii="Verdana" w:hAnsi="Verdana"/>
                <w:b/>
                <w:bCs/>
                <w:color w:val="FFFFFF" w:themeColor="background1"/>
                <w:lang w:val="pt-BR"/>
              </w:rPr>
              <w:t>Grau</w:t>
            </w:r>
          </w:p>
        </w:tc>
        <w:tc>
          <w:tcPr>
            <w:tcW w:w="1699" w:type="dxa"/>
            <w:shd w:val="clear" w:color="auto" w:fill="323E4F" w:themeFill="text2" w:themeFillShade="BF"/>
            <w:noWrap/>
            <w:hideMark/>
          </w:tcPr>
          <w:p w14:paraId="42F49150" w14:textId="77777777" w:rsidR="00853289" w:rsidRPr="001D2B03" w:rsidRDefault="00853289" w:rsidP="003F75E5">
            <w:pPr>
              <w:rPr>
                <w:rFonts w:ascii="Verdana" w:hAnsi="Verdana"/>
                <w:b/>
                <w:bCs/>
                <w:color w:val="FFFFFF" w:themeColor="background1"/>
                <w:lang w:val="pt-BR"/>
              </w:rPr>
            </w:pPr>
            <w:r w:rsidRPr="001D2B03">
              <w:rPr>
                <w:rFonts w:ascii="Verdana" w:hAnsi="Verdana"/>
                <w:b/>
                <w:bCs/>
                <w:color w:val="FFFFFF" w:themeColor="background1"/>
                <w:lang w:val="pt-BR"/>
              </w:rPr>
              <w:t>Descrição</w:t>
            </w:r>
          </w:p>
        </w:tc>
        <w:tc>
          <w:tcPr>
            <w:tcW w:w="6435" w:type="dxa"/>
            <w:shd w:val="clear" w:color="auto" w:fill="323E4F" w:themeFill="text2" w:themeFillShade="BF"/>
            <w:noWrap/>
            <w:hideMark/>
          </w:tcPr>
          <w:p w14:paraId="3B777691" w14:textId="77777777" w:rsidR="00853289" w:rsidRPr="001D2B03" w:rsidRDefault="00853289" w:rsidP="003F75E5">
            <w:pPr>
              <w:rPr>
                <w:rFonts w:ascii="Verdana" w:hAnsi="Verdana"/>
                <w:b/>
                <w:bCs/>
                <w:color w:val="FFFFFF" w:themeColor="background1"/>
                <w:lang w:val="pt-BR"/>
              </w:rPr>
            </w:pPr>
            <w:r w:rsidRPr="001D2B03">
              <w:rPr>
                <w:rFonts w:ascii="Verdana" w:hAnsi="Verdana"/>
                <w:b/>
                <w:bCs/>
                <w:color w:val="FFFFFF" w:themeColor="background1"/>
                <w:lang w:val="pt-BR"/>
              </w:rPr>
              <w:t>Resumo</w:t>
            </w:r>
          </w:p>
        </w:tc>
      </w:tr>
      <w:tr w:rsidR="00853289" w:rsidRPr="00853289" w14:paraId="150CB169" w14:textId="77777777" w:rsidTr="003F75E5">
        <w:trPr>
          <w:trHeight w:val="300"/>
        </w:trPr>
        <w:tc>
          <w:tcPr>
            <w:tcW w:w="1001" w:type="dxa"/>
            <w:noWrap/>
            <w:hideMark/>
          </w:tcPr>
          <w:p w14:paraId="027007B6" w14:textId="77777777" w:rsidR="00853289" w:rsidRPr="00853289" w:rsidRDefault="00853289" w:rsidP="003F75E5">
            <w:pPr>
              <w:jc w:val="center"/>
              <w:rPr>
                <w:rFonts w:ascii="Verdana" w:hAnsi="Verdana"/>
                <w:lang w:val="pt-BR"/>
              </w:rPr>
            </w:pPr>
            <w:r w:rsidRPr="00853289">
              <w:rPr>
                <w:rFonts w:ascii="Verdana" w:hAnsi="Verdana"/>
                <w:lang w:val="pt-BR"/>
              </w:rPr>
              <w:t>1</w:t>
            </w:r>
          </w:p>
        </w:tc>
        <w:tc>
          <w:tcPr>
            <w:tcW w:w="1699" w:type="dxa"/>
            <w:noWrap/>
            <w:hideMark/>
          </w:tcPr>
          <w:p w14:paraId="1EE48319" w14:textId="77777777" w:rsidR="00853289" w:rsidRPr="00853289" w:rsidRDefault="00853289" w:rsidP="003F75E5">
            <w:pPr>
              <w:rPr>
                <w:rFonts w:ascii="Verdana" w:hAnsi="Verdana"/>
                <w:lang w:val="pt-BR"/>
              </w:rPr>
            </w:pPr>
            <w:r w:rsidRPr="00853289">
              <w:rPr>
                <w:rFonts w:ascii="Verdana" w:hAnsi="Verdana"/>
                <w:lang w:val="pt-BR"/>
              </w:rPr>
              <w:t>Improvável</w:t>
            </w:r>
          </w:p>
        </w:tc>
        <w:tc>
          <w:tcPr>
            <w:tcW w:w="6435" w:type="dxa"/>
            <w:noWrap/>
            <w:hideMark/>
          </w:tcPr>
          <w:p w14:paraId="3F860F7B" w14:textId="77777777" w:rsidR="00853289" w:rsidRPr="00853289" w:rsidRDefault="00853289" w:rsidP="003F75E5">
            <w:pPr>
              <w:rPr>
                <w:rFonts w:ascii="Verdana" w:hAnsi="Verdana"/>
                <w:lang w:val="pt-BR"/>
              </w:rPr>
            </w:pPr>
            <w:r w:rsidRPr="00853289">
              <w:rPr>
                <w:rFonts w:ascii="Verdana" w:hAnsi="Verdana"/>
                <w:lang w:val="pt-BR"/>
              </w:rPr>
              <w:t>Nunca aconteceu antes e não há razões para acreditar que pode acontecer agora</w:t>
            </w:r>
          </w:p>
        </w:tc>
      </w:tr>
      <w:tr w:rsidR="00853289" w:rsidRPr="00853289" w14:paraId="341ABE48" w14:textId="77777777" w:rsidTr="003F75E5">
        <w:trPr>
          <w:trHeight w:val="300"/>
        </w:trPr>
        <w:tc>
          <w:tcPr>
            <w:tcW w:w="1001" w:type="dxa"/>
            <w:noWrap/>
            <w:hideMark/>
          </w:tcPr>
          <w:p w14:paraId="22FEC6D0" w14:textId="77777777" w:rsidR="00853289" w:rsidRPr="00853289" w:rsidRDefault="00853289" w:rsidP="003F75E5">
            <w:pPr>
              <w:jc w:val="center"/>
              <w:rPr>
                <w:rFonts w:ascii="Verdana" w:hAnsi="Verdana"/>
                <w:lang w:val="pt-BR"/>
              </w:rPr>
            </w:pPr>
            <w:r w:rsidRPr="00853289">
              <w:rPr>
                <w:rFonts w:ascii="Verdana" w:hAnsi="Verdana"/>
                <w:lang w:val="pt-BR"/>
              </w:rPr>
              <w:t>2</w:t>
            </w:r>
          </w:p>
        </w:tc>
        <w:tc>
          <w:tcPr>
            <w:tcW w:w="1699" w:type="dxa"/>
            <w:noWrap/>
            <w:hideMark/>
          </w:tcPr>
          <w:p w14:paraId="231DDFD9" w14:textId="77777777" w:rsidR="00853289" w:rsidRPr="00853289" w:rsidRDefault="00853289" w:rsidP="003F75E5">
            <w:pPr>
              <w:rPr>
                <w:rFonts w:ascii="Verdana" w:hAnsi="Verdana"/>
                <w:lang w:val="pt-BR"/>
              </w:rPr>
            </w:pPr>
            <w:r w:rsidRPr="00853289">
              <w:rPr>
                <w:rFonts w:ascii="Verdana" w:hAnsi="Verdana"/>
                <w:lang w:val="pt-BR"/>
              </w:rPr>
              <w:t>Improvável</w:t>
            </w:r>
          </w:p>
        </w:tc>
        <w:tc>
          <w:tcPr>
            <w:tcW w:w="6435" w:type="dxa"/>
            <w:noWrap/>
            <w:hideMark/>
          </w:tcPr>
          <w:p w14:paraId="4C2149D8" w14:textId="77777777" w:rsidR="00853289" w:rsidRPr="00853289" w:rsidRDefault="00853289" w:rsidP="003F75E5">
            <w:pPr>
              <w:rPr>
                <w:rFonts w:ascii="Verdana" w:hAnsi="Verdana"/>
                <w:lang w:val="pt-BR"/>
              </w:rPr>
            </w:pPr>
            <w:r w:rsidRPr="00853289">
              <w:rPr>
                <w:rFonts w:ascii="Verdana" w:hAnsi="Verdana"/>
                <w:lang w:val="pt-BR"/>
              </w:rPr>
              <w:t>Existe a possibilidade de que isso aconteça, mas provavelmente não</w:t>
            </w:r>
          </w:p>
        </w:tc>
      </w:tr>
      <w:tr w:rsidR="00853289" w:rsidRPr="00853289" w14:paraId="26BE6D24" w14:textId="77777777" w:rsidTr="003F75E5">
        <w:trPr>
          <w:trHeight w:val="300"/>
        </w:trPr>
        <w:tc>
          <w:tcPr>
            <w:tcW w:w="1001" w:type="dxa"/>
            <w:noWrap/>
            <w:hideMark/>
          </w:tcPr>
          <w:p w14:paraId="0102AFB2" w14:textId="77777777" w:rsidR="00853289" w:rsidRPr="00853289" w:rsidRDefault="00853289" w:rsidP="003F75E5">
            <w:pPr>
              <w:jc w:val="center"/>
              <w:rPr>
                <w:rFonts w:ascii="Verdana" w:hAnsi="Verdana"/>
                <w:lang w:val="pt-BR"/>
              </w:rPr>
            </w:pPr>
            <w:r w:rsidRPr="00853289">
              <w:rPr>
                <w:rFonts w:ascii="Verdana" w:hAnsi="Verdana"/>
                <w:lang w:val="pt-BR"/>
              </w:rPr>
              <w:t>3</w:t>
            </w:r>
          </w:p>
        </w:tc>
        <w:tc>
          <w:tcPr>
            <w:tcW w:w="1699" w:type="dxa"/>
            <w:noWrap/>
            <w:hideMark/>
          </w:tcPr>
          <w:p w14:paraId="5F1AE37A" w14:textId="77777777" w:rsidR="00853289" w:rsidRPr="00853289" w:rsidRDefault="00853289" w:rsidP="003F75E5">
            <w:pPr>
              <w:rPr>
                <w:rFonts w:ascii="Verdana" w:hAnsi="Verdana"/>
                <w:lang w:val="pt-BR"/>
              </w:rPr>
            </w:pPr>
            <w:r w:rsidRPr="00853289">
              <w:rPr>
                <w:rFonts w:ascii="Verdana" w:hAnsi="Verdana"/>
                <w:lang w:val="pt-BR"/>
              </w:rPr>
              <w:t>Provável</w:t>
            </w:r>
          </w:p>
          <w:p w14:paraId="2595B8C8" w14:textId="77777777" w:rsidR="00853289" w:rsidRPr="00853289" w:rsidRDefault="00853289" w:rsidP="003F75E5">
            <w:pPr>
              <w:rPr>
                <w:rFonts w:ascii="Verdana" w:hAnsi="Verdana"/>
                <w:lang w:val="pt-BR"/>
              </w:rPr>
            </w:pPr>
          </w:p>
        </w:tc>
        <w:tc>
          <w:tcPr>
            <w:tcW w:w="6435" w:type="dxa"/>
            <w:noWrap/>
            <w:hideMark/>
          </w:tcPr>
          <w:p w14:paraId="7BDEA074" w14:textId="77777777" w:rsidR="00853289" w:rsidRPr="00853289" w:rsidRDefault="00853289" w:rsidP="003F75E5">
            <w:pPr>
              <w:rPr>
                <w:rFonts w:ascii="Verdana" w:hAnsi="Verdana"/>
                <w:lang w:val="pt-BR"/>
              </w:rPr>
            </w:pPr>
            <w:r w:rsidRPr="00853289">
              <w:rPr>
                <w:rFonts w:ascii="Verdana" w:hAnsi="Verdana"/>
                <w:lang w:val="pt-BR"/>
              </w:rPr>
              <w:t>O risco é mais provável de acontecer do que não</w:t>
            </w:r>
          </w:p>
        </w:tc>
      </w:tr>
      <w:tr w:rsidR="00853289" w:rsidRPr="00853289" w14:paraId="4B85CAEF" w14:textId="77777777" w:rsidTr="003F75E5">
        <w:trPr>
          <w:trHeight w:val="300"/>
        </w:trPr>
        <w:tc>
          <w:tcPr>
            <w:tcW w:w="1001" w:type="dxa"/>
            <w:noWrap/>
            <w:hideMark/>
          </w:tcPr>
          <w:p w14:paraId="726DC03D" w14:textId="77777777" w:rsidR="00853289" w:rsidRPr="00853289" w:rsidRDefault="00853289" w:rsidP="003F75E5">
            <w:pPr>
              <w:jc w:val="center"/>
              <w:rPr>
                <w:rFonts w:ascii="Verdana" w:hAnsi="Verdana"/>
                <w:lang w:val="pt-BR"/>
              </w:rPr>
            </w:pPr>
            <w:r w:rsidRPr="00853289">
              <w:rPr>
                <w:rFonts w:ascii="Verdana" w:hAnsi="Verdana"/>
                <w:lang w:val="pt-BR"/>
              </w:rPr>
              <w:t>4</w:t>
            </w:r>
          </w:p>
        </w:tc>
        <w:tc>
          <w:tcPr>
            <w:tcW w:w="1699" w:type="dxa"/>
            <w:noWrap/>
            <w:hideMark/>
          </w:tcPr>
          <w:p w14:paraId="7774CCE8" w14:textId="77777777" w:rsidR="00853289" w:rsidRPr="00853289" w:rsidRDefault="00853289" w:rsidP="003F75E5">
            <w:pPr>
              <w:rPr>
                <w:rFonts w:ascii="Verdana" w:hAnsi="Verdana"/>
                <w:sz w:val="22"/>
                <w:szCs w:val="22"/>
                <w:lang w:val="pt-BR"/>
              </w:rPr>
            </w:pPr>
            <w:r w:rsidRPr="00853289">
              <w:rPr>
                <w:rFonts w:ascii="Verdana" w:hAnsi="Verdana"/>
                <w:sz w:val="22"/>
                <w:szCs w:val="22"/>
                <w:lang w:val="pt-BR"/>
              </w:rPr>
              <w:t>Muito provável</w:t>
            </w:r>
          </w:p>
        </w:tc>
        <w:tc>
          <w:tcPr>
            <w:tcW w:w="6435" w:type="dxa"/>
            <w:noWrap/>
            <w:hideMark/>
          </w:tcPr>
          <w:p w14:paraId="56E5DE16" w14:textId="77777777" w:rsidR="00853289" w:rsidRPr="00853289" w:rsidRDefault="00853289" w:rsidP="003F75E5">
            <w:pPr>
              <w:rPr>
                <w:rFonts w:ascii="Verdana" w:hAnsi="Verdana"/>
                <w:lang w:val="pt-BR"/>
              </w:rPr>
            </w:pPr>
            <w:r w:rsidRPr="00853289">
              <w:rPr>
                <w:rFonts w:ascii="Verdana" w:hAnsi="Verdana"/>
                <w:lang w:val="pt-BR"/>
              </w:rPr>
              <w:t>Muito difícil não acontecer com base em situações anteriores ou nas circunstâncias atuais</w:t>
            </w:r>
          </w:p>
        </w:tc>
      </w:tr>
      <w:tr w:rsidR="00853289" w:rsidRPr="00853289" w14:paraId="2B28522A" w14:textId="77777777" w:rsidTr="003F75E5">
        <w:trPr>
          <w:trHeight w:val="300"/>
        </w:trPr>
        <w:tc>
          <w:tcPr>
            <w:tcW w:w="1001" w:type="dxa"/>
            <w:noWrap/>
            <w:hideMark/>
          </w:tcPr>
          <w:p w14:paraId="66C6FD9A" w14:textId="77777777" w:rsidR="00853289" w:rsidRPr="00853289" w:rsidRDefault="00853289" w:rsidP="003F75E5">
            <w:pPr>
              <w:jc w:val="center"/>
              <w:rPr>
                <w:rFonts w:ascii="Verdana" w:hAnsi="Verdana"/>
                <w:lang w:val="pt-BR"/>
              </w:rPr>
            </w:pPr>
            <w:r w:rsidRPr="00853289">
              <w:rPr>
                <w:rFonts w:ascii="Verdana" w:hAnsi="Verdana"/>
                <w:lang w:val="pt-BR"/>
              </w:rPr>
              <w:t>5</w:t>
            </w:r>
          </w:p>
        </w:tc>
        <w:tc>
          <w:tcPr>
            <w:tcW w:w="1699" w:type="dxa"/>
            <w:noWrap/>
            <w:hideMark/>
          </w:tcPr>
          <w:p w14:paraId="7AFBE16C" w14:textId="77777777" w:rsidR="00853289" w:rsidRPr="00853289" w:rsidRDefault="00853289" w:rsidP="003F75E5">
            <w:pPr>
              <w:rPr>
                <w:rFonts w:ascii="Verdana" w:hAnsi="Verdana"/>
                <w:lang w:val="pt-BR"/>
              </w:rPr>
            </w:pPr>
            <w:r w:rsidRPr="00853289">
              <w:rPr>
                <w:rFonts w:ascii="Verdana" w:hAnsi="Verdana"/>
                <w:lang w:val="pt-BR"/>
              </w:rPr>
              <w:t>Quase certo</w:t>
            </w:r>
          </w:p>
        </w:tc>
        <w:tc>
          <w:tcPr>
            <w:tcW w:w="6435" w:type="dxa"/>
            <w:noWrap/>
            <w:hideMark/>
          </w:tcPr>
          <w:p w14:paraId="2C03DC54" w14:textId="77777777" w:rsidR="00853289" w:rsidRPr="00853289" w:rsidRDefault="00853289" w:rsidP="003F75E5">
            <w:pPr>
              <w:keepNext/>
              <w:rPr>
                <w:rFonts w:ascii="Verdana" w:hAnsi="Verdana"/>
                <w:lang w:val="pt-BR"/>
              </w:rPr>
            </w:pPr>
            <w:r w:rsidRPr="00853289">
              <w:rPr>
                <w:rFonts w:ascii="Verdana" w:hAnsi="Verdana"/>
                <w:lang w:val="pt-BR"/>
              </w:rPr>
              <w:t>Ou acontece regularmente ou há alguma razão para acreditar que é praticamente iminente</w:t>
            </w:r>
          </w:p>
        </w:tc>
      </w:tr>
    </w:tbl>
    <w:p w14:paraId="44E4F252" w14:textId="77777777" w:rsidR="00853289" w:rsidRPr="00853289" w:rsidRDefault="00853289" w:rsidP="00853289">
      <w:pPr>
        <w:pStyle w:val="Legenda"/>
        <w:spacing w:after="0"/>
        <w:rPr>
          <w:rFonts w:ascii="Verdana" w:hAnsi="Verdana"/>
          <w:b w:val="0"/>
          <w:i/>
          <w:color w:val="auto"/>
          <w:sz w:val="20"/>
          <w:lang w:val="pt-BR"/>
        </w:rPr>
      </w:pPr>
    </w:p>
    <w:p w14:paraId="1E30FE32" w14:textId="77777777" w:rsidR="00853289" w:rsidRPr="00853289" w:rsidRDefault="00853289" w:rsidP="00853289">
      <w:pPr>
        <w:pStyle w:val="Legenda"/>
        <w:spacing w:after="0"/>
        <w:rPr>
          <w:rFonts w:ascii="Verdana" w:hAnsi="Verdana"/>
          <w:b w:val="0"/>
          <w:i/>
          <w:color w:val="auto"/>
          <w:sz w:val="20"/>
          <w:lang w:val="pt-BR"/>
        </w:rPr>
      </w:pPr>
      <w:bookmarkStart w:id="11" w:name="_Toc360459"/>
      <w:r w:rsidRPr="00853289">
        <w:rPr>
          <w:rFonts w:ascii="Verdana" w:hAnsi="Verdana"/>
          <w:b w:val="0"/>
          <w:i/>
          <w:color w:val="auto"/>
          <w:sz w:val="20"/>
          <w:lang w:val="pt-BR"/>
        </w:rPr>
        <w:t xml:space="preserve">Tabela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Table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1</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Orientação de probabilidade de risco </w:t>
      </w:r>
      <w:bookmarkEnd w:id="11"/>
    </w:p>
    <w:p w14:paraId="589485CD" w14:textId="77777777" w:rsidR="00853289" w:rsidRPr="00853289" w:rsidRDefault="00853289" w:rsidP="00853289">
      <w:pPr>
        <w:jc w:val="both"/>
        <w:rPr>
          <w:rFonts w:ascii="Verdana" w:hAnsi="Verdana"/>
          <w:lang w:val="pt-BR"/>
        </w:rPr>
      </w:pPr>
    </w:p>
    <w:p w14:paraId="54DDE7CE" w14:textId="77777777" w:rsidR="00853289" w:rsidRPr="00853289" w:rsidRDefault="00853289" w:rsidP="00853289">
      <w:pPr>
        <w:jc w:val="both"/>
        <w:rPr>
          <w:rFonts w:ascii="Verdana" w:hAnsi="Verdana"/>
          <w:lang w:val="pt-BR"/>
        </w:rPr>
      </w:pPr>
      <w:r w:rsidRPr="00853289">
        <w:rPr>
          <w:rFonts w:ascii="Verdana" w:hAnsi="Verdana"/>
          <w:lang w:val="pt-BR"/>
        </w:rPr>
        <w:t>A justificativa para aplicação do grau deve ser registrada para auxiliar a compreensão e permitir a uniformidade de avaliações futuras.</w:t>
      </w:r>
    </w:p>
    <w:p w14:paraId="6012BDF9" w14:textId="77777777" w:rsidR="00853289" w:rsidRPr="00853289" w:rsidRDefault="00853289" w:rsidP="00853289">
      <w:pPr>
        <w:rPr>
          <w:rFonts w:ascii="Verdana" w:hAnsi="Verdana"/>
          <w:lang w:val="pt-BR"/>
        </w:rPr>
      </w:pPr>
    </w:p>
    <w:p w14:paraId="4A0EE820" w14:textId="77777777" w:rsidR="00853289" w:rsidRPr="00853289" w:rsidRDefault="00853289" w:rsidP="00853289">
      <w:pPr>
        <w:pStyle w:val="Ttulo3"/>
        <w:rPr>
          <w:rFonts w:ascii="Verdana" w:hAnsi="Verdana"/>
          <w:lang w:val="pt-BR"/>
        </w:rPr>
      </w:pPr>
      <w:bookmarkStart w:id="12" w:name="_Toc92284817"/>
      <w:r w:rsidRPr="00853289">
        <w:rPr>
          <w:rFonts w:ascii="Verdana" w:hAnsi="Verdana"/>
          <w:lang w:val="pt-BR"/>
        </w:rPr>
        <w:t>Avaliar o Impacto</w:t>
      </w:r>
      <w:bookmarkEnd w:id="12"/>
    </w:p>
    <w:p w14:paraId="38EBF854" w14:textId="77777777" w:rsidR="00853289" w:rsidRPr="00853289" w:rsidRDefault="00853289" w:rsidP="00853289">
      <w:pPr>
        <w:rPr>
          <w:rFonts w:ascii="Verdana" w:hAnsi="Verdana"/>
          <w:lang w:val="pt-BR"/>
        </w:rPr>
      </w:pPr>
    </w:p>
    <w:p w14:paraId="4FA28D26" w14:textId="77777777" w:rsidR="00853289" w:rsidRPr="00853289" w:rsidRDefault="00853289" w:rsidP="00853289">
      <w:pPr>
        <w:jc w:val="both"/>
        <w:rPr>
          <w:rFonts w:ascii="Verdana" w:hAnsi="Verdana"/>
          <w:lang w:val="pt-BR"/>
        </w:rPr>
      </w:pPr>
      <w:r w:rsidRPr="00853289">
        <w:rPr>
          <w:rFonts w:ascii="Verdana" w:hAnsi="Verdana"/>
          <w:lang w:val="pt-BR"/>
        </w:rPr>
        <w:t>Uma estimativa do impacto que o risco poderia causar, sobre os direitos e liberdades do titular, deve ser mensurado, levando em conta os controles existentes que diminuem o impacto, desde que sejam eficazes.</w:t>
      </w:r>
    </w:p>
    <w:p w14:paraId="2A0DD475" w14:textId="77777777" w:rsidR="00853289" w:rsidRPr="00853289" w:rsidRDefault="00853289" w:rsidP="00853289">
      <w:pPr>
        <w:jc w:val="both"/>
        <w:rPr>
          <w:rFonts w:ascii="Verdana" w:hAnsi="Verdana"/>
          <w:lang w:val="pt-BR"/>
        </w:rPr>
      </w:pPr>
    </w:p>
    <w:p w14:paraId="6F9C4453" w14:textId="77777777" w:rsidR="00853289" w:rsidRPr="00853289" w:rsidRDefault="00853289" w:rsidP="00853289">
      <w:pPr>
        <w:jc w:val="both"/>
        <w:rPr>
          <w:rFonts w:ascii="Verdana" w:hAnsi="Verdana"/>
          <w:lang w:val="pt-BR"/>
        </w:rPr>
      </w:pPr>
      <w:r w:rsidRPr="00853289">
        <w:rPr>
          <w:rFonts w:ascii="Verdana" w:hAnsi="Verdana"/>
          <w:lang w:val="pt-BR"/>
        </w:rPr>
        <w:t>Deve-se considerar o impacto nos seguintes fatores:</w:t>
      </w:r>
    </w:p>
    <w:p w14:paraId="58F60A5A" w14:textId="77777777" w:rsidR="00853289" w:rsidRPr="00853289" w:rsidRDefault="00853289" w:rsidP="00853289">
      <w:pPr>
        <w:jc w:val="both"/>
        <w:rPr>
          <w:rFonts w:ascii="Verdana" w:hAnsi="Verdana"/>
          <w:lang w:val="pt-BR"/>
        </w:rPr>
      </w:pPr>
    </w:p>
    <w:p w14:paraId="71F8159B" w14:textId="77777777" w:rsidR="00853289" w:rsidRPr="00853289" w:rsidRDefault="00853289" w:rsidP="00853289">
      <w:pPr>
        <w:pStyle w:val="PargrafodaLista"/>
        <w:numPr>
          <w:ilvl w:val="0"/>
          <w:numId w:val="31"/>
        </w:numPr>
        <w:rPr>
          <w:rFonts w:ascii="Verdana" w:hAnsi="Verdana"/>
          <w:lang w:val="pt-BR"/>
        </w:rPr>
      </w:pPr>
      <w:r w:rsidRPr="00853289">
        <w:rPr>
          <w:rFonts w:ascii="Verdana" w:hAnsi="Verdana"/>
          <w:lang w:val="pt-BR"/>
        </w:rPr>
        <w:t>Financeiro</w:t>
      </w:r>
    </w:p>
    <w:p w14:paraId="5561BF43" w14:textId="77777777" w:rsidR="00853289" w:rsidRPr="00853289" w:rsidRDefault="00853289" w:rsidP="00853289">
      <w:pPr>
        <w:pStyle w:val="PargrafodaLista"/>
        <w:numPr>
          <w:ilvl w:val="0"/>
          <w:numId w:val="31"/>
        </w:numPr>
        <w:rPr>
          <w:rFonts w:ascii="Verdana" w:hAnsi="Verdana"/>
          <w:lang w:val="pt-BR"/>
        </w:rPr>
      </w:pPr>
      <w:r w:rsidRPr="00853289">
        <w:rPr>
          <w:rFonts w:ascii="Verdana" w:hAnsi="Verdana"/>
          <w:lang w:val="pt-BR"/>
        </w:rPr>
        <w:t>Saúde e segurança</w:t>
      </w:r>
    </w:p>
    <w:p w14:paraId="21F3532B" w14:textId="77777777" w:rsidR="00853289" w:rsidRPr="00853289" w:rsidRDefault="00853289" w:rsidP="00853289">
      <w:pPr>
        <w:pStyle w:val="PargrafodaLista"/>
        <w:numPr>
          <w:ilvl w:val="0"/>
          <w:numId w:val="31"/>
        </w:numPr>
        <w:rPr>
          <w:rFonts w:ascii="Verdana" w:hAnsi="Verdana"/>
          <w:lang w:val="pt-BR"/>
        </w:rPr>
      </w:pPr>
      <w:r w:rsidRPr="00853289">
        <w:rPr>
          <w:rFonts w:ascii="Verdana" w:hAnsi="Verdana"/>
          <w:lang w:val="pt-BR"/>
        </w:rPr>
        <w:t>Reputação</w:t>
      </w:r>
    </w:p>
    <w:p w14:paraId="0ECA6CB2" w14:textId="77777777" w:rsidR="00853289" w:rsidRPr="00853289" w:rsidRDefault="00853289" w:rsidP="00853289">
      <w:pPr>
        <w:pStyle w:val="PargrafodaLista"/>
        <w:numPr>
          <w:ilvl w:val="0"/>
          <w:numId w:val="31"/>
        </w:numPr>
        <w:rPr>
          <w:rFonts w:ascii="Verdana" w:hAnsi="Verdana"/>
          <w:lang w:val="pt-BR"/>
        </w:rPr>
      </w:pPr>
      <w:r w:rsidRPr="00853289">
        <w:rPr>
          <w:rFonts w:ascii="Verdana" w:hAnsi="Verdana"/>
          <w:lang w:val="pt-BR"/>
        </w:rPr>
        <w:t>Obrigações legais, contratuais ou regulamentares</w:t>
      </w:r>
    </w:p>
    <w:p w14:paraId="06B89480" w14:textId="77777777" w:rsidR="00853289" w:rsidRPr="00853289" w:rsidRDefault="00853289" w:rsidP="00853289">
      <w:pPr>
        <w:pStyle w:val="PargrafodaLista"/>
        <w:numPr>
          <w:ilvl w:val="0"/>
          <w:numId w:val="31"/>
        </w:numPr>
        <w:rPr>
          <w:rFonts w:ascii="Verdana" w:hAnsi="Verdana"/>
          <w:lang w:val="pt-BR"/>
        </w:rPr>
      </w:pPr>
      <w:r w:rsidRPr="00853289">
        <w:rPr>
          <w:rFonts w:ascii="Verdana" w:hAnsi="Verdana"/>
          <w:lang w:val="pt-BR"/>
        </w:rPr>
        <w:t>Outros impactos potenciais</w:t>
      </w:r>
    </w:p>
    <w:p w14:paraId="7225AFF0" w14:textId="77777777"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Fonts w:ascii="Verdana" w:hAnsi="Verdana" w:cs="Arial"/>
          <w:color w:val="000000"/>
          <w:lang w:val="pt-BR"/>
        </w:rPr>
        <w:br/>
      </w:r>
      <w:r w:rsidRPr="00853289">
        <w:rPr>
          <w:rStyle w:val="notranslate"/>
          <w:rFonts w:ascii="Verdana" w:hAnsi="Verdana" w:cs="Arial"/>
          <w:color w:val="000000"/>
          <w:lang w:val="pt-BR"/>
        </w:rPr>
        <w:t>O impacto de cada risco deve ser classificado em uma escala numérica de 1 (baixa) a 5 (alta).</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 xml:space="preserve">A orientação geral para o significado de cada grau é prevista na </w:t>
      </w:r>
      <w:r w:rsidRPr="00853289">
        <w:rPr>
          <w:rStyle w:val="notranslate"/>
          <w:rFonts w:ascii="Verdana" w:hAnsi="Verdana" w:cs="Arial"/>
          <w:i/>
          <w:color w:val="000000"/>
          <w:lang w:val="pt-BR"/>
        </w:rPr>
        <w:t>tabela 2</w:t>
      </w:r>
      <w:r w:rsidRPr="00853289">
        <w:rPr>
          <w:rStyle w:val="notranslate"/>
          <w:rFonts w:ascii="Verdana" w:hAnsi="Verdana" w:cs="Arial"/>
          <w:color w:val="000000"/>
          <w:lang w:val="pt-BR"/>
        </w:rPr>
        <w:t>.</w:t>
      </w:r>
    </w:p>
    <w:p w14:paraId="2ADB884B" w14:textId="77777777"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p>
    <w:p w14:paraId="430873B2" w14:textId="77777777"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Uma orientação mais detalhada pode ser definida para cada grau de impacto, dependendo do motivo para 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avaliação de risco.</w:t>
      </w:r>
    </w:p>
    <w:p w14:paraId="364B5453" w14:textId="77777777"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p>
    <w:p w14:paraId="02EEB3C5" w14:textId="77777777" w:rsidR="00853289" w:rsidRPr="00853289" w:rsidRDefault="00853289" w:rsidP="00853289">
      <w:pPr>
        <w:pStyle w:val="NormalWeb"/>
        <w:spacing w:before="0" w:beforeAutospacing="0" w:after="0" w:afterAutospacing="0"/>
        <w:rPr>
          <w:rFonts w:ascii="Verdana" w:hAnsi="Verdana"/>
          <w:lang w:val="pt-BR"/>
        </w:rPr>
        <w:sectPr w:rsidR="00853289" w:rsidRPr="00853289" w:rsidSect="00202FD2">
          <w:headerReference w:type="default" r:id="rId13"/>
          <w:headerReference w:type="first" r:id="rId14"/>
          <w:pgSz w:w="11907" w:h="16840" w:code="9"/>
          <w:pgMar w:top="1440" w:right="1440" w:bottom="1440" w:left="1440" w:header="720" w:footer="278" w:gutter="0"/>
          <w:cols w:space="708"/>
          <w:titlePg/>
          <w:docGrid w:linePitch="360"/>
        </w:sectPr>
      </w:pPr>
      <w:r w:rsidRPr="00853289">
        <w:rPr>
          <w:rFonts w:ascii="Verdana" w:hAnsi="Verdana"/>
          <w:lang w:val="pt-BR"/>
        </w:rPr>
        <w:t>A justificativa para aplicação do grau deve ser registrada para auxiliar a compreensão e permitir a uniformidade de avaliações futuras</w:t>
      </w:r>
      <w:r w:rsidRPr="00853289">
        <w:rPr>
          <w:rStyle w:val="notranslate"/>
          <w:rFonts w:ascii="Verdana" w:hAnsi="Verdana" w:cs="Arial"/>
          <w:color w:val="000000"/>
          <w:lang w:val="pt-BR"/>
        </w:rPr>
        <w:t>.</w:t>
      </w:r>
    </w:p>
    <w:tbl>
      <w:tblPr>
        <w:tblStyle w:val="Tabelacomgrade"/>
        <w:tblW w:w="14226" w:type="dxa"/>
        <w:tblLayout w:type="fixed"/>
        <w:tblLook w:val="04A0" w:firstRow="1" w:lastRow="0" w:firstColumn="1" w:lastColumn="0" w:noHBand="0" w:noVBand="1"/>
      </w:tblPr>
      <w:tblGrid>
        <w:gridCol w:w="918"/>
        <w:gridCol w:w="1771"/>
        <w:gridCol w:w="2125"/>
        <w:gridCol w:w="2353"/>
        <w:gridCol w:w="2353"/>
        <w:gridCol w:w="2353"/>
        <w:gridCol w:w="2353"/>
      </w:tblGrid>
      <w:tr w:rsidR="00853289" w:rsidRPr="00853289" w14:paraId="26F6B035" w14:textId="77777777" w:rsidTr="00853289">
        <w:trPr>
          <w:trHeight w:val="750"/>
          <w:tblHeader/>
        </w:trPr>
        <w:tc>
          <w:tcPr>
            <w:tcW w:w="918" w:type="dxa"/>
            <w:shd w:val="clear" w:color="auto" w:fill="323E4F" w:themeFill="text2" w:themeFillShade="BF"/>
            <w:hideMark/>
          </w:tcPr>
          <w:p w14:paraId="1A734836"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lastRenderedPageBreak/>
              <w:t>Grau</w:t>
            </w:r>
          </w:p>
        </w:tc>
        <w:tc>
          <w:tcPr>
            <w:tcW w:w="1771" w:type="dxa"/>
            <w:shd w:val="clear" w:color="auto" w:fill="323E4F" w:themeFill="text2" w:themeFillShade="BF"/>
            <w:hideMark/>
          </w:tcPr>
          <w:p w14:paraId="53A60993"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Descrição</w:t>
            </w:r>
          </w:p>
        </w:tc>
        <w:tc>
          <w:tcPr>
            <w:tcW w:w="2125" w:type="dxa"/>
            <w:shd w:val="clear" w:color="auto" w:fill="323E4F" w:themeFill="text2" w:themeFillShade="BF"/>
            <w:hideMark/>
          </w:tcPr>
          <w:p w14:paraId="23CA2199"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Impacto Financeiro</w:t>
            </w:r>
          </w:p>
        </w:tc>
        <w:tc>
          <w:tcPr>
            <w:tcW w:w="2353" w:type="dxa"/>
            <w:shd w:val="clear" w:color="auto" w:fill="323E4F" w:themeFill="text2" w:themeFillShade="BF"/>
            <w:hideMark/>
          </w:tcPr>
          <w:p w14:paraId="1C77B237"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Saúde e Segurança</w:t>
            </w:r>
          </w:p>
        </w:tc>
        <w:tc>
          <w:tcPr>
            <w:tcW w:w="2353" w:type="dxa"/>
            <w:shd w:val="clear" w:color="auto" w:fill="323E4F" w:themeFill="text2" w:themeFillShade="BF"/>
            <w:hideMark/>
          </w:tcPr>
          <w:p w14:paraId="36FCB455"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Impacto na Reputação</w:t>
            </w:r>
          </w:p>
        </w:tc>
        <w:tc>
          <w:tcPr>
            <w:tcW w:w="2353" w:type="dxa"/>
            <w:shd w:val="clear" w:color="auto" w:fill="323E4F" w:themeFill="text2" w:themeFillShade="BF"/>
            <w:hideMark/>
          </w:tcPr>
          <w:p w14:paraId="179EFE3E"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Impacto Jurídico</w:t>
            </w:r>
          </w:p>
        </w:tc>
        <w:tc>
          <w:tcPr>
            <w:tcW w:w="2353" w:type="dxa"/>
            <w:shd w:val="clear" w:color="auto" w:fill="323E4F" w:themeFill="text2" w:themeFillShade="BF"/>
          </w:tcPr>
          <w:p w14:paraId="498C5070" w14:textId="77777777" w:rsidR="00853289" w:rsidRPr="00853289" w:rsidRDefault="00853289" w:rsidP="003F75E5">
            <w:pPr>
              <w:rPr>
                <w:rFonts w:ascii="Verdana" w:hAnsi="Verdana"/>
                <w:b/>
                <w:bCs/>
                <w:color w:val="FFFFFF" w:themeColor="background1"/>
                <w:lang w:val="pt-BR"/>
              </w:rPr>
            </w:pPr>
            <w:r w:rsidRPr="00853289">
              <w:rPr>
                <w:rFonts w:ascii="Verdana" w:hAnsi="Verdana"/>
                <w:b/>
                <w:bCs/>
                <w:color w:val="FFFFFF" w:themeColor="background1"/>
                <w:lang w:val="pt-BR"/>
              </w:rPr>
              <w:t>Outros impactos potenciais</w:t>
            </w:r>
          </w:p>
        </w:tc>
      </w:tr>
      <w:tr w:rsidR="00853289" w:rsidRPr="00853289" w14:paraId="0C87DF57" w14:textId="77777777" w:rsidTr="00853289">
        <w:trPr>
          <w:trHeight w:val="525"/>
        </w:trPr>
        <w:tc>
          <w:tcPr>
            <w:tcW w:w="918" w:type="dxa"/>
            <w:hideMark/>
          </w:tcPr>
          <w:p w14:paraId="60D29AB9" w14:textId="77777777" w:rsidR="00853289" w:rsidRPr="00853289" w:rsidRDefault="00853289" w:rsidP="003F75E5">
            <w:pPr>
              <w:jc w:val="center"/>
              <w:rPr>
                <w:rFonts w:ascii="Verdana" w:hAnsi="Verdana"/>
                <w:lang w:val="pt-BR"/>
              </w:rPr>
            </w:pPr>
            <w:r w:rsidRPr="00853289">
              <w:rPr>
                <w:rFonts w:ascii="Verdana" w:hAnsi="Verdana"/>
                <w:lang w:val="pt-BR"/>
              </w:rPr>
              <w:t>1</w:t>
            </w:r>
          </w:p>
        </w:tc>
        <w:tc>
          <w:tcPr>
            <w:tcW w:w="1771" w:type="dxa"/>
            <w:hideMark/>
          </w:tcPr>
          <w:p w14:paraId="0A869143" w14:textId="77777777"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Insignificante</w:t>
            </w:r>
          </w:p>
        </w:tc>
        <w:tc>
          <w:tcPr>
            <w:tcW w:w="2125" w:type="dxa"/>
          </w:tcPr>
          <w:p w14:paraId="677F79F3" w14:textId="77777777"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20764B7A"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753A45E2"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5797E2A4"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78DE8B03"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14:paraId="45A316A1" w14:textId="77777777" w:rsidTr="00853289">
        <w:trPr>
          <w:trHeight w:val="511"/>
        </w:trPr>
        <w:tc>
          <w:tcPr>
            <w:tcW w:w="918" w:type="dxa"/>
            <w:hideMark/>
          </w:tcPr>
          <w:p w14:paraId="538FB9C9" w14:textId="77777777" w:rsidR="00853289" w:rsidRPr="00853289" w:rsidRDefault="00853289" w:rsidP="003F75E5">
            <w:pPr>
              <w:jc w:val="center"/>
              <w:rPr>
                <w:rFonts w:ascii="Verdana" w:hAnsi="Verdana"/>
                <w:lang w:val="pt-BR"/>
              </w:rPr>
            </w:pPr>
            <w:r w:rsidRPr="00853289">
              <w:rPr>
                <w:rFonts w:ascii="Verdana" w:hAnsi="Verdana"/>
                <w:lang w:val="pt-BR"/>
              </w:rPr>
              <w:t>2</w:t>
            </w:r>
          </w:p>
        </w:tc>
        <w:tc>
          <w:tcPr>
            <w:tcW w:w="1771" w:type="dxa"/>
            <w:hideMark/>
          </w:tcPr>
          <w:p w14:paraId="4BD7422A" w14:textId="77777777" w:rsidR="00853289" w:rsidRPr="00853289" w:rsidRDefault="00853289" w:rsidP="003F75E5">
            <w:pPr>
              <w:rPr>
                <w:rFonts w:ascii="Verdana" w:hAnsi="Verdana"/>
                <w:lang w:val="pt-BR"/>
              </w:rPr>
            </w:pPr>
            <w:r w:rsidRPr="00853289">
              <w:rPr>
                <w:rFonts w:ascii="Verdana" w:hAnsi="Verdana"/>
                <w:lang w:val="pt-BR"/>
              </w:rPr>
              <w:t>Leve</w:t>
            </w:r>
          </w:p>
        </w:tc>
        <w:tc>
          <w:tcPr>
            <w:tcW w:w="2125" w:type="dxa"/>
          </w:tcPr>
          <w:p w14:paraId="1C121F8D"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7E5112F9"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0751E7DA"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6C384061"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450AAD31"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14:paraId="13A27538" w14:textId="77777777" w:rsidTr="00853289">
        <w:trPr>
          <w:trHeight w:val="521"/>
        </w:trPr>
        <w:tc>
          <w:tcPr>
            <w:tcW w:w="918" w:type="dxa"/>
            <w:hideMark/>
          </w:tcPr>
          <w:p w14:paraId="1CA7F28F" w14:textId="77777777" w:rsidR="00853289" w:rsidRPr="00853289" w:rsidRDefault="00853289" w:rsidP="003F75E5">
            <w:pPr>
              <w:jc w:val="center"/>
              <w:rPr>
                <w:rFonts w:ascii="Verdana" w:hAnsi="Verdana"/>
                <w:lang w:val="pt-BR"/>
              </w:rPr>
            </w:pPr>
            <w:r w:rsidRPr="00853289">
              <w:rPr>
                <w:rFonts w:ascii="Verdana" w:hAnsi="Verdana"/>
                <w:lang w:val="pt-BR"/>
              </w:rPr>
              <w:t>3</w:t>
            </w:r>
          </w:p>
        </w:tc>
        <w:tc>
          <w:tcPr>
            <w:tcW w:w="1771" w:type="dxa"/>
            <w:hideMark/>
          </w:tcPr>
          <w:p w14:paraId="72112A25" w14:textId="77777777" w:rsidR="00853289" w:rsidRPr="00853289" w:rsidRDefault="00853289" w:rsidP="003F75E5">
            <w:pPr>
              <w:rPr>
                <w:rFonts w:ascii="Verdana" w:hAnsi="Verdana"/>
                <w:lang w:val="pt-BR"/>
              </w:rPr>
            </w:pPr>
            <w:r w:rsidRPr="00853289">
              <w:rPr>
                <w:rFonts w:ascii="Verdana" w:hAnsi="Verdana"/>
                <w:lang w:val="pt-BR"/>
              </w:rPr>
              <w:t>Moderado</w:t>
            </w:r>
          </w:p>
        </w:tc>
        <w:tc>
          <w:tcPr>
            <w:tcW w:w="2125" w:type="dxa"/>
          </w:tcPr>
          <w:p w14:paraId="178AB140" w14:textId="77777777"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3EBE95A1"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307F0FDD"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15906AFA"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6064BC8E"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14:paraId="7727E8F2" w14:textId="77777777" w:rsidTr="00853289">
        <w:trPr>
          <w:trHeight w:val="600"/>
        </w:trPr>
        <w:tc>
          <w:tcPr>
            <w:tcW w:w="918" w:type="dxa"/>
            <w:hideMark/>
          </w:tcPr>
          <w:p w14:paraId="5A77B2D1" w14:textId="77777777" w:rsidR="00853289" w:rsidRPr="00853289" w:rsidRDefault="00853289" w:rsidP="003F75E5">
            <w:pPr>
              <w:jc w:val="center"/>
              <w:rPr>
                <w:rFonts w:ascii="Verdana" w:hAnsi="Verdana"/>
                <w:lang w:val="pt-BR"/>
              </w:rPr>
            </w:pPr>
            <w:r w:rsidRPr="00853289">
              <w:rPr>
                <w:rFonts w:ascii="Verdana" w:hAnsi="Verdana"/>
                <w:lang w:val="pt-BR"/>
              </w:rPr>
              <w:t>4</w:t>
            </w:r>
          </w:p>
        </w:tc>
        <w:tc>
          <w:tcPr>
            <w:tcW w:w="1771" w:type="dxa"/>
            <w:hideMark/>
          </w:tcPr>
          <w:p w14:paraId="3D13F516" w14:textId="77777777" w:rsidR="00853289" w:rsidRPr="00853289" w:rsidRDefault="00853289" w:rsidP="003F75E5">
            <w:pPr>
              <w:rPr>
                <w:rFonts w:ascii="Verdana" w:hAnsi="Verdana"/>
                <w:lang w:val="pt-BR"/>
              </w:rPr>
            </w:pPr>
            <w:r w:rsidRPr="00853289">
              <w:rPr>
                <w:rFonts w:ascii="Verdana" w:hAnsi="Verdana"/>
                <w:lang w:val="pt-BR"/>
              </w:rPr>
              <w:t>Alto</w:t>
            </w:r>
          </w:p>
        </w:tc>
        <w:tc>
          <w:tcPr>
            <w:tcW w:w="2125" w:type="dxa"/>
          </w:tcPr>
          <w:p w14:paraId="41AE1BD1"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4F6DFE10" w14:textId="77777777"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49B87D2F"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45A757F4" w14:textId="77777777" w:rsidR="00853289" w:rsidRPr="00853289" w:rsidRDefault="00853289" w:rsidP="003F75E5">
            <w:pPr>
              <w:rPr>
                <w:rFonts w:ascii="Verdana" w:hAnsi="Verdana"/>
                <w:lang w:val="pt-BR"/>
              </w:rPr>
            </w:pP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3FE60A5A"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r w:rsidR="00853289" w:rsidRPr="00853289" w14:paraId="447DC526" w14:textId="77777777" w:rsidTr="00853289">
        <w:trPr>
          <w:trHeight w:val="675"/>
        </w:trPr>
        <w:tc>
          <w:tcPr>
            <w:tcW w:w="918" w:type="dxa"/>
            <w:hideMark/>
          </w:tcPr>
          <w:p w14:paraId="51208C57" w14:textId="77777777" w:rsidR="00853289" w:rsidRPr="00853289" w:rsidRDefault="00853289" w:rsidP="003F75E5">
            <w:pPr>
              <w:jc w:val="center"/>
              <w:rPr>
                <w:rFonts w:ascii="Verdana" w:hAnsi="Verdana"/>
                <w:lang w:val="pt-BR"/>
              </w:rPr>
            </w:pPr>
            <w:r w:rsidRPr="00853289">
              <w:rPr>
                <w:rFonts w:ascii="Verdana" w:hAnsi="Verdana"/>
                <w:lang w:val="pt-BR"/>
              </w:rPr>
              <w:t>5</w:t>
            </w:r>
          </w:p>
        </w:tc>
        <w:tc>
          <w:tcPr>
            <w:tcW w:w="1771" w:type="dxa"/>
            <w:hideMark/>
          </w:tcPr>
          <w:p w14:paraId="68B4CC54" w14:textId="77777777" w:rsidR="00853289" w:rsidRPr="00853289" w:rsidRDefault="00853289" w:rsidP="003F75E5">
            <w:pPr>
              <w:rPr>
                <w:rFonts w:ascii="Verdana" w:hAnsi="Verdana"/>
                <w:lang w:val="pt-BR"/>
              </w:rPr>
            </w:pPr>
            <w:r w:rsidRPr="00853289">
              <w:rPr>
                <w:rFonts w:ascii="Verdana" w:hAnsi="Verdana"/>
                <w:lang w:val="pt-BR"/>
              </w:rPr>
              <w:t>Muito alto</w:t>
            </w:r>
          </w:p>
        </w:tc>
        <w:tc>
          <w:tcPr>
            <w:tcW w:w="2125" w:type="dxa"/>
          </w:tcPr>
          <w:p w14:paraId="7B0FB3D7"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24732C94"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7181EBC6" w14:textId="77777777" w:rsidR="00853289" w:rsidRPr="00853289" w:rsidRDefault="00853289" w:rsidP="003F75E5">
            <w:pPr>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203F0C1C" w14:textId="77777777" w:rsidR="00853289" w:rsidRPr="00853289" w:rsidRDefault="00853289" w:rsidP="003F75E5">
            <w:pPr>
              <w:keepNext/>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c>
          <w:tcPr>
            <w:tcW w:w="2353" w:type="dxa"/>
          </w:tcPr>
          <w:p w14:paraId="2DC04758" w14:textId="77777777" w:rsidR="00853289" w:rsidRPr="00853289" w:rsidRDefault="00853289" w:rsidP="003F75E5">
            <w:pPr>
              <w:keepNext/>
              <w:rPr>
                <w:rFonts w:ascii="Verdana" w:hAnsi="Verdana"/>
                <w:lang w:val="pt-BR"/>
              </w:rPr>
            </w:pPr>
            <w:r w:rsidRPr="00853289">
              <w:rPr>
                <w:rFonts w:ascii="Verdana" w:hAnsi="Verdana"/>
                <w:lang w:val="pt-BR"/>
              </w:rPr>
              <w:t>[</w:t>
            </w:r>
            <w:r w:rsidRPr="00853289">
              <w:rPr>
                <w:rFonts w:ascii="Verdana" w:hAnsi="Verdana" w:cs="Arial"/>
                <w:color w:val="000000"/>
                <w:shd w:val="clear" w:color="auto" w:fill="FFFF00"/>
                <w:lang w:val="pt-BR"/>
              </w:rPr>
              <w:t>Definir diretrizes</w:t>
            </w:r>
            <w:r w:rsidRPr="00853289">
              <w:rPr>
                <w:rFonts w:ascii="Verdana" w:hAnsi="Verdana"/>
                <w:lang w:val="pt-BR"/>
              </w:rPr>
              <w:t>]</w:t>
            </w:r>
          </w:p>
        </w:tc>
      </w:tr>
    </w:tbl>
    <w:p w14:paraId="280115E7" w14:textId="77777777" w:rsidR="00853289" w:rsidRPr="00853289" w:rsidRDefault="00853289" w:rsidP="00853289">
      <w:pPr>
        <w:pStyle w:val="Legenda"/>
        <w:spacing w:after="0"/>
        <w:rPr>
          <w:rFonts w:ascii="Verdana" w:hAnsi="Verdana"/>
          <w:b w:val="0"/>
          <w:i/>
          <w:color w:val="auto"/>
          <w:sz w:val="20"/>
          <w:lang w:val="pt-BR"/>
        </w:rPr>
      </w:pPr>
    </w:p>
    <w:p w14:paraId="4CB20341" w14:textId="77777777" w:rsidR="00853289" w:rsidRPr="00853289" w:rsidRDefault="00853289" w:rsidP="00853289">
      <w:pPr>
        <w:pStyle w:val="Legenda"/>
        <w:spacing w:after="0"/>
        <w:rPr>
          <w:rFonts w:ascii="Verdana" w:hAnsi="Verdana"/>
          <w:b w:val="0"/>
          <w:i/>
          <w:color w:val="auto"/>
          <w:sz w:val="20"/>
          <w:lang w:val="pt-BR"/>
        </w:rPr>
      </w:pPr>
      <w:bookmarkStart w:id="13" w:name="_Toc360460"/>
      <w:r w:rsidRPr="00853289">
        <w:rPr>
          <w:rFonts w:ascii="Verdana" w:hAnsi="Verdana"/>
          <w:b w:val="0"/>
          <w:i/>
          <w:color w:val="auto"/>
          <w:sz w:val="20"/>
          <w:lang w:val="pt-BR"/>
        </w:rPr>
        <w:t xml:space="preserve">Tabela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Table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2</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13"/>
      <w:r w:rsidRPr="00853289">
        <w:rPr>
          <w:rFonts w:ascii="Verdana" w:hAnsi="Verdana"/>
          <w:b w:val="0"/>
          <w:i/>
          <w:color w:val="auto"/>
          <w:sz w:val="20"/>
          <w:lang w:val="pt-BR"/>
        </w:rPr>
        <w:t>Orientação do Impacto do Risco</w:t>
      </w:r>
    </w:p>
    <w:p w14:paraId="6433A143" w14:textId="77777777" w:rsidR="00853289" w:rsidRPr="00853289" w:rsidRDefault="00853289" w:rsidP="00853289">
      <w:pPr>
        <w:rPr>
          <w:rFonts w:ascii="Verdana" w:hAnsi="Verdana"/>
          <w:sz w:val="28"/>
          <w:lang w:val="pt-BR"/>
        </w:rPr>
        <w:sectPr w:rsidR="00853289" w:rsidRPr="00853289" w:rsidSect="00735D36">
          <w:headerReference w:type="first" r:id="rId15"/>
          <w:footerReference w:type="first" r:id="rId16"/>
          <w:pgSz w:w="16840" w:h="11907" w:orient="landscape" w:code="9"/>
          <w:pgMar w:top="1440" w:right="1440" w:bottom="1440" w:left="1440" w:header="630" w:footer="278" w:gutter="0"/>
          <w:cols w:space="708"/>
          <w:titlePg/>
          <w:docGrid w:linePitch="360"/>
        </w:sectPr>
      </w:pPr>
    </w:p>
    <w:p w14:paraId="2BBE8093" w14:textId="77777777" w:rsidR="00853289" w:rsidRPr="00853289" w:rsidRDefault="00853289" w:rsidP="00853289">
      <w:pPr>
        <w:pStyle w:val="Ttulo3"/>
        <w:rPr>
          <w:rFonts w:ascii="Verdana" w:hAnsi="Verdana"/>
          <w:lang w:val="pt-BR"/>
        </w:rPr>
      </w:pPr>
      <w:bookmarkStart w:id="14" w:name="_Toc92284818"/>
      <w:r w:rsidRPr="00853289">
        <w:rPr>
          <w:rFonts w:ascii="Verdana" w:hAnsi="Verdana"/>
          <w:lang w:val="pt-BR"/>
        </w:rPr>
        <w:lastRenderedPageBreak/>
        <w:t>Classificação de risco</w:t>
      </w:r>
      <w:bookmarkEnd w:id="14"/>
    </w:p>
    <w:p w14:paraId="46575D32" w14:textId="77777777" w:rsidR="00853289" w:rsidRPr="00853289" w:rsidRDefault="00853289" w:rsidP="00853289">
      <w:pPr>
        <w:rPr>
          <w:rFonts w:ascii="Verdana" w:hAnsi="Verdana"/>
          <w:lang w:val="pt-BR"/>
        </w:rPr>
      </w:pPr>
    </w:p>
    <w:p w14:paraId="209F202E" w14:textId="77777777" w:rsidR="00853289" w:rsidRPr="00853289" w:rsidRDefault="00853289" w:rsidP="00853289">
      <w:pPr>
        <w:jc w:val="both"/>
        <w:rPr>
          <w:rFonts w:ascii="Verdana" w:hAnsi="Verdana"/>
          <w:lang w:val="pt-BR"/>
        </w:rPr>
      </w:pPr>
      <w:bookmarkStart w:id="15" w:name="OLE_LINK1"/>
      <w:bookmarkStart w:id="16" w:name="OLE_LINK3"/>
      <w:r w:rsidRPr="00853289">
        <w:rPr>
          <w:rFonts w:ascii="Verdana" w:hAnsi="Verdana"/>
          <w:lang w:val="pt-BR"/>
        </w:rPr>
        <w:t xml:space="preserve">Com base na avaliação do grau de probabilidade e impacto, é calculada uma pontuação para cada risco, multiplicando os dois números. Esta pontuação resultante é então usada para decidir a classificação do risco conforme gráfico mostrado na </w:t>
      </w:r>
      <w:r w:rsidRPr="00853289">
        <w:rPr>
          <w:rFonts w:ascii="Verdana" w:hAnsi="Verdana"/>
          <w:i/>
          <w:lang w:val="pt-BR"/>
        </w:rPr>
        <w:t>figura 2</w:t>
      </w:r>
      <w:r w:rsidRPr="00853289">
        <w:rPr>
          <w:rFonts w:ascii="Verdana" w:hAnsi="Verdana"/>
          <w:lang w:val="pt-BR"/>
        </w:rPr>
        <w:t>.</w:t>
      </w:r>
    </w:p>
    <w:p w14:paraId="13A25676" w14:textId="77777777" w:rsidR="00853289" w:rsidRPr="00853289" w:rsidRDefault="00853289" w:rsidP="00853289">
      <w:pPr>
        <w:rPr>
          <w:rFonts w:ascii="Verdana" w:hAnsi="Verdana"/>
          <w:lang w:val="pt-BR"/>
        </w:rPr>
      </w:pPr>
    </w:p>
    <w:p w14:paraId="55DBA6DC" w14:textId="77777777" w:rsidR="00853289" w:rsidRPr="00853289" w:rsidRDefault="00853289" w:rsidP="00853289">
      <w:pPr>
        <w:rPr>
          <w:rFonts w:ascii="Verdana" w:hAnsi="Verdana"/>
          <w:lang w:val="pt-BR"/>
        </w:rPr>
      </w:pPr>
      <w:r w:rsidRPr="00853289">
        <w:rPr>
          <w:rFonts w:ascii="Verdana" w:hAnsi="Verdana"/>
          <w:lang w:val="pt-BR"/>
        </w:rPr>
        <w:t>Cada risco receberá uma classificação baseada em sua pontuação, como segue:</w:t>
      </w:r>
    </w:p>
    <w:p w14:paraId="669D3663" w14:textId="77777777" w:rsidR="00853289" w:rsidRPr="00853289" w:rsidRDefault="00853289" w:rsidP="00853289">
      <w:pPr>
        <w:rPr>
          <w:rFonts w:ascii="Verdana" w:hAnsi="Verdana"/>
          <w:lang w:val="pt-BR"/>
        </w:rPr>
      </w:pPr>
    </w:p>
    <w:p w14:paraId="383C6675" w14:textId="77777777" w:rsidR="00853289" w:rsidRPr="00853289" w:rsidRDefault="00853289" w:rsidP="00853289">
      <w:pPr>
        <w:numPr>
          <w:ilvl w:val="0"/>
          <w:numId w:val="3"/>
        </w:numPr>
        <w:rPr>
          <w:rFonts w:ascii="Verdana" w:hAnsi="Verdana"/>
          <w:lang w:val="pt-BR"/>
        </w:rPr>
      </w:pPr>
      <w:r w:rsidRPr="00853289">
        <w:rPr>
          <w:rFonts w:ascii="Verdana" w:hAnsi="Verdana"/>
          <w:lang w:val="pt-BR"/>
        </w:rPr>
        <w:t xml:space="preserve">ALTO </w:t>
      </w:r>
      <w:r w:rsidRPr="00853289">
        <w:rPr>
          <w:rFonts w:ascii="Verdana" w:hAnsi="Verdana"/>
          <w:lang w:val="pt-BR"/>
        </w:rPr>
        <w:tab/>
      </w:r>
      <w:r w:rsidRPr="00853289">
        <w:rPr>
          <w:rFonts w:ascii="Verdana" w:hAnsi="Verdana"/>
          <w:lang w:val="pt-BR"/>
        </w:rPr>
        <w:tab/>
        <w:t xml:space="preserve">– </w:t>
      </w:r>
      <w:r w:rsidRPr="00853289">
        <w:rPr>
          <w:rFonts w:ascii="Verdana" w:hAnsi="Verdana"/>
          <w:lang w:val="pt-BR"/>
        </w:rPr>
        <w:tab/>
        <w:t>12 ou mais</w:t>
      </w:r>
    </w:p>
    <w:p w14:paraId="00335EF7" w14:textId="77777777" w:rsidR="00853289" w:rsidRPr="00853289" w:rsidRDefault="00853289" w:rsidP="00853289">
      <w:pPr>
        <w:numPr>
          <w:ilvl w:val="0"/>
          <w:numId w:val="3"/>
        </w:numPr>
        <w:rPr>
          <w:rFonts w:ascii="Verdana" w:hAnsi="Verdana"/>
          <w:lang w:val="pt-BR"/>
        </w:rPr>
      </w:pPr>
      <w:r w:rsidRPr="00853289">
        <w:rPr>
          <w:rFonts w:ascii="Verdana" w:hAnsi="Verdana"/>
          <w:lang w:val="pt-BR"/>
        </w:rPr>
        <w:t xml:space="preserve">MÉDIO </w:t>
      </w:r>
      <w:r w:rsidRPr="00853289">
        <w:rPr>
          <w:rFonts w:ascii="Verdana" w:hAnsi="Verdana"/>
          <w:lang w:val="pt-BR"/>
        </w:rPr>
        <w:tab/>
        <w:t xml:space="preserve">– </w:t>
      </w:r>
      <w:r w:rsidRPr="00853289">
        <w:rPr>
          <w:rFonts w:ascii="Verdana" w:hAnsi="Verdana"/>
          <w:lang w:val="pt-BR"/>
        </w:rPr>
        <w:tab/>
        <w:t xml:space="preserve">5 a 10 </w:t>
      </w:r>
    </w:p>
    <w:p w14:paraId="4DCECFA5" w14:textId="77777777" w:rsidR="00853289" w:rsidRPr="00853289" w:rsidRDefault="00853289" w:rsidP="00853289">
      <w:pPr>
        <w:numPr>
          <w:ilvl w:val="0"/>
          <w:numId w:val="3"/>
        </w:numPr>
        <w:rPr>
          <w:rFonts w:ascii="Verdana" w:hAnsi="Verdana" w:cs="Arial"/>
          <w:lang w:val="pt-BR"/>
        </w:rPr>
      </w:pPr>
      <w:r w:rsidRPr="00853289">
        <w:rPr>
          <w:rFonts w:ascii="Verdana" w:hAnsi="Verdana"/>
          <w:lang w:val="pt-BR"/>
        </w:rPr>
        <w:t xml:space="preserve">BAIXO </w:t>
      </w:r>
      <w:r w:rsidRPr="00853289">
        <w:rPr>
          <w:rFonts w:ascii="Verdana" w:hAnsi="Verdana"/>
          <w:lang w:val="pt-BR"/>
        </w:rPr>
        <w:tab/>
        <w:t xml:space="preserve">– </w:t>
      </w:r>
      <w:r w:rsidRPr="00853289">
        <w:rPr>
          <w:rFonts w:ascii="Verdana" w:hAnsi="Verdana"/>
          <w:lang w:val="pt-BR"/>
        </w:rPr>
        <w:tab/>
        <w:t xml:space="preserve">1 a 4 </w:t>
      </w:r>
    </w:p>
    <w:p w14:paraId="1200C357" w14:textId="77777777" w:rsidR="00853289" w:rsidRPr="00853289" w:rsidRDefault="00853289" w:rsidP="00853289">
      <w:pPr>
        <w:ind w:left="720"/>
        <w:rPr>
          <w:rFonts w:ascii="Verdana" w:hAnsi="Verdana" w:cs="Arial"/>
          <w:lang w:val="pt-BR"/>
        </w:rPr>
      </w:pPr>
    </w:p>
    <w:p w14:paraId="42528CAA" w14:textId="77777777" w:rsidR="00853289" w:rsidRPr="00853289" w:rsidRDefault="00853289" w:rsidP="00853289">
      <w:pPr>
        <w:jc w:val="both"/>
        <w:rPr>
          <w:rFonts w:ascii="Verdana" w:hAnsi="Verdana" w:cs="Arial"/>
          <w:lang w:val="pt-BR"/>
        </w:rPr>
      </w:pPr>
      <w:r w:rsidRPr="00853289">
        <w:rPr>
          <w:rFonts w:ascii="Verdana" w:hAnsi="Verdana" w:cs="Arial"/>
          <w:lang w:val="pt-BR"/>
        </w:rPr>
        <w:t>[Nota - você pode modificar as classificações alta, média e baixa com base na sua análise de risco, por exemplo, somente os riscos com pontuação igual ou superior a 16 serão classificados como altos.]</w:t>
      </w:r>
    </w:p>
    <w:p w14:paraId="73EB281A" w14:textId="77777777" w:rsidR="00853289" w:rsidRPr="00853289" w:rsidRDefault="00853289" w:rsidP="00853289">
      <w:pPr>
        <w:jc w:val="both"/>
        <w:rPr>
          <w:rFonts w:ascii="Verdana" w:hAnsi="Verdana" w:cs="Arial"/>
          <w:lang w:val="pt-BR"/>
        </w:rPr>
      </w:pPr>
    </w:p>
    <w:p w14:paraId="1F6E5F30" w14:textId="77777777" w:rsidR="00853289" w:rsidRPr="00853289" w:rsidRDefault="00853289" w:rsidP="00853289">
      <w:pPr>
        <w:keepNext/>
        <w:rPr>
          <w:rFonts w:ascii="Verdana" w:hAnsi="Verdana"/>
          <w:lang w:val="pt-BR"/>
        </w:rPr>
      </w:pPr>
      <w:r w:rsidRPr="00853289">
        <w:rPr>
          <w:rFonts w:ascii="Verdana" w:hAnsi="Verdana"/>
          <w:lang w:val="pt-BR"/>
        </w:rPr>
        <w:object w:dxaOrig="9656" w:dyaOrig="5348" w14:anchorId="3AC2A5D7">
          <v:shape id="_x0000_i1026" type="#_x0000_t75" style="width:450.95pt;height:249.75pt" o:ole="">
            <v:imagedata r:id="rId17" o:title=""/>
          </v:shape>
          <o:OLEObject Type="Embed" ProgID="Visio.Drawing.11" ShapeID="_x0000_i1026" DrawAspect="Content" ObjectID="_1705223376" r:id="rId18"/>
        </w:object>
      </w:r>
    </w:p>
    <w:p w14:paraId="68468416" w14:textId="77777777" w:rsidR="00853289" w:rsidRPr="00853289" w:rsidRDefault="00853289" w:rsidP="00853289">
      <w:pPr>
        <w:pStyle w:val="Legenda"/>
        <w:rPr>
          <w:rFonts w:ascii="Verdana" w:hAnsi="Verdana" w:cs="Arial"/>
          <w:b w:val="0"/>
          <w:i/>
          <w:color w:val="auto"/>
          <w:sz w:val="20"/>
          <w:lang w:val="pt-BR"/>
        </w:rPr>
      </w:pPr>
      <w:bookmarkStart w:id="17" w:name="_Toc360458"/>
      <w:r w:rsidRPr="00853289">
        <w:rPr>
          <w:rFonts w:ascii="Verdana" w:hAnsi="Verdana"/>
          <w:b w:val="0"/>
          <w:i/>
          <w:color w:val="auto"/>
          <w:sz w:val="20"/>
          <w:lang w:val="pt-BR"/>
        </w:rPr>
        <w:t xml:space="preserve">Figura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Figure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2</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17"/>
      <w:r w:rsidRPr="00853289">
        <w:rPr>
          <w:rFonts w:ascii="Verdana" w:hAnsi="Verdana"/>
          <w:b w:val="0"/>
          <w:i/>
          <w:color w:val="auto"/>
          <w:sz w:val="20"/>
          <w:lang w:val="pt-BR"/>
        </w:rPr>
        <w:t>Gráfico da matriz de risco</w:t>
      </w:r>
    </w:p>
    <w:bookmarkEnd w:id="15"/>
    <w:bookmarkEnd w:id="16"/>
    <w:p w14:paraId="74461D0D" w14:textId="77777777" w:rsidR="00853289" w:rsidRPr="00853289" w:rsidRDefault="00853289" w:rsidP="00853289">
      <w:pPr>
        <w:jc w:val="both"/>
        <w:rPr>
          <w:rFonts w:ascii="Verdana" w:hAnsi="Verdana"/>
          <w:lang w:val="pt-BR"/>
        </w:rPr>
      </w:pPr>
      <w:r w:rsidRPr="00853289">
        <w:rPr>
          <w:rFonts w:ascii="Verdana" w:hAnsi="Verdana"/>
          <w:lang w:val="pt-BR"/>
        </w:rPr>
        <w:t>A classificação de cada risco será registrada e abordada na etapa de avaliação de risco do processo.</w:t>
      </w:r>
    </w:p>
    <w:p w14:paraId="40D56C7D" w14:textId="77777777" w:rsidR="00853289" w:rsidRPr="00853289" w:rsidRDefault="00853289" w:rsidP="00853289">
      <w:pPr>
        <w:jc w:val="both"/>
        <w:rPr>
          <w:rFonts w:ascii="Verdana" w:hAnsi="Verdana"/>
          <w:lang w:val="pt-BR"/>
        </w:rPr>
      </w:pPr>
    </w:p>
    <w:p w14:paraId="56AFDF7C" w14:textId="77777777" w:rsidR="00853289" w:rsidRPr="00853289" w:rsidRDefault="00853289" w:rsidP="00853289">
      <w:pPr>
        <w:pStyle w:val="Ttulo2"/>
        <w:rPr>
          <w:rFonts w:ascii="Verdana" w:hAnsi="Verdana"/>
          <w:lang w:val="pt-BR"/>
        </w:rPr>
      </w:pPr>
      <w:bookmarkStart w:id="18" w:name="_Toc92284819"/>
      <w:r w:rsidRPr="00853289">
        <w:rPr>
          <w:rFonts w:ascii="Verdana" w:hAnsi="Verdana"/>
          <w:lang w:val="pt-BR"/>
        </w:rPr>
        <w:t>Avaliar os riscos</w:t>
      </w:r>
      <w:bookmarkEnd w:id="18"/>
    </w:p>
    <w:p w14:paraId="341D7D5A" w14:textId="77777777" w:rsidR="00853289" w:rsidRPr="00853289" w:rsidRDefault="00853289" w:rsidP="00853289">
      <w:pPr>
        <w:jc w:val="both"/>
        <w:rPr>
          <w:rFonts w:ascii="Verdana" w:hAnsi="Verdana"/>
          <w:lang w:val="pt-BR"/>
        </w:rPr>
      </w:pPr>
    </w:p>
    <w:p w14:paraId="6A5EAF59" w14:textId="77777777" w:rsidR="00853289" w:rsidRPr="00853289" w:rsidRDefault="00853289" w:rsidP="00853289">
      <w:pPr>
        <w:jc w:val="both"/>
        <w:rPr>
          <w:rFonts w:ascii="Verdana" w:hAnsi="Verdana"/>
          <w:lang w:val="pt-BR"/>
        </w:rPr>
      </w:pPr>
      <w:r w:rsidRPr="00853289">
        <w:rPr>
          <w:rFonts w:ascii="Verdana" w:hAnsi="Verdana"/>
          <w:lang w:val="pt-BR"/>
        </w:rPr>
        <w:t>O objetivo da avaliação é decidir quais riscos podem ser aceitos e quais precisam ser sanados. Isso deve levar em consideração os critérios de aceitação de risco estabelecidos.</w:t>
      </w:r>
    </w:p>
    <w:p w14:paraId="4D79D860" w14:textId="77777777" w:rsidR="00853289" w:rsidRPr="00853289" w:rsidRDefault="00853289" w:rsidP="00853289">
      <w:pPr>
        <w:jc w:val="both"/>
        <w:rPr>
          <w:rFonts w:ascii="Verdana" w:hAnsi="Verdana"/>
          <w:lang w:val="pt-BR"/>
        </w:rPr>
      </w:pPr>
    </w:p>
    <w:p w14:paraId="566EBC0E" w14:textId="77777777" w:rsidR="00853289" w:rsidRPr="00853289" w:rsidRDefault="00853289" w:rsidP="00853289">
      <w:pPr>
        <w:jc w:val="both"/>
        <w:rPr>
          <w:rFonts w:ascii="Verdana" w:hAnsi="Verdana"/>
          <w:lang w:val="pt-BR"/>
        </w:rPr>
      </w:pPr>
      <w:r w:rsidRPr="00853289">
        <w:rPr>
          <w:rFonts w:ascii="Verdana" w:hAnsi="Verdana"/>
          <w:lang w:val="pt-BR"/>
        </w:rPr>
        <w:lastRenderedPageBreak/>
        <w:t xml:space="preserve">O gráfico da </w:t>
      </w:r>
      <w:r w:rsidRPr="00853289">
        <w:rPr>
          <w:rFonts w:ascii="Verdana" w:hAnsi="Verdana"/>
          <w:i/>
          <w:lang w:val="pt-BR"/>
        </w:rPr>
        <w:t>Figura 2</w:t>
      </w:r>
      <w:r w:rsidRPr="00853289">
        <w:rPr>
          <w:rFonts w:ascii="Verdana" w:hAnsi="Verdana"/>
          <w:lang w:val="pt-BR"/>
        </w:rPr>
        <w:t xml:space="preserve"> mostra as classificações de risco, sendo que verde indica que o risco está abaixo do limite aceitável. O laranja e vermelho indicam que o risco não atende aos critérios de aceitação e, portanto, pode ser um candidato a correção.</w:t>
      </w:r>
    </w:p>
    <w:p w14:paraId="7131557A" w14:textId="77777777" w:rsidR="00853289" w:rsidRPr="00853289" w:rsidRDefault="00853289" w:rsidP="00853289">
      <w:pPr>
        <w:jc w:val="both"/>
        <w:rPr>
          <w:rFonts w:ascii="Verdana" w:hAnsi="Verdana"/>
          <w:lang w:val="pt-BR"/>
        </w:rPr>
      </w:pPr>
    </w:p>
    <w:p w14:paraId="0CA914D9" w14:textId="77777777" w:rsidR="00853289" w:rsidRPr="00853289" w:rsidRDefault="00853289" w:rsidP="00853289">
      <w:pPr>
        <w:jc w:val="both"/>
        <w:rPr>
          <w:rFonts w:ascii="Verdana" w:hAnsi="Verdana"/>
          <w:lang w:val="pt-BR"/>
        </w:rPr>
      </w:pPr>
      <w:r w:rsidRPr="00853289">
        <w:rPr>
          <w:rFonts w:ascii="Verdana" w:hAnsi="Verdana"/>
          <w:lang w:val="pt-BR"/>
        </w:rPr>
        <w:t>A correção dos riscos existentes será priorizada conforme sua pontuação e classificação, sendo que, aqueles de pontuação muito alta serão recomendados para serem sanados antes, daqueles com níveis mais baixos de exposição para a organização.</w:t>
      </w:r>
    </w:p>
    <w:p w14:paraId="4D916F1F" w14:textId="77777777" w:rsidR="00853289" w:rsidRPr="00853289" w:rsidRDefault="00853289" w:rsidP="00853289">
      <w:pPr>
        <w:pStyle w:val="Corpodetexto3"/>
        <w:rPr>
          <w:rFonts w:ascii="Verdana" w:hAnsi="Verdana"/>
          <w:lang w:val="pt-BR"/>
        </w:rPr>
      </w:pPr>
    </w:p>
    <w:p w14:paraId="5F60CB21" w14:textId="77777777" w:rsidR="00853289" w:rsidRPr="00853289" w:rsidRDefault="00853289" w:rsidP="00853289">
      <w:pPr>
        <w:pStyle w:val="Ttulo2"/>
        <w:rPr>
          <w:rFonts w:ascii="Verdana" w:hAnsi="Verdana"/>
          <w:lang w:val="pt-BR"/>
        </w:rPr>
      </w:pPr>
      <w:bookmarkStart w:id="19" w:name="_Toc92284820"/>
      <w:r w:rsidRPr="00853289">
        <w:rPr>
          <w:rFonts w:ascii="Verdana" w:hAnsi="Verdana"/>
          <w:lang w:val="pt-BR"/>
        </w:rPr>
        <w:t>Definir plano de correção de risco</w:t>
      </w:r>
      <w:bookmarkEnd w:id="19"/>
    </w:p>
    <w:p w14:paraId="1F5DAD26" w14:textId="77777777" w:rsidR="00853289" w:rsidRPr="00853289" w:rsidRDefault="00853289" w:rsidP="00853289">
      <w:pPr>
        <w:rPr>
          <w:rFonts w:ascii="Verdana" w:hAnsi="Verdana"/>
          <w:lang w:val="pt-BR"/>
        </w:rPr>
      </w:pPr>
    </w:p>
    <w:p w14:paraId="67C83D74" w14:textId="77777777" w:rsidR="00853289" w:rsidRPr="00853289" w:rsidRDefault="00853289" w:rsidP="00853289">
      <w:pPr>
        <w:jc w:val="both"/>
        <w:rPr>
          <w:rFonts w:ascii="Verdana" w:hAnsi="Verdana"/>
          <w:lang w:val="pt-BR"/>
        </w:rPr>
      </w:pPr>
      <w:r w:rsidRPr="00853289">
        <w:rPr>
          <w:rFonts w:ascii="Verdana" w:hAnsi="Verdana"/>
          <w:lang w:val="pt-BR"/>
        </w:rPr>
        <w:t>Os riscos apontados acima do limite de aceitação para [Nome da Organização] deverão ser corrigidos.</w:t>
      </w:r>
    </w:p>
    <w:p w14:paraId="07EA8341" w14:textId="77777777" w:rsidR="00853289" w:rsidRPr="00853289" w:rsidRDefault="00853289" w:rsidP="00853289">
      <w:pPr>
        <w:jc w:val="both"/>
        <w:rPr>
          <w:rFonts w:ascii="Verdana" w:hAnsi="Verdana"/>
          <w:lang w:val="pt-BR"/>
        </w:rPr>
      </w:pPr>
    </w:p>
    <w:p w14:paraId="4ABA0E9C" w14:textId="77777777" w:rsidR="00853289" w:rsidRPr="00853289" w:rsidRDefault="00853289" w:rsidP="00853289">
      <w:pPr>
        <w:jc w:val="both"/>
        <w:rPr>
          <w:rFonts w:ascii="Verdana" w:hAnsi="Verdana"/>
          <w:lang w:val="pt-BR"/>
        </w:rPr>
      </w:pPr>
      <w:r w:rsidRPr="00853289">
        <w:rPr>
          <w:rFonts w:ascii="Verdana" w:hAnsi="Verdana"/>
          <w:lang w:val="pt-BR"/>
        </w:rPr>
        <w:t>A finalidade da correção é reduzir o nível de classificação de um risco. Isto nem sempre é possível, pois, algumas vezes, embora a pontuação seja reduzida, permanece na mesma classificação (por exemplo, reduzindo a pontuação de 8 para 6 continua a ser um risco de nível médio). A organização pode decidir aceitar esses riscos, mesmo que eles permaneçam em uma classificação média. Tais decisões devem ser registradas com uma explicação adequada.</w:t>
      </w:r>
    </w:p>
    <w:p w14:paraId="5ECF40C6" w14:textId="77777777" w:rsidR="00853289" w:rsidRPr="00853289" w:rsidRDefault="00853289" w:rsidP="00853289">
      <w:pPr>
        <w:rPr>
          <w:rFonts w:ascii="Verdana" w:hAnsi="Verdana"/>
          <w:lang w:val="pt-BR"/>
        </w:rPr>
      </w:pPr>
    </w:p>
    <w:p w14:paraId="4FF4DE6B" w14:textId="77777777" w:rsidR="00853289" w:rsidRPr="00853289" w:rsidRDefault="00853289" w:rsidP="00853289">
      <w:pPr>
        <w:pStyle w:val="Ttulo3"/>
        <w:rPr>
          <w:rFonts w:ascii="Verdana" w:hAnsi="Verdana"/>
          <w:lang w:val="pt-BR"/>
        </w:rPr>
      </w:pPr>
      <w:bookmarkStart w:id="20" w:name="_Toc92284821"/>
      <w:r w:rsidRPr="00853289">
        <w:rPr>
          <w:rFonts w:ascii="Verdana" w:hAnsi="Verdana"/>
          <w:lang w:val="pt-BR"/>
        </w:rPr>
        <w:t>Opções de correção de risco</w:t>
      </w:r>
      <w:bookmarkEnd w:id="20"/>
    </w:p>
    <w:p w14:paraId="00059DB2" w14:textId="77777777" w:rsidR="00853289" w:rsidRPr="00853289" w:rsidRDefault="00853289" w:rsidP="00853289">
      <w:pPr>
        <w:rPr>
          <w:rFonts w:ascii="Verdana" w:hAnsi="Verdana"/>
          <w:lang w:val="pt-BR"/>
        </w:rPr>
      </w:pPr>
    </w:p>
    <w:p w14:paraId="727F5B93" w14:textId="77777777"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As seguintes opções podem ser aplicadas na correção dos riscos</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inaceitáveis</w:t>
      </w:r>
      <w:r w:rsidRPr="00853289">
        <w:rPr>
          <w:rFonts w:ascii="Verdana" w:hAnsi="Verdana"/>
          <w:lang w:val="pt-BR"/>
        </w:rPr>
        <w:t>:</w:t>
      </w:r>
    </w:p>
    <w:p w14:paraId="1AE91329" w14:textId="77777777" w:rsidR="00853289" w:rsidRPr="00853289" w:rsidRDefault="00853289" w:rsidP="00853289">
      <w:pPr>
        <w:jc w:val="both"/>
        <w:rPr>
          <w:rFonts w:ascii="Verdana" w:hAnsi="Verdana"/>
          <w:lang w:val="pt-BR"/>
        </w:rPr>
      </w:pPr>
    </w:p>
    <w:p w14:paraId="7A90DDCA" w14:textId="77777777" w:rsidR="00853289" w:rsidRPr="00853289" w:rsidRDefault="00853289" w:rsidP="00853289">
      <w:pPr>
        <w:numPr>
          <w:ilvl w:val="0"/>
          <w:numId w:val="5"/>
        </w:numPr>
        <w:jc w:val="both"/>
        <w:rPr>
          <w:rFonts w:ascii="Verdana" w:hAnsi="Verdana" w:cs="Arial"/>
          <w:color w:val="000000"/>
          <w:lang w:val="pt-BR"/>
        </w:rPr>
      </w:pPr>
      <w:r w:rsidRPr="00853289">
        <w:rPr>
          <w:rStyle w:val="notranslate"/>
          <w:rFonts w:ascii="Verdana" w:hAnsi="Verdana" w:cs="Arial"/>
          <w:b/>
          <w:bCs/>
          <w:i/>
          <w:iCs/>
          <w:color w:val="000000"/>
          <w:lang w:val="pt-BR"/>
        </w:rPr>
        <w:t>Modifique</w:t>
      </w:r>
      <w:r w:rsidRPr="00853289">
        <w:rPr>
          <w:rStyle w:val="notranslate"/>
          <w:rFonts w:ascii="Verdana" w:hAnsi="Verdana" w:cs="Arial"/>
          <w:color w:val="000000"/>
          <w:lang w:val="pt-BR"/>
        </w:rPr>
        <w:t xml:space="preserve"> o risco - use controles apropriados para diminuir a probabilidade e/ou o impacto do risco</w:t>
      </w:r>
    </w:p>
    <w:p w14:paraId="22997CAE" w14:textId="77777777" w:rsidR="00853289" w:rsidRPr="00853289" w:rsidRDefault="00853289" w:rsidP="00853289">
      <w:pPr>
        <w:numPr>
          <w:ilvl w:val="0"/>
          <w:numId w:val="5"/>
        </w:numPr>
        <w:jc w:val="both"/>
        <w:rPr>
          <w:rFonts w:ascii="Verdana" w:hAnsi="Verdana" w:cs="Arial"/>
          <w:color w:val="000000"/>
          <w:lang w:val="pt-BR"/>
        </w:rPr>
      </w:pPr>
      <w:r w:rsidRPr="00853289">
        <w:rPr>
          <w:rStyle w:val="notranslate"/>
          <w:rFonts w:ascii="Verdana" w:hAnsi="Verdana" w:cs="Arial"/>
          <w:b/>
          <w:bCs/>
          <w:i/>
          <w:iCs/>
          <w:color w:val="000000"/>
          <w:lang w:val="pt-BR"/>
        </w:rPr>
        <w:t>Evite</w:t>
      </w:r>
      <w:r w:rsidRPr="00853289">
        <w:rPr>
          <w:rStyle w:val="notranslate"/>
          <w:rFonts w:ascii="Verdana" w:hAnsi="Verdana" w:cs="Arial"/>
          <w:color w:val="000000"/>
          <w:lang w:val="pt-BR"/>
        </w:rPr>
        <w:t xml:space="preserve"> o risco executando uma ação que significa que não se aplica mais</w:t>
      </w:r>
    </w:p>
    <w:p w14:paraId="7550E112" w14:textId="77777777" w:rsidR="00853289" w:rsidRPr="00853289" w:rsidRDefault="00853289" w:rsidP="00853289">
      <w:pPr>
        <w:numPr>
          <w:ilvl w:val="0"/>
          <w:numId w:val="5"/>
        </w:numPr>
        <w:jc w:val="both"/>
        <w:rPr>
          <w:rFonts w:ascii="Verdana" w:hAnsi="Verdana" w:cs="Arial"/>
          <w:color w:val="000000"/>
          <w:lang w:val="pt-BR"/>
        </w:rPr>
      </w:pPr>
      <w:r w:rsidRPr="00853289">
        <w:rPr>
          <w:rStyle w:val="notranslate"/>
          <w:rFonts w:ascii="Verdana" w:hAnsi="Verdana" w:cs="Arial"/>
          <w:b/>
          <w:bCs/>
          <w:i/>
          <w:iCs/>
          <w:color w:val="000000"/>
          <w:lang w:val="pt-BR"/>
        </w:rPr>
        <w:t>Compartilhe</w:t>
      </w:r>
      <w:r w:rsidRPr="00853289">
        <w:rPr>
          <w:rStyle w:val="notranslate"/>
          <w:rFonts w:ascii="Verdana" w:hAnsi="Verdana" w:cs="Arial"/>
          <w:color w:val="000000"/>
          <w:lang w:val="pt-BR"/>
        </w:rPr>
        <w:t xml:space="preserve"> o risco com outra parte, por exemplo, seguradora ou fornecedor</w:t>
      </w:r>
    </w:p>
    <w:p w14:paraId="3AD762C8" w14:textId="77777777" w:rsidR="00853289" w:rsidRPr="00853289" w:rsidRDefault="00853289" w:rsidP="00853289">
      <w:pPr>
        <w:rPr>
          <w:rFonts w:ascii="Verdana" w:hAnsi="Verdana"/>
          <w:lang w:val="pt-BR"/>
        </w:rPr>
      </w:pPr>
    </w:p>
    <w:p w14:paraId="73F55437" w14:textId="77777777" w:rsidR="00853289" w:rsidRPr="00853289" w:rsidRDefault="00853289" w:rsidP="00853289">
      <w:pPr>
        <w:jc w:val="both"/>
        <w:rPr>
          <w:rFonts w:ascii="Verdana" w:hAnsi="Verdana"/>
          <w:lang w:val="pt-BR"/>
        </w:rPr>
      </w:pPr>
      <w:r w:rsidRPr="00853289">
        <w:rPr>
          <w:rFonts w:ascii="Verdana" w:hAnsi="Verdana" w:cs="Arial"/>
          <w:color w:val="000000"/>
          <w:lang w:val="pt-BR"/>
        </w:rPr>
        <w:t>A definição será importante para identificar qual deverá ser a atuação, considerando as circunstâncias que cercam o risco, por exemplo</w:t>
      </w:r>
      <w:r w:rsidRPr="00853289">
        <w:rPr>
          <w:rFonts w:ascii="Verdana" w:hAnsi="Verdana"/>
          <w:lang w:val="pt-BR"/>
        </w:rPr>
        <w:t>.</w:t>
      </w:r>
    </w:p>
    <w:p w14:paraId="25ACBFB6" w14:textId="77777777" w:rsidR="00853289" w:rsidRPr="00853289" w:rsidRDefault="00853289" w:rsidP="00853289">
      <w:pPr>
        <w:jc w:val="both"/>
        <w:rPr>
          <w:rFonts w:ascii="Verdana" w:hAnsi="Verdana"/>
          <w:lang w:val="pt-BR"/>
        </w:rPr>
      </w:pPr>
    </w:p>
    <w:p w14:paraId="6F437B29" w14:textId="77777777"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Estratégia de negócio</w:t>
      </w:r>
    </w:p>
    <w:p w14:paraId="0AD8D021" w14:textId="77777777"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Considerações regulamentares e legislativas</w:t>
      </w:r>
    </w:p>
    <w:p w14:paraId="3AB53BC2" w14:textId="77777777"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Problemas técnicos</w:t>
      </w:r>
    </w:p>
    <w:p w14:paraId="55C25D0A" w14:textId="77777777" w:rsidR="00853289" w:rsidRPr="00853289" w:rsidRDefault="00853289" w:rsidP="00853289">
      <w:pPr>
        <w:numPr>
          <w:ilvl w:val="0"/>
          <w:numId w:val="33"/>
        </w:numPr>
        <w:ind w:left="527" w:firstLine="0"/>
        <w:rPr>
          <w:rFonts w:ascii="Verdana" w:hAnsi="Verdana"/>
          <w:color w:val="000000"/>
          <w:lang w:val="pt-BR"/>
        </w:rPr>
      </w:pPr>
      <w:r w:rsidRPr="00853289">
        <w:rPr>
          <w:rFonts w:ascii="Verdana" w:hAnsi="Verdana" w:cs="Arial"/>
          <w:color w:val="000000"/>
          <w:lang w:val="pt-BR"/>
        </w:rPr>
        <w:t>Questões comerciais e contratuais</w:t>
      </w:r>
    </w:p>
    <w:p w14:paraId="1C782120" w14:textId="77777777" w:rsidR="00853289" w:rsidRPr="00853289" w:rsidRDefault="00853289" w:rsidP="00853289">
      <w:pPr>
        <w:rPr>
          <w:rFonts w:ascii="Verdana" w:hAnsi="Verdana"/>
          <w:lang w:val="pt-BR"/>
        </w:rPr>
      </w:pPr>
    </w:p>
    <w:p w14:paraId="479B8FF5" w14:textId="77777777" w:rsidR="00853289" w:rsidRPr="00853289" w:rsidRDefault="00853289" w:rsidP="00853289">
      <w:pPr>
        <w:jc w:val="both"/>
        <w:rPr>
          <w:rFonts w:ascii="Verdana" w:hAnsi="Verdana"/>
          <w:lang w:val="pt-BR"/>
        </w:rPr>
      </w:pPr>
      <w:r w:rsidRPr="00853289">
        <w:rPr>
          <w:rFonts w:ascii="Verdana" w:hAnsi="Verdana"/>
          <w:lang w:val="pt-BR"/>
        </w:rPr>
        <w:t>Deve ser garantido que todas as partes que tenham interesse ou se relacionem com a correção do risco sejam consultadas.</w:t>
      </w:r>
    </w:p>
    <w:p w14:paraId="20513061" w14:textId="77777777" w:rsidR="00853289" w:rsidRPr="00853289" w:rsidRDefault="00853289" w:rsidP="00853289">
      <w:pPr>
        <w:rPr>
          <w:rFonts w:ascii="Verdana" w:hAnsi="Verdana"/>
          <w:lang w:val="pt-BR"/>
        </w:rPr>
      </w:pPr>
    </w:p>
    <w:p w14:paraId="65B9C477" w14:textId="65F45141" w:rsidR="00853289" w:rsidRPr="00853289" w:rsidRDefault="00853289" w:rsidP="00853289">
      <w:pPr>
        <w:pStyle w:val="Ttulo3"/>
        <w:rPr>
          <w:rFonts w:ascii="Verdana" w:hAnsi="Verdana"/>
          <w:lang w:val="pt-BR"/>
        </w:rPr>
      </w:pPr>
      <w:bookmarkStart w:id="21" w:name="_Toc92284822"/>
      <w:r w:rsidRPr="00853289">
        <w:rPr>
          <w:rFonts w:ascii="Verdana" w:hAnsi="Verdana"/>
          <w:lang w:val="pt-BR"/>
        </w:rPr>
        <w:lastRenderedPageBreak/>
        <w:t xml:space="preserve">Relatório de Avaliação de Impacto </w:t>
      </w:r>
      <w:r w:rsidR="002206BF">
        <w:rPr>
          <w:rFonts w:ascii="Verdana" w:hAnsi="Verdana"/>
          <w:lang w:val="pt-BR"/>
        </w:rPr>
        <w:t>ao Meio Ambiente</w:t>
      </w:r>
      <w:bookmarkEnd w:id="21"/>
    </w:p>
    <w:p w14:paraId="22B2F128" w14:textId="77777777" w:rsidR="00853289" w:rsidRPr="00853289" w:rsidRDefault="00853289" w:rsidP="00853289">
      <w:pPr>
        <w:rPr>
          <w:rFonts w:ascii="Verdana" w:hAnsi="Verdana"/>
          <w:lang w:val="pt-BR"/>
        </w:rPr>
      </w:pPr>
    </w:p>
    <w:p w14:paraId="45DA62E6" w14:textId="4129DF1C" w:rsidR="00853289" w:rsidRPr="00853289" w:rsidRDefault="00853289" w:rsidP="00853289">
      <w:pPr>
        <w:jc w:val="both"/>
        <w:rPr>
          <w:rFonts w:ascii="Verdana" w:hAnsi="Verdana"/>
          <w:lang w:val="pt-BR"/>
        </w:rPr>
      </w:pPr>
      <w:r w:rsidRPr="00853289">
        <w:rPr>
          <w:rFonts w:ascii="Verdana" w:hAnsi="Verdana" w:cs="Arial"/>
          <w:color w:val="000000"/>
          <w:lang w:val="pt-BR"/>
        </w:rPr>
        <w:t xml:space="preserve">A avaliação das opções de correção resultará na produção de um relatório de avaliação do impacto </w:t>
      </w:r>
      <w:r w:rsidR="002206BF">
        <w:rPr>
          <w:rFonts w:ascii="Verdana" w:hAnsi="Verdana" w:cs="Arial"/>
          <w:color w:val="000000"/>
          <w:lang w:val="pt-BR"/>
        </w:rPr>
        <w:t>ao meio ambiente</w:t>
      </w:r>
      <w:r w:rsidRPr="00853289">
        <w:rPr>
          <w:rFonts w:ascii="Verdana" w:hAnsi="Verdana" w:cs="Arial"/>
          <w:color w:val="000000"/>
          <w:lang w:val="pt-BR"/>
        </w:rPr>
        <w:t>,</w:t>
      </w:r>
      <w:r w:rsidRPr="00853289">
        <w:rPr>
          <w:rFonts w:ascii="Verdana" w:hAnsi="Verdana"/>
          <w:color w:val="000000"/>
          <w:sz w:val="27"/>
          <w:szCs w:val="27"/>
          <w:lang w:val="pt-BR"/>
        </w:rPr>
        <w:t xml:space="preserve"> </w:t>
      </w:r>
      <w:r w:rsidRPr="00853289">
        <w:rPr>
          <w:rFonts w:ascii="Verdana" w:hAnsi="Verdana" w:cs="Arial"/>
          <w:color w:val="000000"/>
          <w:lang w:val="pt-BR"/>
        </w:rPr>
        <w:t>que detalhará</w:t>
      </w:r>
      <w:r w:rsidRPr="00853289">
        <w:rPr>
          <w:rFonts w:ascii="Verdana" w:hAnsi="Verdana"/>
          <w:lang w:val="pt-BR"/>
        </w:rPr>
        <w:t>:</w:t>
      </w:r>
    </w:p>
    <w:p w14:paraId="6610E373" w14:textId="77777777" w:rsidR="00853289" w:rsidRPr="00853289" w:rsidRDefault="00853289" w:rsidP="00853289">
      <w:pPr>
        <w:rPr>
          <w:rFonts w:ascii="Verdana" w:hAnsi="Verdana"/>
          <w:lang w:val="pt-BR"/>
        </w:rPr>
      </w:pPr>
    </w:p>
    <w:p w14:paraId="30F2A113" w14:textId="1A2AA732" w:rsidR="00853289" w:rsidRPr="00853289" w:rsidRDefault="00853289" w:rsidP="00853289">
      <w:pPr>
        <w:numPr>
          <w:ilvl w:val="0"/>
          <w:numId w:val="35"/>
        </w:numPr>
        <w:ind w:left="527" w:firstLine="0"/>
        <w:rPr>
          <w:rFonts w:ascii="Verdana" w:hAnsi="Verdana"/>
          <w:color w:val="000000"/>
          <w:lang w:val="pt-BR"/>
        </w:rPr>
      </w:pPr>
      <w:r w:rsidRPr="00853289">
        <w:rPr>
          <w:rFonts w:ascii="Verdana" w:hAnsi="Verdana" w:cs="Arial"/>
          <w:color w:val="000000"/>
          <w:lang w:val="pt-BR"/>
        </w:rPr>
        <w:t xml:space="preserve">A descrição das operações de tratamento propostas e os </w:t>
      </w:r>
      <w:r w:rsidR="002206BF">
        <w:rPr>
          <w:rFonts w:ascii="Verdana" w:hAnsi="Verdana" w:cs="Arial"/>
          <w:color w:val="000000"/>
          <w:lang w:val="pt-BR"/>
        </w:rPr>
        <w:t>impactos ao meio ambiente identificados;</w:t>
      </w:r>
    </w:p>
    <w:p w14:paraId="71325980" w14:textId="77777777" w:rsidR="00853289" w:rsidRPr="00853289" w:rsidRDefault="00853289" w:rsidP="00853289">
      <w:pPr>
        <w:numPr>
          <w:ilvl w:val="0"/>
          <w:numId w:val="36"/>
        </w:numPr>
        <w:ind w:left="527" w:firstLine="0"/>
        <w:jc w:val="both"/>
        <w:rPr>
          <w:rFonts w:ascii="Verdana" w:hAnsi="Verdana"/>
          <w:color w:val="000000"/>
          <w:lang w:val="pt-BR"/>
        </w:rPr>
      </w:pPr>
      <w:r w:rsidRPr="00853289">
        <w:rPr>
          <w:rFonts w:ascii="Verdana" w:hAnsi="Verdana" w:cs="Arial"/>
          <w:color w:val="000000"/>
          <w:lang w:val="pt-BR"/>
        </w:rPr>
        <w:t>Se cada</w:t>
      </w:r>
      <w:r w:rsidRPr="00853289">
        <w:rPr>
          <w:rFonts w:ascii="Verdana" w:hAnsi="Verdana"/>
          <w:color w:val="000000"/>
          <w:lang w:val="pt-BR"/>
        </w:rPr>
        <w:t xml:space="preserve"> </w:t>
      </w:r>
      <w:r w:rsidRPr="00853289">
        <w:rPr>
          <w:rFonts w:ascii="Verdana" w:hAnsi="Verdana" w:cs="Arial"/>
          <w:color w:val="000000"/>
          <w:lang w:val="pt-BR"/>
        </w:rPr>
        <w:t>risco é recomendado para aceitação ou correção</w:t>
      </w:r>
    </w:p>
    <w:p w14:paraId="33A0649C" w14:textId="77777777" w:rsidR="00853289" w:rsidRPr="00853289" w:rsidRDefault="00853289" w:rsidP="00853289">
      <w:pPr>
        <w:numPr>
          <w:ilvl w:val="0"/>
          <w:numId w:val="36"/>
        </w:numPr>
        <w:ind w:left="527" w:firstLine="0"/>
        <w:jc w:val="both"/>
        <w:rPr>
          <w:rFonts w:ascii="Verdana" w:hAnsi="Verdana"/>
          <w:color w:val="000000"/>
          <w:lang w:val="pt-BR"/>
        </w:rPr>
      </w:pPr>
      <w:r w:rsidRPr="00853289">
        <w:rPr>
          <w:rFonts w:ascii="Verdana" w:hAnsi="Verdana" w:cs="Arial"/>
          <w:color w:val="000000"/>
          <w:lang w:val="pt-BR"/>
        </w:rPr>
        <w:t>Prioridade de riscos para correção</w:t>
      </w:r>
    </w:p>
    <w:p w14:paraId="2B4077BC" w14:textId="77777777"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Responsáveis pelos riscos</w:t>
      </w:r>
    </w:p>
    <w:p w14:paraId="633E3093" w14:textId="77777777"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Opção de correção</w:t>
      </w:r>
    </w:p>
    <w:p w14:paraId="63DA69F7" w14:textId="77777777"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Controle(s) a ser implementado</w:t>
      </w:r>
    </w:p>
    <w:p w14:paraId="4D201E84" w14:textId="77777777"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Responsabilidade pelas ações identificadas</w:t>
      </w:r>
    </w:p>
    <w:p w14:paraId="643F9C78" w14:textId="77777777"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Prazos para ações</w:t>
      </w:r>
    </w:p>
    <w:p w14:paraId="7762A4B9" w14:textId="77777777" w:rsidR="00853289" w:rsidRPr="00853289" w:rsidRDefault="00853289" w:rsidP="00853289">
      <w:pPr>
        <w:numPr>
          <w:ilvl w:val="0"/>
          <w:numId w:val="37"/>
        </w:numPr>
        <w:ind w:left="527" w:firstLine="0"/>
        <w:rPr>
          <w:rFonts w:ascii="Verdana" w:hAnsi="Verdana"/>
          <w:color w:val="000000"/>
          <w:lang w:val="pt-BR"/>
        </w:rPr>
      </w:pPr>
      <w:r w:rsidRPr="00853289">
        <w:rPr>
          <w:rFonts w:ascii="Verdana" w:hAnsi="Verdana" w:cs="Arial"/>
          <w:color w:val="000000"/>
          <w:lang w:val="pt-BR"/>
        </w:rPr>
        <w:t>Níveis de risco residual após os controles terem sido implementados</w:t>
      </w:r>
    </w:p>
    <w:p w14:paraId="1E563416" w14:textId="77777777" w:rsidR="00853289" w:rsidRPr="00853289" w:rsidRDefault="00853289" w:rsidP="00853289">
      <w:pPr>
        <w:rPr>
          <w:rFonts w:ascii="Verdana" w:hAnsi="Verdana"/>
          <w:lang w:val="pt-BR"/>
        </w:rPr>
      </w:pPr>
    </w:p>
    <w:p w14:paraId="6C18F29A" w14:textId="77777777" w:rsidR="00853289" w:rsidRPr="00853289" w:rsidRDefault="00853289" w:rsidP="00853289">
      <w:pPr>
        <w:pStyle w:val="Ttulo2"/>
        <w:rPr>
          <w:rFonts w:ascii="Verdana" w:hAnsi="Verdana"/>
          <w:lang w:val="pt-BR"/>
        </w:rPr>
      </w:pPr>
      <w:bookmarkStart w:id="22" w:name="_Toc92284823"/>
      <w:r w:rsidRPr="00853289">
        <w:rPr>
          <w:rFonts w:ascii="Verdana" w:hAnsi="Verdana"/>
          <w:lang w:val="pt-BR"/>
        </w:rPr>
        <w:t>Obter a aprovação da Administração para riscos residuais</w:t>
      </w:r>
      <w:bookmarkEnd w:id="22"/>
    </w:p>
    <w:p w14:paraId="141FEA25" w14:textId="77777777" w:rsidR="00853289" w:rsidRPr="00853289" w:rsidRDefault="00853289" w:rsidP="00853289">
      <w:pPr>
        <w:rPr>
          <w:rFonts w:ascii="Verdana" w:hAnsi="Verdana"/>
          <w:lang w:val="pt-BR"/>
        </w:rPr>
      </w:pPr>
    </w:p>
    <w:p w14:paraId="27664C02" w14:textId="11214D91"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Em cada etapa do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processo de</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avaliação de impacto </w:t>
      </w:r>
      <w:r w:rsidR="005E6B14">
        <w:rPr>
          <w:rStyle w:val="notranslate"/>
          <w:rFonts w:ascii="Verdana" w:hAnsi="Verdana" w:cs="Arial"/>
          <w:color w:val="000000"/>
          <w:lang w:val="pt-BR"/>
        </w:rPr>
        <w:t>ao meio ambiente,</w:t>
      </w:r>
      <w:r w:rsidRPr="00853289">
        <w:rPr>
          <w:rStyle w:val="notranslate"/>
          <w:rFonts w:ascii="Verdana" w:hAnsi="Verdana" w:cs="Arial"/>
          <w:color w:val="000000"/>
          <w:lang w:val="pt-BR"/>
        </w:rPr>
        <w:t xml:space="preserve"> 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gerência será informada sobre o progresso e as decisões tomadas, incluindo a aprovação formal dos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riscos residuais propostos.</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A gerência aprovará 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relatório de avaliação do impacto da proteção de dados e analisará se deve tornar público, na íntegra ou de forma resumida.</w:t>
      </w:r>
    </w:p>
    <w:p w14:paraId="1A7EB5E8" w14:textId="77777777" w:rsidR="00853289" w:rsidRPr="00853289" w:rsidRDefault="00853289" w:rsidP="00853289">
      <w:pPr>
        <w:pStyle w:val="NormalWeb"/>
        <w:spacing w:before="0" w:beforeAutospacing="0" w:after="0" w:afterAutospacing="0"/>
        <w:rPr>
          <w:rFonts w:ascii="Verdana" w:hAnsi="Verdana"/>
          <w:color w:val="000000"/>
          <w:sz w:val="27"/>
          <w:szCs w:val="27"/>
          <w:lang w:val="pt-BR"/>
        </w:rPr>
      </w:pPr>
    </w:p>
    <w:p w14:paraId="0A153C35" w14:textId="77777777" w:rsidR="00853289" w:rsidRPr="00853289"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Além da aprovação geral da gerência,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a aceitação ou correção de</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cada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risco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deve ser assinado pelo responsável do risco.</w:t>
      </w:r>
    </w:p>
    <w:p w14:paraId="1E1350B9" w14:textId="77777777" w:rsidR="00853289" w:rsidRPr="00853289" w:rsidRDefault="00853289" w:rsidP="00853289">
      <w:pPr>
        <w:rPr>
          <w:rFonts w:ascii="Verdana" w:hAnsi="Verdana"/>
          <w:lang w:val="pt-BR"/>
        </w:rPr>
      </w:pPr>
    </w:p>
    <w:p w14:paraId="660C957B" w14:textId="77777777" w:rsidR="00853289" w:rsidRPr="00853289" w:rsidRDefault="00853289" w:rsidP="00853289">
      <w:pPr>
        <w:pStyle w:val="Ttulo2"/>
        <w:rPr>
          <w:rFonts w:ascii="Verdana" w:hAnsi="Verdana"/>
          <w:lang w:val="pt-BR"/>
        </w:rPr>
      </w:pPr>
      <w:bookmarkStart w:id="23" w:name="_Toc92284824"/>
      <w:r w:rsidRPr="00853289">
        <w:rPr>
          <w:rFonts w:ascii="Verdana" w:hAnsi="Verdana"/>
          <w:lang w:val="pt-BR"/>
        </w:rPr>
        <w:t>Implementar ações de correção de risco</w:t>
      </w:r>
      <w:bookmarkEnd w:id="23"/>
    </w:p>
    <w:p w14:paraId="0BCF8C71" w14:textId="77777777" w:rsidR="00853289" w:rsidRPr="00853289" w:rsidRDefault="00853289" w:rsidP="00853289">
      <w:pPr>
        <w:rPr>
          <w:rFonts w:ascii="Verdana" w:hAnsi="Verdana"/>
          <w:lang w:val="pt-BR"/>
        </w:rPr>
      </w:pPr>
    </w:p>
    <w:p w14:paraId="344B8F16" w14:textId="77777777" w:rsidR="00853289" w:rsidRPr="00853289" w:rsidRDefault="00853289" w:rsidP="00853289">
      <w:pPr>
        <w:jc w:val="both"/>
        <w:rPr>
          <w:rFonts w:ascii="Verdana" w:hAnsi="Verdana"/>
          <w:lang w:val="pt-BR"/>
        </w:rPr>
      </w:pPr>
      <w:r w:rsidRPr="00853289">
        <w:rPr>
          <w:rFonts w:ascii="Verdana" w:hAnsi="Verdana"/>
          <w:lang w:val="pt-BR"/>
        </w:rPr>
        <w:t xml:space="preserve">Uma vez que o plano de correção de risco tenha sido aprovado, as ações necessárias devem ser acompanhadas e concluídas como parte do controle diário do projeto. </w:t>
      </w:r>
    </w:p>
    <w:p w14:paraId="51BD1622" w14:textId="77777777" w:rsidR="00853289" w:rsidRPr="00853289" w:rsidRDefault="00853289" w:rsidP="00853289">
      <w:pPr>
        <w:jc w:val="both"/>
        <w:rPr>
          <w:rFonts w:ascii="Verdana" w:hAnsi="Verdana"/>
          <w:lang w:val="pt-BR"/>
        </w:rPr>
      </w:pPr>
    </w:p>
    <w:p w14:paraId="4CA6690C" w14:textId="2C0416B6" w:rsidR="00853289" w:rsidRDefault="00853289" w:rsidP="005E6B14">
      <w:pPr>
        <w:jc w:val="both"/>
        <w:rPr>
          <w:rFonts w:ascii="Verdana" w:hAnsi="Verdana"/>
          <w:lang w:val="pt-BR"/>
        </w:rPr>
      </w:pPr>
      <w:r w:rsidRPr="00853289">
        <w:rPr>
          <w:rFonts w:ascii="Verdana" w:hAnsi="Verdana"/>
          <w:lang w:val="pt-BR"/>
        </w:rPr>
        <w:t xml:space="preserve">No caso de quaisquer ações atrasadas ou não concluídas, as implicações disso devem ser avaliadas pela gerência e uma decisão tomada sobre o que fazer. Se o risco não corrigido for grave, isso pode ter um impacto significativo sobre a conformidade, e deve-se buscar orientação junto ao </w:t>
      </w:r>
      <w:r w:rsidR="005E6B14">
        <w:rPr>
          <w:rFonts w:ascii="Verdana" w:hAnsi="Verdana"/>
          <w:lang w:val="pt-BR"/>
        </w:rPr>
        <w:t>Líder da Gestão Ambiental.</w:t>
      </w:r>
    </w:p>
    <w:p w14:paraId="33E81989" w14:textId="77777777" w:rsidR="005E6B14" w:rsidRPr="00853289" w:rsidRDefault="005E6B14" w:rsidP="005E6B14">
      <w:pPr>
        <w:jc w:val="both"/>
        <w:rPr>
          <w:rFonts w:ascii="Verdana" w:hAnsi="Verdana"/>
          <w:lang w:val="pt-BR"/>
        </w:rPr>
      </w:pPr>
    </w:p>
    <w:p w14:paraId="2718D876" w14:textId="77777777" w:rsidR="00853289" w:rsidRPr="00853289" w:rsidRDefault="00853289" w:rsidP="00853289">
      <w:pPr>
        <w:pStyle w:val="Ttulo2"/>
        <w:rPr>
          <w:rFonts w:ascii="Verdana" w:hAnsi="Verdana"/>
          <w:lang w:val="pt-BR"/>
        </w:rPr>
      </w:pPr>
      <w:bookmarkStart w:id="24" w:name="_Toc92284825"/>
      <w:r w:rsidRPr="00853289">
        <w:rPr>
          <w:rFonts w:ascii="Verdana" w:hAnsi="Verdana"/>
          <w:lang w:val="pt-BR"/>
        </w:rPr>
        <w:t>Monitoramento de riscos e Relatórios</w:t>
      </w:r>
      <w:bookmarkEnd w:id="24"/>
    </w:p>
    <w:p w14:paraId="7F34FE4E" w14:textId="77777777" w:rsidR="00853289" w:rsidRPr="00853289" w:rsidRDefault="00853289" w:rsidP="00853289">
      <w:pPr>
        <w:jc w:val="both"/>
        <w:rPr>
          <w:rFonts w:ascii="Verdana" w:hAnsi="Verdana"/>
          <w:lang w:val="pt-BR"/>
        </w:rPr>
      </w:pPr>
      <w:r w:rsidRPr="00853289">
        <w:rPr>
          <w:rFonts w:ascii="Verdana" w:hAnsi="Verdana"/>
          <w:lang w:val="pt-BR"/>
        </w:rPr>
        <w:t>Como parte da implementação de novos controles e da manutenção dos existentes, serão especificados os principais indicadores de desempenho, que permitirão medir o sucesso da abordagem dos riscos.</w:t>
      </w:r>
    </w:p>
    <w:p w14:paraId="2F0CF591" w14:textId="77777777" w:rsidR="00853289" w:rsidRPr="00853289" w:rsidRDefault="00853289" w:rsidP="00853289">
      <w:pPr>
        <w:jc w:val="both"/>
        <w:rPr>
          <w:rFonts w:ascii="Verdana" w:hAnsi="Verdana"/>
          <w:lang w:val="pt-BR"/>
        </w:rPr>
      </w:pPr>
    </w:p>
    <w:p w14:paraId="1F357FA3" w14:textId="77777777" w:rsidR="00853289" w:rsidRPr="00853289" w:rsidRDefault="00853289" w:rsidP="00853289">
      <w:pPr>
        <w:jc w:val="both"/>
        <w:rPr>
          <w:rFonts w:ascii="Verdana" w:hAnsi="Verdana"/>
          <w:lang w:val="pt-BR"/>
        </w:rPr>
      </w:pPr>
      <w:r w:rsidRPr="00853289">
        <w:rPr>
          <w:rFonts w:ascii="Verdana" w:hAnsi="Verdana"/>
          <w:lang w:val="pt-BR"/>
        </w:rPr>
        <w:lastRenderedPageBreak/>
        <w:t xml:space="preserve">Esses indicadores serão verificados regularmente e as informações de tendências serão produzidas, para que situações excepcionais possam ser averiguadas e corrigidas, como parte do processo de revisão da administração. </w:t>
      </w:r>
    </w:p>
    <w:p w14:paraId="626E6063" w14:textId="77777777" w:rsidR="00853289" w:rsidRPr="00853289" w:rsidRDefault="00853289" w:rsidP="00853289">
      <w:pPr>
        <w:rPr>
          <w:rFonts w:ascii="Verdana" w:hAnsi="Verdana"/>
          <w:lang w:val="pt-BR"/>
        </w:rPr>
      </w:pPr>
    </w:p>
    <w:p w14:paraId="3F749D71" w14:textId="77777777" w:rsidR="00853289" w:rsidRPr="00853289" w:rsidRDefault="00853289" w:rsidP="00853289">
      <w:pPr>
        <w:pStyle w:val="Ttulo2"/>
        <w:rPr>
          <w:rFonts w:ascii="Verdana" w:hAnsi="Verdana"/>
          <w:lang w:val="pt-BR"/>
        </w:rPr>
      </w:pPr>
      <w:bookmarkStart w:id="25" w:name="_Toc92284826"/>
      <w:r w:rsidRPr="00853289">
        <w:rPr>
          <w:rFonts w:ascii="Verdana" w:hAnsi="Verdana"/>
          <w:lang w:val="pt-BR"/>
        </w:rPr>
        <w:t>Revisão Regular</w:t>
      </w:r>
      <w:bookmarkEnd w:id="25"/>
    </w:p>
    <w:p w14:paraId="77C8CBF8" w14:textId="77777777" w:rsidR="00853289" w:rsidRPr="00853289" w:rsidRDefault="00853289" w:rsidP="00853289">
      <w:pPr>
        <w:rPr>
          <w:rFonts w:ascii="Verdana" w:hAnsi="Verdana"/>
          <w:lang w:val="pt-BR"/>
        </w:rPr>
      </w:pPr>
    </w:p>
    <w:p w14:paraId="6D45D3B7" w14:textId="77777777" w:rsidR="00853289" w:rsidRP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 xml:space="preserve">Além de uma revisão anual, as avaliações de risco serão analisadas regularmente para garantir que permaneçam atualizadas, e que os controles aplicados sejam válidos. </w:t>
      </w:r>
    </w:p>
    <w:p w14:paraId="2AD7FF9B" w14:textId="77777777" w:rsidR="00853289" w:rsidRPr="00853289" w:rsidRDefault="00853289" w:rsidP="00853289">
      <w:pPr>
        <w:jc w:val="both"/>
        <w:rPr>
          <w:rStyle w:val="notranslate"/>
          <w:rFonts w:ascii="Verdana" w:hAnsi="Verdana" w:cs="Arial"/>
          <w:color w:val="000000"/>
          <w:lang w:val="pt-BR"/>
        </w:rPr>
      </w:pPr>
    </w:p>
    <w:p w14:paraId="3B7594FB" w14:textId="792A4C3F"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As avaliações de risco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também serão revisadas caso ocorra mudanças importantes, como alterações de escritório, fusões e aquisições ou serviços </w:t>
      </w:r>
      <w:r w:rsidR="00462EAA">
        <w:rPr>
          <w:rStyle w:val="notranslate"/>
          <w:rFonts w:ascii="Verdana" w:hAnsi="Verdana" w:cs="Arial"/>
          <w:color w:val="000000"/>
          <w:lang w:val="pt-BR"/>
        </w:rPr>
        <w:t>e produtos novos</w:t>
      </w:r>
      <w:r w:rsidRPr="00853289">
        <w:rPr>
          <w:rStyle w:val="notranslate"/>
          <w:rFonts w:ascii="Verdana" w:hAnsi="Verdana" w:cs="Arial"/>
          <w:color w:val="000000"/>
          <w:lang w:val="pt-BR"/>
        </w:rPr>
        <w:t xml:space="preserve"> </w:t>
      </w:r>
      <w:r w:rsidR="00462EAA">
        <w:rPr>
          <w:rStyle w:val="notranslate"/>
          <w:rFonts w:ascii="Verdana" w:hAnsi="Verdana" w:cs="Arial"/>
          <w:color w:val="000000"/>
          <w:lang w:val="pt-BR"/>
        </w:rPr>
        <w:t>e/</w:t>
      </w:r>
      <w:r w:rsidRPr="00853289">
        <w:rPr>
          <w:rStyle w:val="notranslate"/>
          <w:rFonts w:ascii="Verdana" w:hAnsi="Verdana" w:cs="Arial"/>
          <w:color w:val="000000"/>
          <w:lang w:val="pt-BR"/>
        </w:rPr>
        <w:t>ou alterado</w:t>
      </w:r>
      <w:r w:rsidR="00462EAA">
        <w:rPr>
          <w:rStyle w:val="notranslate"/>
          <w:rFonts w:ascii="Verdana" w:hAnsi="Verdana" w:cs="Arial"/>
          <w:color w:val="000000"/>
          <w:lang w:val="pt-BR"/>
        </w:rPr>
        <w:t>s</w:t>
      </w:r>
      <w:r w:rsidRPr="00853289">
        <w:rPr>
          <w:rFonts w:ascii="Verdana" w:hAnsi="Verdana"/>
          <w:lang w:val="pt-BR"/>
        </w:rPr>
        <w:t>.</w:t>
      </w:r>
    </w:p>
    <w:p w14:paraId="28E13973" w14:textId="77777777" w:rsidR="00853289" w:rsidRPr="00853289" w:rsidRDefault="00853289" w:rsidP="00853289">
      <w:pPr>
        <w:jc w:val="both"/>
        <w:rPr>
          <w:rFonts w:ascii="Verdana" w:hAnsi="Verdana"/>
          <w:lang w:val="pt-BR"/>
        </w:rPr>
      </w:pPr>
    </w:p>
    <w:p w14:paraId="6365C991" w14:textId="77777777" w:rsidR="00853289" w:rsidRPr="00853289" w:rsidRDefault="00853289" w:rsidP="00853289">
      <w:pPr>
        <w:pStyle w:val="Ttulo2"/>
        <w:rPr>
          <w:rFonts w:ascii="Verdana" w:hAnsi="Verdana"/>
          <w:lang w:val="pt-BR"/>
        </w:rPr>
      </w:pPr>
      <w:bookmarkStart w:id="26" w:name="_Toc92284827"/>
      <w:r w:rsidRPr="00853289">
        <w:rPr>
          <w:rFonts w:ascii="Verdana" w:hAnsi="Verdana"/>
          <w:lang w:val="pt-BR"/>
        </w:rPr>
        <w:t>Papéis e Responsabilidades</w:t>
      </w:r>
      <w:bookmarkEnd w:id="26"/>
    </w:p>
    <w:p w14:paraId="52F2A2E1" w14:textId="77777777" w:rsidR="00853289" w:rsidRPr="00853289" w:rsidRDefault="00853289" w:rsidP="00853289">
      <w:pPr>
        <w:rPr>
          <w:rFonts w:ascii="Verdana" w:hAnsi="Verdana"/>
          <w:lang w:val="pt-BR"/>
        </w:rPr>
      </w:pPr>
    </w:p>
    <w:p w14:paraId="415F7E76" w14:textId="77777777" w:rsidR="00853289" w:rsidRPr="00853289" w:rsidRDefault="00853289" w:rsidP="00853289">
      <w:pPr>
        <w:jc w:val="both"/>
        <w:rPr>
          <w:rFonts w:ascii="Verdana" w:hAnsi="Verdana"/>
          <w:lang w:val="pt-BR"/>
        </w:rPr>
      </w:pPr>
      <w:r w:rsidRPr="00853289">
        <w:rPr>
          <w:rStyle w:val="notranslate"/>
          <w:rFonts w:ascii="Verdana" w:hAnsi="Verdana" w:cs="Arial"/>
          <w:color w:val="000000"/>
          <w:lang w:val="pt-BR"/>
        </w:rPr>
        <w:t>Dentro do processo de avaliação de riscos, há várias</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funções importantes que desempenham um papel na garantia de que todos os riscos sejam identificados, corrigidos e gerenciados. Essas funções são mostradas na </w:t>
      </w:r>
      <w:r w:rsidRPr="00853289">
        <w:rPr>
          <w:rStyle w:val="notranslate"/>
          <w:rFonts w:ascii="Verdana" w:hAnsi="Verdana" w:cs="Arial"/>
          <w:i/>
          <w:color w:val="000000"/>
          <w:lang w:val="pt-BR"/>
        </w:rPr>
        <w:t>tabela 3</w:t>
      </w:r>
      <w:r w:rsidRPr="00853289">
        <w:rPr>
          <w:rStyle w:val="notranslate"/>
          <w:rFonts w:ascii="Verdana" w:hAnsi="Verdana" w:cs="Arial"/>
          <w:color w:val="000000"/>
          <w:lang w:val="pt-BR"/>
        </w:rPr>
        <w:t>, junto com suas responsabilidades relativas em cada etapa do processo</w:t>
      </w:r>
      <w:r w:rsidRPr="00853289">
        <w:rPr>
          <w:rFonts w:ascii="Verdana" w:hAnsi="Verdana"/>
          <w:lang w:val="pt-BR"/>
        </w:rPr>
        <w:t>.</w:t>
      </w:r>
    </w:p>
    <w:p w14:paraId="07833DDA" w14:textId="77777777" w:rsidR="00853289" w:rsidRPr="00853289" w:rsidRDefault="00853289" w:rsidP="00853289">
      <w:pPr>
        <w:rPr>
          <w:rFonts w:ascii="Verdana" w:hAnsi="Verdana"/>
          <w:lang w:val="pt-BR"/>
        </w:rPr>
      </w:pPr>
    </w:p>
    <w:p w14:paraId="50E88486" w14:textId="77777777" w:rsidR="00853289" w:rsidRPr="00853289" w:rsidRDefault="00853289" w:rsidP="00853289">
      <w:pPr>
        <w:pStyle w:val="Ttulo3"/>
        <w:rPr>
          <w:rFonts w:ascii="Verdana" w:hAnsi="Verdana"/>
          <w:lang w:val="pt-BR"/>
        </w:rPr>
      </w:pPr>
      <w:bookmarkStart w:id="27" w:name="_Toc92284828"/>
      <w:r w:rsidRPr="00853289">
        <w:rPr>
          <w:rFonts w:ascii="Verdana" w:hAnsi="Verdana"/>
          <w:lang w:val="pt-BR"/>
        </w:rPr>
        <w:t>Gráfico</w:t>
      </w:r>
      <w:bookmarkEnd w:id="27"/>
    </w:p>
    <w:p w14:paraId="0330E898" w14:textId="77777777" w:rsidR="00853289" w:rsidRPr="00853289" w:rsidRDefault="00853289" w:rsidP="00853289">
      <w:pPr>
        <w:rPr>
          <w:rFonts w:ascii="Verdana" w:hAnsi="Verdana"/>
          <w:lang w:val="pt-BR"/>
        </w:rPr>
      </w:pPr>
    </w:p>
    <w:p w14:paraId="0657AF84" w14:textId="77777777" w:rsidR="00853289" w:rsidRPr="00853289" w:rsidRDefault="00853289" w:rsidP="00853289">
      <w:pPr>
        <w:jc w:val="both"/>
        <w:rPr>
          <w:rFonts w:ascii="Verdana" w:hAnsi="Verdana"/>
          <w:lang w:val="pt-BR"/>
        </w:rPr>
      </w:pPr>
      <w:r w:rsidRPr="00853289">
        <w:rPr>
          <w:rFonts w:ascii="Verdana" w:hAnsi="Verdana" w:cs="Arial"/>
          <w:color w:val="000000"/>
          <w:lang w:val="pt-BR"/>
        </w:rPr>
        <w:t>A tabela abaixo esclarece as responsabilidades cada um em cada etapa</w:t>
      </w:r>
      <w:r w:rsidRPr="00853289">
        <w:rPr>
          <w:rFonts w:ascii="Verdana" w:hAnsi="Verdana"/>
          <w:lang w:val="pt-BR"/>
        </w:rPr>
        <w:t>:</w:t>
      </w:r>
    </w:p>
    <w:p w14:paraId="6CF51971" w14:textId="77777777" w:rsidR="00853289" w:rsidRPr="00853289" w:rsidRDefault="00853289" w:rsidP="00853289">
      <w:pPr>
        <w:jc w:val="both"/>
        <w:rPr>
          <w:rFonts w:ascii="Verdana" w:hAnsi="Verdana"/>
          <w:lang w:val="pt-BR"/>
        </w:rPr>
      </w:pPr>
    </w:p>
    <w:p w14:paraId="11DE079E" w14:textId="77777777" w:rsidR="00853289" w:rsidRPr="00853289" w:rsidRDefault="00853289" w:rsidP="00853289">
      <w:pPr>
        <w:jc w:val="both"/>
        <w:rPr>
          <w:rFonts w:ascii="Verdana" w:hAnsi="Verdana"/>
          <w:lang w:val="pt-BR"/>
        </w:rPr>
      </w:pPr>
      <w:r w:rsidRPr="00853289">
        <w:rPr>
          <w:rFonts w:ascii="Verdana" w:hAnsi="Verdana"/>
          <w:lang w:val="pt-BR"/>
        </w:rPr>
        <w:t>Legenda: R= Responsável</w:t>
      </w:r>
      <w:r w:rsidRPr="00853289">
        <w:rPr>
          <w:rFonts w:ascii="Verdana" w:hAnsi="Verdana"/>
          <w:lang w:val="pt-BR"/>
        </w:rPr>
        <w:tab/>
        <w:t xml:space="preserve"> D= Dirigente</w:t>
      </w:r>
      <w:r w:rsidRPr="00853289">
        <w:rPr>
          <w:rFonts w:ascii="Verdana" w:hAnsi="Verdana"/>
          <w:lang w:val="pt-BR"/>
        </w:rPr>
        <w:tab/>
        <w:t xml:space="preserve">C= Consultado </w:t>
      </w:r>
      <w:r w:rsidRPr="00853289">
        <w:rPr>
          <w:rFonts w:ascii="Verdana" w:hAnsi="Verdana"/>
          <w:lang w:val="pt-BR"/>
        </w:rPr>
        <w:tab/>
        <w:t>I= Informado</w:t>
      </w:r>
    </w:p>
    <w:p w14:paraId="0DD7019B" w14:textId="77777777" w:rsidR="00853289" w:rsidRPr="00853289" w:rsidRDefault="00853289" w:rsidP="00853289">
      <w:pPr>
        <w:jc w:val="both"/>
        <w:rPr>
          <w:rFonts w:ascii="Verdana" w:hAnsi="Verdana"/>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559"/>
        <w:gridCol w:w="1843"/>
        <w:gridCol w:w="2126"/>
      </w:tblGrid>
      <w:tr w:rsidR="00853289" w:rsidRPr="00853289" w14:paraId="38A49E40" w14:textId="77777777" w:rsidTr="00853289">
        <w:trPr>
          <w:tblHeader/>
        </w:trPr>
        <w:tc>
          <w:tcPr>
            <w:tcW w:w="4248" w:type="dxa"/>
            <w:shd w:val="clear" w:color="auto" w:fill="323E4F" w:themeFill="text2" w:themeFillShade="BF"/>
          </w:tcPr>
          <w:p w14:paraId="0C655C8C" w14:textId="77777777" w:rsidR="00853289" w:rsidRPr="00853289" w:rsidRDefault="00853289" w:rsidP="003F75E5">
            <w:pPr>
              <w:rPr>
                <w:rFonts w:ascii="Verdana" w:hAnsi="Verdana"/>
                <w:b/>
                <w:color w:val="FFFFFF" w:themeColor="background1"/>
                <w:lang w:val="pt-BR"/>
              </w:rPr>
            </w:pPr>
            <w:r w:rsidRPr="00853289">
              <w:rPr>
                <w:rFonts w:ascii="Verdana" w:hAnsi="Verdana"/>
                <w:b/>
                <w:color w:val="FFFFFF" w:themeColor="background1"/>
                <w:lang w:val="pt-BR"/>
              </w:rPr>
              <w:t>Função:</w:t>
            </w:r>
          </w:p>
        </w:tc>
        <w:tc>
          <w:tcPr>
            <w:tcW w:w="1559" w:type="dxa"/>
            <w:vMerge w:val="restart"/>
            <w:shd w:val="clear" w:color="auto" w:fill="323E4F" w:themeFill="text2" w:themeFillShade="BF"/>
          </w:tcPr>
          <w:p w14:paraId="279C140B" w14:textId="77777777" w:rsidR="00853289" w:rsidRPr="00853289" w:rsidRDefault="00853289" w:rsidP="003F75E5">
            <w:pPr>
              <w:jc w:val="center"/>
              <w:rPr>
                <w:rFonts w:ascii="Verdana" w:hAnsi="Verdana"/>
                <w:b/>
                <w:color w:val="FFFFFF" w:themeColor="background1"/>
                <w:sz w:val="22"/>
                <w:szCs w:val="22"/>
                <w:lang w:val="pt-BR"/>
              </w:rPr>
            </w:pPr>
            <w:r w:rsidRPr="00853289">
              <w:rPr>
                <w:rFonts w:ascii="Verdana" w:hAnsi="Verdana"/>
                <w:b/>
                <w:color w:val="FFFFFF" w:themeColor="background1"/>
                <w:sz w:val="22"/>
                <w:szCs w:val="22"/>
                <w:lang w:val="pt-BR"/>
              </w:rPr>
              <w:t>Líder da Avaliação</w:t>
            </w:r>
          </w:p>
        </w:tc>
        <w:tc>
          <w:tcPr>
            <w:tcW w:w="1843" w:type="dxa"/>
            <w:vMerge w:val="restart"/>
            <w:shd w:val="clear" w:color="auto" w:fill="323E4F" w:themeFill="text2" w:themeFillShade="BF"/>
          </w:tcPr>
          <w:p w14:paraId="29B9B1C7" w14:textId="77777777" w:rsidR="00853289" w:rsidRPr="00853289" w:rsidRDefault="00853289" w:rsidP="003F75E5">
            <w:pPr>
              <w:jc w:val="center"/>
              <w:rPr>
                <w:rFonts w:ascii="Verdana" w:hAnsi="Verdana"/>
                <w:b/>
                <w:color w:val="FFFFFF" w:themeColor="background1"/>
                <w:sz w:val="22"/>
                <w:szCs w:val="22"/>
                <w:lang w:val="pt-BR"/>
              </w:rPr>
            </w:pPr>
            <w:r w:rsidRPr="00853289">
              <w:rPr>
                <w:rFonts w:ascii="Verdana" w:hAnsi="Verdana"/>
                <w:b/>
                <w:color w:val="FFFFFF" w:themeColor="background1"/>
                <w:sz w:val="22"/>
                <w:szCs w:val="22"/>
                <w:lang w:val="pt-BR"/>
              </w:rPr>
              <w:t>Responsável do risco</w:t>
            </w:r>
          </w:p>
        </w:tc>
        <w:tc>
          <w:tcPr>
            <w:tcW w:w="2126" w:type="dxa"/>
            <w:vMerge w:val="restart"/>
            <w:shd w:val="clear" w:color="auto" w:fill="323E4F" w:themeFill="text2" w:themeFillShade="BF"/>
          </w:tcPr>
          <w:p w14:paraId="53E5F995" w14:textId="77777777" w:rsidR="00853289" w:rsidRPr="00853289" w:rsidRDefault="00853289" w:rsidP="003F75E5">
            <w:pPr>
              <w:jc w:val="center"/>
              <w:rPr>
                <w:rFonts w:ascii="Verdana" w:hAnsi="Verdana"/>
                <w:b/>
                <w:color w:val="FFFFFF" w:themeColor="background1"/>
                <w:sz w:val="22"/>
                <w:szCs w:val="22"/>
                <w:lang w:val="pt-BR"/>
              </w:rPr>
            </w:pPr>
            <w:r w:rsidRPr="00853289">
              <w:rPr>
                <w:rFonts w:ascii="Verdana" w:hAnsi="Verdana"/>
                <w:b/>
                <w:color w:val="FFFFFF" w:themeColor="background1"/>
                <w:sz w:val="22"/>
                <w:szCs w:val="22"/>
                <w:lang w:val="pt-BR"/>
              </w:rPr>
              <w:t>Alta Administração</w:t>
            </w:r>
          </w:p>
        </w:tc>
      </w:tr>
      <w:tr w:rsidR="00853289" w:rsidRPr="00853289" w14:paraId="20DA7D7F" w14:textId="77777777" w:rsidTr="00853289">
        <w:trPr>
          <w:tblHeader/>
        </w:trPr>
        <w:tc>
          <w:tcPr>
            <w:tcW w:w="4248" w:type="dxa"/>
            <w:shd w:val="clear" w:color="auto" w:fill="323E4F" w:themeFill="text2" w:themeFillShade="BF"/>
          </w:tcPr>
          <w:p w14:paraId="1E57BDEA" w14:textId="77777777" w:rsidR="00853289" w:rsidRPr="00853289" w:rsidRDefault="00853289" w:rsidP="003F75E5">
            <w:pPr>
              <w:jc w:val="both"/>
              <w:rPr>
                <w:rFonts w:ascii="Verdana" w:hAnsi="Verdana"/>
                <w:b/>
                <w:lang w:val="pt-BR"/>
              </w:rPr>
            </w:pPr>
            <w:r w:rsidRPr="00853289">
              <w:rPr>
                <w:rFonts w:ascii="Verdana" w:hAnsi="Verdana"/>
                <w:b/>
                <w:color w:val="FFFFFF" w:themeColor="background1"/>
                <w:lang w:val="pt-BR"/>
              </w:rPr>
              <w:t>Etapa</w:t>
            </w:r>
          </w:p>
        </w:tc>
        <w:tc>
          <w:tcPr>
            <w:tcW w:w="1559" w:type="dxa"/>
            <w:vMerge/>
            <w:shd w:val="clear" w:color="auto" w:fill="99CCFF"/>
          </w:tcPr>
          <w:p w14:paraId="271D8A7C" w14:textId="77777777" w:rsidR="00853289" w:rsidRPr="00853289" w:rsidRDefault="00853289" w:rsidP="003F75E5">
            <w:pPr>
              <w:jc w:val="both"/>
              <w:rPr>
                <w:rFonts w:ascii="Verdana" w:hAnsi="Verdana"/>
                <w:lang w:val="pt-BR"/>
              </w:rPr>
            </w:pPr>
          </w:p>
        </w:tc>
        <w:tc>
          <w:tcPr>
            <w:tcW w:w="1843" w:type="dxa"/>
            <w:vMerge/>
            <w:shd w:val="clear" w:color="auto" w:fill="99CCFF"/>
          </w:tcPr>
          <w:p w14:paraId="33566DAC" w14:textId="77777777" w:rsidR="00853289" w:rsidRPr="00853289" w:rsidRDefault="00853289" w:rsidP="003F75E5">
            <w:pPr>
              <w:jc w:val="both"/>
              <w:rPr>
                <w:rFonts w:ascii="Verdana" w:hAnsi="Verdana"/>
                <w:lang w:val="pt-BR"/>
              </w:rPr>
            </w:pPr>
          </w:p>
        </w:tc>
        <w:tc>
          <w:tcPr>
            <w:tcW w:w="2126" w:type="dxa"/>
            <w:vMerge/>
            <w:shd w:val="clear" w:color="auto" w:fill="99CCFF"/>
          </w:tcPr>
          <w:p w14:paraId="15BA22EC" w14:textId="77777777" w:rsidR="00853289" w:rsidRPr="00853289" w:rsidRDefault="00853289" w:rsidP="003F75E5">
            <w:pPr>
              <w:jc w:val="both"/>
              <w:rPr>
                <w:rFonts w:ascii="Verdana" w:hAnsi="Verdana"/>
                <w:lang w:val="pt-BR"/>
              </w:rPr>
            </w:pPr>
          </w:p>
        </w:tc>
      </w:tr>
      <w:tr w:rsidR="00853289" w:rsidRPr="00853289" w14:paraId="32BF0D0F" w14:textId="77777777" w:rsidTr="00853289">
        <w:tc>
          <w:tcPr>
            <w:tcW w:w="4248" w:type="dxa"/>
          </w:tcPr>
          <w:p w14:paraId="790D28BB" w14:textId="77777777"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Estabelecer a necessidade e o contexto</w:t>
            </w:r>
          </w:p>
        </w:tc>
        <w:tc>
          <w:tcPr>
            <w:tcW w:w="1559" w:type="dxa"/>
          </w:tcPr>
          <w:p w14:paraId="08E08599"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14:paraId="2871F535"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14:paraId="36D8B5B1"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140E0869" w14:textId="77777777" w:rsidTr="00853289">
        <w:tc>
          <w:tcPr>
            <w:tcW w:w="4248" w:type="dxa"/>
          </w:tcPr>
          <w:p w14:paraId="6664D668" w14:textId="1E3C4018"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 xml:space="preserve">Documentar </w:t>
            </w:r>
            <w:r w:rsidR="00462EAA">
              <w:rPr>
                <w:rFonts w:ascii="Verdana" w:hAnsi="Verdana" w:cs="Arial"/>
                <w:color w:val="000000"/>
                <w:sz w:val="22"/>
                <w:szCs w:val="22"/>
                <w:lang w:val="pt-BR"/>
              </w:rPr>
              <w:t>o impacto e aspectos ambientais</w:t>
            </w:r>
          </w:p>
        </w:tc>
        <w:tc>
          <w:tcPr>
            <w:tcW w:w="1559" w:type="dxa"/>
          </w:tcPr>
          <w:p w14:paraId="45824B71"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14:paraId="32950AF7"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14:paraId="1AD26233"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791BE11A" w14:textId="77777777" w:rsidTr="00853289">
        <w:tc>
          <w:tcPr>
            <w:tcW w:w="4248" w:type="dxa"/>
          </w:tcPr>
          <w:p w14:paraId="79655B5D" w14:textId="77777777" w:rsidR="00853289" w:rsidRPr="00853289" w:rsidRDefault="00853289" w:rsidP="003F75E5">
            <w:pPr>
              <w:rPr>
                <w:rFonts w:ascii="Verdana" w:hAnsi="Verdana"/>
                <w:lang w:val="pt-BR"/>
              </w:rPr>
            </w:pPr>
            <w:r w:rsidRPr="00853289">
              <w:rPr>
                <w:rFonts w:ascii="Verdana" w:hAnsi="Verdana" w:cs="Arial"/>
                <w:color w:val="000000"/>
                <w:lang w:val="pt-BR"/>
              </w:rPr>
              <w:t>Identificar os riscos</w:t>
            </w:r>
          </w:p>
        </w:tc>
        <w:tc>
          <w:tcPr>
            <w:tcW w:w="1559" w:type="dxa"/>
          </w:tcPr>
          <w:p w14:paraId="406EF9F8"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14:paraId="7C786A3E"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14:paraId="3290D3D8"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1B0E5B0C" w14:textId="77777777" w:rsidTr="00853289">
        <w:tc>
          <w:tcPr>
            <w:tcW w:w="4248" w:type="dxa"/>
          </w:tcPr>
          <w:p w14:paraId="3D97A845" w14:textId="77777777" w:rsidR="00853289" w:rsidRPr="00853289" w:rsidRDefault="00853289" w:rsidP="003F75E5">
            <w:pPr>
              <w:rPr>
                <w:rFonts w:ascii="Verdana" w:hAnsi="Verdana"/>
                <w:lang w:val="pt-BR"/>
              </w:rPr>
            </w:pPr>
            <w:r w:rsidRPr="00853289">
              <w:rPr>
                <w:rFonts w:ascii="Verdana" w:hAnsi="Verdana" w:cs="Arial"/>
                <w:color w:val="000000"/>
                <w:lang w:val="pt-BR"/>
              </w:rPr>
              <w:t>Analisar os riscos</w:t>
            </w:r>
          </w:p>
        </w:tc>
        <w:tc>
          <w:tcPr>
            <w:tcW w:w="1559" w:type="dxa"/>
          </w:tcPr>
          <w:p w14:paraId="7E1F226C"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14:paraId="0B7894C1"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14:paraId="2BEF6BFC"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61A5834A" w14:textId="77777777" w:rsidTr="00853289">
        <w:tc>
          <w:tcPr>
            <w:tcW w:w="4248" w:type="dxa"/>
          </w:tcPr>
          <w:p w14:paraId="10C78D31" w14:textId="77777777" w:rsidR="00853289" w:rsidRPr="00853289" w:rsidRDefault="00853289" w:rsidP="003F75E5">
            <w:pPr>
              <w:rPr>
                <w:rFonts w:ascii="Verdana" w:hAnsi="Verdana"/>
                <w:lang w:val="pt-BR"/>
              </w:rPr>
            </w:pPr>
            <w:r w:rsidRPr="00853289">
              <w:rPr>
                <w:rFonts w:ascii="Verdana" w:hAnsi="Verdana" w:cs="Arial"/>
                <w:color w:val="000000"/>
                <w:lang w:val="pt-BR"/>
              </w:rPr>
              <w:t>Avaliar os riscos</w:t>
            </w:r>
          </w:p>
        </w:tc>
        <w:tc>
          <w:tcPr>
            <w:tcW w:w="1559" w:type="dxa"/>
          </w:tcPr>
          <w:p w14:paraId="52803C42"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14:paraId="1C94974E"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14:paraId="0B7D5153"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312C90B6" w14:textId="77777777" w:rsidTr="00853289">
        <w:tc>
          <w:tcPr>
            <w:tcW w:w="4248" w:type="dxa"/>
          </w:tcPr>
          <w:p w14:paraId="25AA992F" w14:textId="77777777" w:rsidR="00853289" w:rsidRPr="00853289" w:rsidRDefault="00853289" w:rsidP="003F75E5">
            <w:pPr>
              <w:rPr>
                <w:rFonts w:ascii="Verdana" w:hAnsi="Verdana"/>
                <w:lang w:val="pt-BR"/>
              </w:rPr>
            </w:pPr>
            <w:r w:rsidRPr="00853289">
              <w:rPr>
                <w:rFonts w:ascii="Verdana" w:hAnsi="Verdana" w:cs="Arial"/>
                <w:color w:val="000000"/>
                <w:lang w:val="pt-BR"/>
              </w:rPr>
              <w:t>Definir</w:t>
            </w:r>
            <w:r w:rsidRPr="00853289">
              <w:rPr>
                <w:rFonts w:ascii="Verdana" w:hAnsi="Verdana"/>
                <w:color w:val="000000"/>
                <w:sz w:val="27"/>
                <w:szCs w:val="27"/>
                <w:lang w:val="pt-BR"/>
              </w:rPr>
              <w:t xml:space="preserve"> </w:t>
            </w:r>
            <w:r w:rsidRPr="00853289">
              <w:rPr>
                <w:rFonts w:ascii="Verdana" w:hAnsi="Verdana" w:cs="Arial"/>
                <w:color w:val="000000"/>
                <w:lang w:val="pt-BR"/>
              </w:rPr>
              <w:t>plano de</w:t>
            </w:r>
            <w:r w:rsidRPr="00853289">
              <w:rPr>
                <w:rFonts w:ascii="Verdana" w:hAnsi="Verdana"/>
                <w:color w:val="000000"/>
                <w:sz w:val="27"/>
                <w:szCs w:val="27"/>
                <w:lang w:val="pt-BR"/>
              </w:rPr>
              <w:t xml:space="preserve"> </w:t>
            </w:r>
            <w:r w:rsidRPr="00853289">
              <w:rPr>
                <w:rFonts w:ascii="Verdana" w:hAnsi="Verdana" w:cs="Arial"/>
                <w:color w:val="000000"/>
                <w:lang w:val="pt-BR"/>
              </w:rPr>
              <w:t>tratamento</w:t>
            </w:r>
          </w:p>
        </w:tc>
        <w:tc>
          <w:tcPr>
            <w:tcW w:w="1559" w:type="dxa"/>
          </w:tcPr>
          <w:p w14:paraId="1CC357C0"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14:paraId="0D0A12A8"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14:paraId="567A6975"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46B88CC7" w14:textId="77777777" w:rsidTr="00853289">
        <w:tc>
          <w:tcPr>
            <w:tcW w:w="4248" w:type="dxa"/>
          </w:tcPr>
          <w:p w14:paraId="15B85C7A" w14:textId="77777777"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Aprovação da gestão para riscos residuais</w:t>
            </w:r>
          </w:p>
        </w:tc>
        <w:tc>
          <w:tcPr>
            <w:tcW w:w="1559" w:type="dxa"/>
          </w:tcPr>
          <w:p w14:paraId="5CC07D4D"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1843" w:type="dxa"/>
          </w:tcPr>
          <w:p w14:paraId="5F93C9AA"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14:paraId="43AC5EAB" w14:textId="77777777" w:rsidR="00853289" w:rsidRPr="00853289" w:rsidRDefault="00853289" w:rsidP="003F75E5">
            <w:pPr>
              <w:jc w:val="center"/>
              <w:rPr>
                <w:rFonts w:ascii="Verdana" w:hAnsi="Verdana"/>
                <w:lang w:val="pt-BR"/>
              </w:rPr>
            </w:pPr>
            <w:r w:rsidRPr="00853289">
              <w:rPr>
                <w:rFonts w:ascii="Verdana" w:hAnsi="Verdana"/>
                <w:lang w:val="pt-BR"/>
              </w:rPr>
              <w:t>D/R</w:t>
            </w:r>
          </w:p>
        </w:tc>
      </w:tr>
      <w:tr w:rsidR="00853289" w:rsidRPr="00853289" w14:paraId="34B1CBB3" w14:textId="77777777" w:rsidTr="00853289">
        <w:tc>
          <w:tcPr>
            <w:tcW w:w="4248" w:type="dxa"/>
          </w:tcPr>
          <w:p w14:paraId="30FD9326" w14:textId="77777777" w:rsidR="00853289" w:rsidRPr="00853289" w:rsidRDefault="00853289" w:rsidP="003F75E5">
            <w:pPr>
              <w:rPr>
                <w:rFonts w:ascii="Verdana" w:hAnsi="Verdana"/>
                <w:sz w:val="22"/>
                <w:szCs w:val="22"/>
                <w:lang w:val="pt-BR"/>
              </w:rPr>
            </w:pPr>
            <w:r w:rsidRPr="00853289">
              <w:rPr>
                <w:rFonts w:ascii="Verdana" w:hAnsi="Verdana" w:cs="Arial"/>
                <w:color w:val="000000"/>
                <w:sz w:val="22"/>
                <w:szCs w:val="22"/>
                <w:lang w:val="pt-BR"/>
              </w:rPr>
              <w:t>Implementar plano de tratamento de risco</w:t>
            </w:r>
          </w:p>
        </w:tc>
        <w:tc>
          <w:tcPr>
            <w:tcW w:w="1559" w:type="dxa"/>
          </w:tcPr>
          <w:p w14:paraId="0B02DF04"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14:paraId="08325780"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2126" w:type="dxa"/>
          </w:tcPr>
          <w:p w14:paraId="0E538213" w14:textId="77777777" w:rsidR="00853289" w:rsidRPr="00853289" w:rsidRDefault="00853289" w:rsidP="003F75E5">
            <w:pPr>
              <w:jc w:val="center"/>
              <w:rPr>
                <w:rFonts w:ascii="Verdana" w:hAnsi="Verdana"/>
                <w:lang w:val="pt-BR"/>
              </w:rPr>
            </w:pPr>
            <w:r w:rsidRPr="00853289">
              <w:rPr>
                <w:rFonts w:ascii="Verdana" w:hAnsi="Verdana"/>
                <w:lang w:val="pt-BR"/>
              </w:rPr>
              <w:t>D/R</w:t>
            </w:r>
          </w:p>
        </w:tc>
      </w:tr>
      <w:tr w:rsidR="00853289" w:rsidRPr="00853289" w14:paraId="3EED4709" w14:textId="77777777" w:rsidTr="00853289">
        <w:tc>
          <w:tcPr>
            <w:tcW w:w="4248" w:type="dxa"/>
          </w:tcPr>
          <w:p w14:paraId="23E05FBB" w14:textId="77777777" w:rsidR="00853289" w:rsidRPr="00853289" w:rsidRDefault="00853289" w:rsidP="003F75E5">
            <w:pPr>
              <w:rPr>
                <w:rFonts w:ascii="Verdana" w:hAnsi="Verdana"/>
                <w:lang w:val="pt-BR"/>
              </w:rPr>
            </w:pPr>
            <w:r w:rsidRPr="00853289">
              <w:rPr>
                <w:rFonts w:ascii="Verdana" w:hAnsi="Verdana"/>
                <w:lang w:val="pt-BR"/>
              </w:rPr>
              <w:t>Monitoramento e relatório</w:t>
            </w:r>
          </w:p>
        </w:tc>
        <w:tc>
          <w:tcPr>
            <w:tcW w:w="1559" w:type="dxa"/>
          </w:tcPr>
          <w:p w14:paraId="71C54A45"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14:paraId="38BF21E4" w14:textId="77777777" w:rsidR="00853289" w:rsidRPr="00853289" w:rsidRDefault="00853289" w:rsidP="003F75E5">
            <w:pPr>
              <w:jc w:val="center"/>
              <w:rPr>
                <w:rFonts w:ascii="Verdana" w:hAnsi="Verdana"/>
                <w:lang w:val="pt-BR"/>
              </w:rPr>
            </w:pPr>
            <w:r w:rsidRPr="00853289">
              <w:rPr>
                <w:rFonts w:ascii="Verdana" w:hAnsi="Verdana"/>
                <w:lang w:val="pt-BR"/>
              </w:rPr>
              <w:t>I</w:t>
            </w:r>
          </w:p>
        </w:tc>
        <w:tc>
          <w:tcPr>
            <w:tcW w:w="2126" w:type="dxa"/>
          </w:tcPr>
          <w:p w14:paraId="1784062A" w14:textId="77777777" w:rsidR="00853289" w:rsidRPr="00853289" w:rsidRDefault="00853289" w:rsidP="003F75E5">
            <w:pPr>
              <w:jc w:val="center"/>
              <w:rPr>
                <w:rFonts w:ascii="Verdana" w:hAnsi="Verdana"/>
                <w:lang w:val="pt-BR"/>
              </w:rPr>
            </w:pPr>
            <w:r w:rsidRPr="00853289">
              <w:rPr>
                <w:rFonts w:ascii="Verdana" w:hAnsi="Verdana"/>
                <w:lang w:val="pt-BR"/>
              </w:rPr>
              <w:t>D</w:t>
            </w:r>
          </w:p>
        </w:tc>
      </w:tr>
      <w:tr w:rsidR="00853289" w:rsidRPr="00853289" w14:paraId="33C62B37" w14:textId="77777777" w:rsidTr="00853289">
        <w:tc>
          <w:tcPr>
            <w:tcW w:w="4248" w:type="dxa"/>
          </w:tcPr>
          <w:p w14:paraId="2FCAEC94" w14:textId="77777777" w:rsidR="00853289" w:rsidRPr="00853289" w:rsidRDefault="00853289" w:rsidP="003F75E5">
            <w:pPr>
              <w:rPr>
                <w:rFonts w:ascii="Verdana" w:hAnsi="Verdana"/>
                <w:lang w:val="pt-BR"/>
              </w:rPr>
            </w:pPr>
            <w:r w:rsidRPr="00853289">
              <w:rPr>
                <w:rFonts w:ascii="Verdana" w:hAnsi="Verdana"/>
                <w:lang w:val="pt-BR"/>
              </w:rPr>
              <w:lastRenderedPageBreak/>
              <w:t>Revisão Regular</w:t>
            </w:r>
          </w:p>
        </w:tc>
        <w:tc>
          <w:tcPr>
            <w:tcW w:w="1559" w:type="dxa"/>
          </w:tcPr>
          <w:p w14:paraId="16E2A81C" w14:textId="77777777" w:rsidR="00853289" w:rsidRPr="00853289" w:rsidRDefault="00853289" w:rsidP="003F75E5">
            <w:pPr>
              <w:jc w:val="center"/>
              <w:rPr>
                <w:rFonts w:ascii="Verdana" w:hAnsi="Verdana"/>
                <w:lang w:val="pt-BR"/>
              </w:rPr>
            </w:pPr>
            <w:r w:rsidRPr="00853289">
              <w:rPr>
                <w:rFonts w:ascii="Verdana" w:hAnsi="Verdana"/>
                <w:lang w:val="pt-BR"/>
              </w:rPr>
              <w:t>R</w:t>
            </w:r>
          </w:p>
        </w:tc>
        <w:tc>
          <w:tcPr>
            <w:tcW w:w="1843" w:type="dxa"/>
          </w:tcPr>
          <w:p w14:paraId="1057F272" w14:textId="77777777" w:rsidR="00853289" w:rsidRPr="00853289" w:rsidRDefault="00853289" w:rsidP="003F75E5">
            <w:pPr>
              <w:jc w:val="center"/>
              <w:rPr>
                <w:rFonts w:ascii="Verdana" w:hAnsi="Verdana"/>
                <w:lang w:val="pt-BR"/>
              </w:rPr>
            </w:pPr>
            <w:r w:rsidRPr="00853289">
              <w:rPr>
                <w:rFonts w:ascii="Verdana" w:hAnsi="Verdana"/>
                <w:lang w:val="pt-BR"/>
              </w:rPr>
              <w:t>C</w:t>
            </w:r>
          </w:p>
        </w:tc>
        <w:tc>
          <w:tcPr>
            <w:tcW w:w="2126" w:type="dxa"/>
          </w:tcPr>
          <w:p w14:paraId="18FCC2B4" w14:textId="77777777" w:rsidR="00853289" w:rsidRPr="00853289" w:rsidRDefault="00853289" w:rsidP="003F75E5">
            <w:pPr>
              <w:keepNext/>
              <w:jc w:val="center"/>
              <w:rPr>
                <w:rFonts w:ascii="Verdana" w:hAnsi="Verdana"/>
                <w:lang w:val="pt-BR"/>
              </w:rPr>
            </w:pPr>
            <w:r w:rsidRPr="00853289">
              <w:rPr>
                <w:rFonts w:ascii="Verdana" w:hAnsi="Verdana"/>
                <w:lang w:val="pt-BR"/>
              </w:rPr>
              <w:t>D</w:t>
            </w:r>
          </w:p>
        </w:tc>
      </w:tr>
    </w:tbl>
    <w:p w14:paraId="54749CD2" w14:textId="77777777" w:rsidR="00853289" w:rsidRPr="00853289" w:rsidRDefault="00853289" w:rsidP="00853289">
      <w:pPr>
        <w:pStyle w:val="Legenda"/>
        <w:spacing w:after="0"/>
        <w:rPr>
          <w:rFonts w:ascii="Verdana" w:hAnsi="Verdana"/>
          <w:lang w:val="pt-BR"/>
        </w:rPr>
      </w:pPr>
    </w:p>
    <w:p w14:paraId="57AD99B2" w14:textId="68D8362A" w:rsidR="00853289" w:rsidRDefault="00853289" w:rsidP="00462EAA">
      <w:pPr>
        <w:pStyle w:val="Legenda"/>
        <w:spacing w:after="0"/>
        <w:rPr>
          <w:rFonts w:ascii="Verdana" w:hAnsi="Verdana"/>
          <w:b w:val="0"/>
          <w:i/>
          <w:color w:val="auto"/>
          <w:sz w:val="20"/>
          <w:lang w:val="pt-BR"/>
        </w:rPr>
      </w:pPr>
      <w:bookmarkStart w:id="28" w:name="_Toc360461"/>
      <w:r w:rsidRPr="00853289">
        <w:rPr>
          <w:rFonts w:ascii="Verdana" w:hAnsi="Verdana"/>
          <w:b w:val="0"/>
          <w:i/>
          <w:color w:val="auto"/>
          <w:sz w:val="20"/>
          <w:lang w:val="pt-BR"/>
        </w:rPr>
        <w:t xml:space="preserve">Tabela </w:t>
      </w:r>
      <w:r w:rsidRPr="00853289">
        <w:rPr>
          <w:rFonts w:ascii="Verdana" w:hAnsi="Verdana"/>
          <w:b w:val="0"/>
          <w:i/>
          <w:color w:val="auto"/>
          <w:sz w:val="20"/>
          <w:lang w:val="pt-BR"/>
        </w:rPr>
        <w:fldChar w:fldCharType="begin"/>
      </w:r>
      <w:r w:rsidRPr="00853289">
        <w:rPr>
          <w:rFonts w:ascii="Verdana" w:hAnsi="Verdana"/>
          <w:b w:val="0"/>
          <w:i/>
          <w:color w:val="auto"/>
          <w:sz w:val="20"/>
          <w:lang w:val="pt-BR"/>
        </w:rPr>
        <w:instrText xml:space="preserve"> SEQ Table \* ARABIC </w:instrText>
      </w:r>
      <w:r w:rsidRPr="00853289">
        <w:rPr>
          <w:rFonts w:ascii="Verdana" w:hAnsi="Verdana"/>
          <w:b w:val="0"/>
          <w:i/>
          <w:color w:val="auto"/>
          <w:sz w:val="20"/>
          <w:lang w:val="pt-BR"/>
        </w:rPr>
        <w:fldChar w:fldCharType="separate"/>
      </w:r>
      <w:r w:rsidRPr="00853289">
        <w:rPr>
          <w:rFonts w:ascii="Verdana" w:hAnsi="Verdana"/>
          <w:b w:val="0"/>
          <w:i/>
          <w:noProof/>
          <w:color w:val="auto"/>
          <w:sz w:val="20"/>
          <w:lang w:val="pt-BR"/>
        </w:rPr>
        <w:t>3</w:t>
      </w:r>
      <w:r w:rsidRPr="00853289">
        <w:rPr>
          <w:rFonts w:ascii="Verdana" w:hAnsi="Verdana"/>
          <w:b w:val="0"/>
          <w:i/>
          <w:color w:val="auto"/>
          <w:sz w:val="20"/>
          <w:lang w:val="pt-BR"/>
        </w:rPr>
        <w:fldChar w:fldCharType="end"/>
      </w:r>
      <w:r w:rsidRPr="00853289">
        <w:rPr>
          <w:rFonts w:ascii="Verdana" w:hAnsi="Verdana"/>
          <w:b w:val="0"/>
          <w:i/>
          <w:color w:val="auto"/>
          <w:sz w:val="20"/>
          <w:lang w:val="pt-BR"/>
        </w:rPr>
        <w:t xml:space="preserve"> – </w:t>
      </w:r>
      <w:bookmarkEnd w:id="28"/>
      <w:r w:rsidRPr="00853289">
        <w:rPr>
          <w:rFonts w:ascii="Verdana" w:hAnsi="Verdana"/>
          <w:b w:val="0"/>
          <w:i/>
          <w:color w:val="auto"/>
          <w:sz w:val="20"/>
          <w:lang w:val="pt-BR"/>
        </w:rPr>
        <w:t xml:space="preserve">Gráfico </w:t>
      </w:r>
      <w:r w:rsidR="00462EAA">
        <w:rPr>
          <w:rFonts w:ascii="Verdana" w:hAnsi="Verdana"/>
          <w:b w:val="0"/>
          <w:i/>
          <w:color w:val="auto"/>
          <w:sz w:val="20"/>
          <w:lang w:val="pt-BR"/>
        </w:rPr>
        <w:t xml:space="preserve">funções e responsabilidades </w:t>
      </w:r>
    </w:p>
    <w:p w14:paraId="49A2EB09" w14:textId="77777777" w:rsidR="00462EAA" w:rsidRPr="00462EAA" w:rsidRDefault="00462EAA" w:rsidP="00462EAA">
      <w:pPr>
        <w:rPr>
          <w:lang w:val="pt-BR"/>
        </w:rPr>
      </w:pPr>
    </w:p>
    <w:p w14:paraId="39EE2758" w14:textId="66B6B0BB" w:rsidR="00853289" w:rsidRDefault="00853289" w:rsidP="00853289">
      <w:pPr>
        <w:jc w:val="both"/>
        <w:rPr>
          <w:rStyle w:val="notranslate"/>
          <w:rFonts w:ascii="Verdana" w:hAnsi="Verdana" w:cs="Arial"/>
          <w:color w:val="000000"/>
          <w:lang w:val="pt-BR"/>
        </w:rPr>
      </w:pPr>
      <w:r w:rsidRPr="00853289">
        <w:rPr>
          <w:rStyle w:val="notranslate"/>
          <w:rFonts w:ascii="Verdana" w:hAnsi="Verdana" w:cs="Arial"/>
          <w:color w:val="000000"/>
          <w:lang w:val="pt-BR"/>
        </w:rPr>
        <w:t>Outras funções e responsabilidades podem ser adicionadas à tabela acima, como a</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 xml:space="preserve">avaliação de impacto </w:t>
      </w:r>
      <w:r w:rsidR="00462EAA">
        <w:rPr>
          <w:rStyle w:val="notranslate"/>
          <w:rFonts w:ascii="Verdana" w:hAnsi="Verdana" w:cs="Arial"/>
          <w:color w:val="000000"/>
          <w:lang w:val="pt-BR"/>
        </w:rPr>
        <w:t>ao meio ambiente</w:t>
      </w:r>
      <w:r w:rsidRPr="00853289">
        <w:rPr>
          <w:rStyle w:val="notranslate"/>
          <w:rFonts w:ascii="Verdana" w:hAnsi="Verdana" w:cs="Arial"/>
          <w:color w:val="000000"/>
          <w:lang w:val="pt-BR"/>
        </w:rPr>
        <w:t>.</w:t>
      </w:r>
    </w:p>
    <w:p w14:paraId="09A6EDE6" w14:textId="77777777" w:rsidR="00D75EDB" w:rsidRPr="00853289" w:rsidRDefault="00D75EDB" w:rsidP="00853289">
      <w:pPr>
        <w:jc w:val="both"/>
        <w:rPr>
          <w:rFonts w:ascii="Verdana" w:hAnsi="Verdana"/>
          <w:lang w:val="pt-BR"/>
        </w:rPr>
      </w:pPr>
    </w:p>
    <w:p w14:paraId="0068211B" w14:textId="77777777" w:rsidR="00853289" w:rsidRPr="00853289" w:rsidRDefault="00853289" w:rsidP="00853289">
      <w:pPr>
        <w:pStyle w:val="Ttulo1"/>
        <w:rPr>
          <w:rFonts w:ascii="Verdana" w:hAnsi="Verdana"/>
          <w:lang w:val="pt-BR"/>
        </w:rPr>
      </w:pPr>
      <w:bookmarkStart w:id="29" w:name="_Toc92284829"/>
      <w:r w:rsidRPr="00853289">
        <w:rPr>
          <w:rFonts w:ascii="Verdana" w:hAnsi="Verdana"/>
          <w:lang w:val="pt-BR"/>
        </w:rPr>
        <w:t>Conclusão</w:t>
      </w:r>
      <w:bookmarkEnd w:id="29"/>
    </w:p>
    <w:p w14:paraId="35CABCE2" w14:textId="77777777" w:rsidR="00853289" w:rsidRPr="00853289" w:rsidRDefault="00853289" w:rsidP="00853289">
      <w:pPr>
        <w:jc w:val="both"/>
        <w:rPr>
          <w:rFonts w:ascii="Verdana" w:hAnsi="Verdana"/>
          <w:lang w:val="pt-BR"/>
        </w:rPr>
      </w:pPr>
    </w:p>
    <w:p w14:paraId="3DBD0D29" w14:textId="27F610D6" w:rsidR="00853289" w:rsidRPr="00853289" w:rsidRDefault="00853289" w:rsidP="00853289">
      <w:pPr>
        <w:jc w:val="both"/>
        <w:rPr>
          <w:rFonts w:ascii="Verdana" w:hAnsi="Verdana"/>
          <w:lang w:val="pt-BR"/>
        </w:rPr>
      </w:pPr>
      <w:r w:rsidRPr="00853289">
        <w:rPr>
          <w:rFonts w:ascii="Verdana" w:hAnsi="Verdana"/>
          <w:lang w:val="pt-BR"/>
        </w:rPr>
        <w:t xml:space="preserve">O processo de avaliação do impacto </w:t>
      </w:r>
      <w:r w:rsidR="00462EAA">
        <w:rPr>
          <w:rFonts w:ascii="Verdana" w:hAnsi="Verdana"/>
          <w:lang w:val="pt-BR"/>
        </w:rPr>
        <w:t>ao meio ambiente</w:t>
      </w:r>
      <w:r w:rsidRPr="00853289">
        <w:rPr>
          <w:rFonts w:ascii="Verdana" w:hAnsi="Verdana"/>
          <w:lang w:val="pt-BR"/>
        </w:rPr>
        <w:t xml:space="preserve"> é fundamental para a implementação de um projeto bem-sucedido que </w:t>
      </w:r>
      <w:r w:rsidR="00462EAA">
        <w:rPr>
          <w:rFonts w:ascii="Verdana" w:hAnsi="Verdana"/>
          <w:lang w:val="pt-BR"/>
        </w:rPr>
        <w:t>mitiguem o impacto ao meio ambiente, incentivando a produção de produtos e serviços de qualidade sem afetar o meio ambiente e a sociedade.</w:t>
      </w:r>
    </w:p>
    <w:p w14:paraId="18AEA4B4" w14:textId="77777777" w:rsidR="00853289" w:rsidRPr="00853289" w:rsidRDefault="00853289" w:rsidP="00853289">
      <w:pPr>
        <w:jc w:val="both"/>
        <w:rPr>
          <w:rFonts w:ascii="Verdana" w:hAnsi="Verdana"/>
          <w:lang w:val="pt-BR"/>
        </w:rPr>
      </w:pPr>
    </w:p>
    <w:p w14:paraId="7EF159D0" w14:textId="714B624E" w:rsidR="00853289" w:rsidRPr="00853289" w:rsidRDefault="00853289" w:rsidP="00853289">
      <w:pPr>
        <w:jc w:val="both"/>
        <w:rPr>
          <w:rFonts w:ascii="Verdana" w:hAnsi="Verdana"/>
          <w:lang w:val="pt-BR"/>
        </w:rPr>
      </w:pPr>
      <w:r w:rsidRPr="00853289">
        <w:rPr>
          <w:rFonts w:ascii="Verdana" w:hAnsi="Verdana"/>
          <w:lang w:val="pt-BR"/>
        </w:rPr>
        <w:t xml:space="preserve">Somente compreendendo completamente os riscos para o </w:t>
      </w:r>
      <w:r w:rsidR="00462EAA">
        <w:rPr>
          <w:rFonts w:ascii="Verdana" w:hAnsi="Verdana"/>
          <w:lang w:val="pt-BR"/>
        </w:rPr>
        <w:t>meio ambiente</w:t>
      </w:r>
      <w:r w:rsidRPr="00853289">
        <w:rPr>
          <w:rFonts w:ascii="Verdana" w:hAnsi="Verdana"/>
          <w:lang w:val="pt-BR"/>
        </w:rPr>
        <w:t>, podemos assegurar que os controles estabelecidos são suficientes para fornecer um nível adequado de proteção.</w:t>
      </w:r>
    </w:p>
    <w:p w14:paraId="0C0F8B42" w14:textId="77777777" w:rsidR="00853289" w:rsidRPr="00853289" w:rsidRDefault="00853289" w:rsidP="00853289">
      <w:pPr>
        <w:pStyle w:val="NormalWeb"/>
        <w:spacing w:before="0" w:beforeAutospacing="0" w:after="0" w:afterAutospacing="0"/>
        <w:jc w:val="both"/>
        <w:rPr>
          <w:rFonts w:ascii="Verdana" w:hAnsi="Verdana"/>
          <w:lang w:val="pt-BR"/>
        </w:rPr>
      </w:pPr>
    </w:p>
    <w:p w14:paraId="4B5E1ED8" w14:textId="77777777" w:rsidR="00853289" w:rsidRPr="00FE4A7A" w:rsidRDefault="00853289" w:rsidP="00853289">
      <w:pPr>
        <w:pStyle w:val="NormalWeb"/>
        <w:spacing w:before="0" w:beforeAutospacing="0" w:after="0" w:afterAutospacing="0"/>
        <w:jc w:val="both"/>
        <w:rPr>
          <w:rFonts w:ascii="Verdana" w:hAnsi="Verdana"/>
          <w:color w:val="000000"/>
          <w:sz w:val="27"/>
          <w:szCs w:val="27"/>
          <w:lang w:val="pt-BR"/>
        </w:rPr>
      </w:pPr>
      <w:r w:rsidRPr="00853289">
        <w:rPr>
          <w:rStyle w:val="notranslate"/>
          <w:rFonts w:ascii="Verdana" w:hAnsi="Verdana" w:cs="Arial"/>
          <w:color w:val="000000"/>
          <w:lang w:val="pt-BR"/>
        </w:rPr>
        <w:t>Seguindo este processo,</w:t>
      </w:r>
      <w:r w:rsidRPr="00853289">
        <w:rPr>
          <w:rStyle w:val="notranslate"/>
          <w:rFonts w:ascii="Verdana" w:hAnsi="Verdana"/>
          <w:color w:val="000000"/>
          <w:sz w:val="27"/>
          <w:szCs w:val="27"/>
          <w:lang w:val="pt-BR"/>
        </w:rPr>
        <w:t xml:space="preserve"> </w:t>
      </w:r>
      <w:r w:rsidRPr="00853289">
        <w:rPr>
          <w:rStyle w:val="notranslate"/>
          <w:rFonts w:ascii="Verdana" w:hAnsi="Verdana" w:cs="Arial"/>
          <w:color w:val="000000"/>
          <w:lang w:val="pt-BR"/>
        </w:rPr>
        <w:t>[o (a) Nome da Organização]</w:t>
      </w:r>
      <w:r w:rsidRPr="00853289">
        <w:rPr>
          <w:rFonts w:ascii="Verdana" w:hAnsi="Verdana"/>
          <w:color w:val="000000"/>
          <w:sz w:val="27"/>
          <w:szCs w:val="27"/>
          <w:lang w:val="pt-BR"/>
        </w:rPr>
        <w:t xml:space="preserve"> </w:t>
      </w:r>
      <w:r w:rsidRPr="00853289">
        <w:rPr>
          <w:rStyle w:val="notranslate"/>
          <w:rFonts w:ascii="Verdana" w:hAnsi="Verdana" w:cs="Arial"/>
          <w:color w:val="000000"/>
          <w:lang w:val="pt-BR"/>
        </w:rPr>
        <w:t>garante que os riscos que enfrenta, diariamente, são efetivamente gerenciados e controlados.</w:t>
      </w:r>
    </w:p>
    <w:p w14:paraId="74D22353" w14:textId="77777777" w:rsidR="00853289" w:rsidRPr="00FE4A7A" w:rsidRDefault="00853289" w:rsidP="00853289">
      <w:pPr>
        <w:rPr>
          <w:rFonts w:ascii="Verdana" w:hAnsi="Verdana"/>
          <w:lang w:val="pt-BR"/>
        </w:rPr>
      </w:pPr>
    </w:p>
    <w:p w14:paraId="3CA225B5" w14:textId="77777777" w:rsidR="006A100D" w:rsidRPr="00853289" w:rsidRDefault="006A100D">
      <w:pPr>
        <w:rPr>
          <w:lang w:val="pt-BR"/>
        </w:rPr>
      </w:pPr>
    </w:p>
    <w:sectPr w:rsidR="006A100D" w:rsidRPr="00853289" w:rsidSect="00735D36">
      <w:headerReference w:type="first" r:id="rId19"/>
      <w:footerReference w:type="first" r:id="rId20"/>
      <w:pgSz w:w="11907" w:h="16840" w:code="9"/>
      <w:pgMar w:top="1440" w:right="1440" w:bottom="1440" w:left="1440" w:header="72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3C68" w14:textId="77777777" w:rsidR="008F0F9C" w:rsidRDefault="008F0F9C">
      <w:r>
        <w:separator/>
      </w:r>
    </w:p>
  </w:endnote>
  <w:endnote w:type="continuationSeparator" w:id="0">
    <w:p w14:paraId="512259DD" w14:textId="77777777" w:rsidR="008F0F9C" w:rsidRDefault="008F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FCA9" w14:textId="77777777" w:rsidR="001E031F" w:rsidRPr="00B80E7D" w:rsidRDefault="00853289">
    <w:pPr>
      <w:pStyle w:val="Rodap"/>
      <w:rPr>
        <w:lang w:val="pt-BR"/>
      </w:rPr>
    </w:pPr>
    <w:r>
      <w:rPr>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1C38" w14:textId="199DD9F7" w:rsidR="001E031F" w:rsidRPr="00114795" w:rsidRDefault="00853289" w:rsidP="00735D36">
    <w:pPr>
      <w:rPr>
        <w:rFonts w:cs="Arial"/>
        <w:bCs/>
        <w:iCs/>
        <w:sz w:val="20"/>
        <w:lang w:val="pt-BR"/>
      </w:rPr>
    </w:pPr>
    <w:r w:rsidRPr="00114795">
      <w:rPr>
        <w:sz w:val="20"/>
        <w:lang w:val="pt-BR"/>
      </w:rPr>
      <w:tab/>
    </w:r>
    <w:r w:rsidRPr="00114795">
      <w:rPr>
        <w:sz w:val="20"/>
        <w:lang w:val="pt-BR"/>
      </w:rPr>
      <w:tab/>
    </w:r>
    <w:r w:rsidRPr="00114795">
      <w:rPr>
        <w:sz w:val="20"/>
        <w:lang w:val="pt-BR"/>
      </w:rPr>
      <w:tab/>
    </w:r>
  </w:p>
  <w:p w14:paraId="76A46B61" w14:textId="77777777" w:rsidR="001E031F" w:rsidRPr="00114795" w:rsidRDefault="008F0F9C">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16E6" w14:textId="77777777" w:rsidR="008F0F9C" w:rsidRDefault="008F0F9C">
      <w:r>
        <w:separator/>
      </w:r>
    </w:p>
  </w:footnote>
  <w:footnote w:type="continuationSeparator" w:id="0">
    <w:p w14:paraId="3DD5C879" w14:textId="77777777" w:rsidR="008F0F9C" w:rsidRDefault="008F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CD9C" w14:textId="77777777" w:rsidR="00AE5451" w:rsidRPr="00AE5451" w:rsidRDefault="00AE5451" w:rsidP="00AE5451">
    <w:pPr>
      <w:tabs>
        <w:tab w:val="center" w:pos="4153"/>
        <w:tab w:val="right" w:pos="8306"/>
      </w:tabs>
      <w:jc w:val="center"/>
      <w:rPr>
        <w:sz w:val="20"/>
        <w:szCs w:val="20"/>
        <w:lang w:val="pt-BR"/>
      </w:rPr>
    </w:pPr>
    <w:r w:rsidRPr="00AE5451">
      <w:rPr>
        <w:sz w:val="20"/>
        <w:szCs w:val="20"/>
        <w:lang w:val="pt-BR"/>
      </w:rPr>
      <w:t>Procedimento de Avaliação de Impacto ao Meio Ambiente</w:t>
    </w:r>
  </w:p>
  <w:p w14:paraId="00052CB7" w14:textId="77777777" w:rsidR="001E031F" w:rsidRPr="008C1557" w:rsidRDefault="00853289" w:rsidP="00BC646D">
    <w:pPr>
      <w:tabs>
        <w:tab w:val="center" w:pos="4153"/>
        <w:tab w:val="right" w:pos="8306"/>
      </w:tabs>
      <w:rPr>
        <w:lang w:val="pt-BR"/>
      </w:rPr>
    </w:pPr>
    <w:r w:rsidRPr="00BC646D">
      <w:rPr>
        <w:b/>
        <w:noProof/>
        <w:sz w:val="20"/>
        <w:szCs w:val="20"/>
        <w:lang w:eastAsia="en-GB"/>
      </w:rPr>
      <mc:AlternateContent>
        <mc:Choice Requires="wps">
          <w:drawing>
            <wp:anchor distT="0" distB="0" distL="114300" distR="114300" simplePos="0" relativeHeight="251660288" behindDoc="0" locked="0" layoutInCell="1" allowOverlap="1" wp14:anchorId="07DFC982" wp14:editId="2F4231C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BE11390" id="Line 8" o:spid="_x0000_s1026" style="position:absolute;z-index:251662336;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9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">
              <w10:wrap anchorx="margin" anchory="margin"/>
            </v:line>
          </w:pict>
        </mc:Fallback>
      </mc:AlternateContent>
    </w:r>
  </w:p>
  <w:p w14:paraId="61911B81" w14:textId="77777777" w:rsidR="001E031F" w:rsidRPr="008C1557" w:rsidRDefault="008F0F9C" w:rsidP="00BC646D">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F3C2" w14:textId="77777777" w:rsidR="001E031F" w:rsidRDefault="00853289" w:rsidP="00735D36">
    <w:pPr>
      <w:tabs>
        <w:tab w:val="center" w:pos="4153"/>
        <w:tab w:val="right" w:pos="8306"/>
      </w:tabs>
      <w:jc w:val="center"/>
      <w:rPr>
        <w:sz w:val="20"/>
        <w:szCs w:val="20"/>
      </w:rPr>
    </w:pPr>
    <w:r>
      <w:rPr>
        <w:sz w:val="20"/>
        <w:szCs w:val="20"/>
      </w:rPr>
      <w:t>Risk Assessment and Treatment Process</w:t>
    </w:r>
  </w:p>
  <w:p w14:paraId="1113163F" w14:textId="00406CE3" w:rsidR="001E031F" w:rsidRPr="00BC646D" w:rsidRDefault="00853289" w:rsidP="00735D36">
    <w:pPr>
      <w:tabs>
        <w:tab w:val="center" w:pos="4153"/>
        <w:tab w:val="right" w:pos="8306"/>
      </w:tabs>
      <w:jc w:val="center"/>
    </w:pPr>
    <w:r>
      <w:rPr>
        <w:sz w:val="20"/>
        <w:szCs w:val="20"/>
      </w:rPr>
      <w:fldChar w:fldCharType="begin"/>
    </w:r>
    <w:r>
      <w:rPr>
        <w:sz w:val="20"/>
        <w:szCs w:val="20"/>
      </w:rPr>
      <w:instrText xml:space="preserve"> STYLEREF  Classification  \* MERGEFORMAT </w:instrText>
    </w:r>
    <w:r>
      <w:rPr>
        <w:sz w:val="20"/>
        <w:szCs w:val="20"/>
      </w:rPr>
      <w:fldChar w:fldCharType="separate"/>
    </w:r>
    <w:r w:rsidR="00D75EDB">
      <w:rPr>
        <w:b/>
        <w:bCs/>
        <w:noProof/>
        <w:sz w:val="20"/>
        <w:szCs w:val="20"/>
        <w:lang w:val="pt-BR"/>
      </w:rPr>
      <w:t>Erro! Nenhum texto com o estilo especificado foi encontrado no documento.</w:t>
    </w:r>
    <w:r>
      <w:rPr>
        <w:sz w:val="20"/>
        <w:szCs w:val="20"/>
      </w:rPr>
      <w:fldChar w:fldCharType="end"/>
    </w:r>
  </w:p>
  <w:p w14:paraId="24492E47" w14:textId="77777777" w:rsidR="001E031F" w:rsidRPr="00BC646D" w:rsidRDefault="00853289" w:rsidP="00735D36">
    <w:pPr>
      <w:tabs>
        <w:tab w:val="center" w:pos="4153"/>
        <w:tab w:val="right" w:pos="8306"/>
      </w:tabs>
    </w:pPr>
    <w:r w:rsidRPr="00BC646D">
      <w:rPr>
        <w:b/>
        <w:noProof/>
        <w:sz w:val="20"/>
        <w:szCs w:val="20"/>
        <w:lang w:eastAsia="en-GB"/>
      </w:rPr>
      <mc:AlternateContent>
        <mc:Choice Requires="wps">
          <w:drawing>
            <wp:anchor distT="0" distB="0" distL="114300" distR="114300" simplePos="0" relativeHeight="251655168" behindDoc="0" locked="0" layoutInCell="1" allowOverlap="1" wp14:anchorId="197B956D" wp14:editId="3520480C">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E5157E5"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dT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4n08UsBdHo4EtIMSQa6/xnrjsUjBJL4ByByWnrfCBCiiEk3KP0RkgZ&#10;xZYK9SVeAHpMcFoKFpwhzNnDvpIWnUgYl/jFqsDzGGb1UbEI1nLC1jfbEyGvNlwuVcCDUoDOzbrO&#10;w49FuljP1/N8lE9m61Ge1vXo06bKR7NN9nFaf6irqs5+BmpZXrSCMa4Cu2E2s/zvtL+9kutU3afz&#10;3obkLXrsF5Ad/pF01DLIdx2EvWaXnR00hnGMwbenE+b9cQ/24wNf/QI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EC851MQAgAA&#10;KAQAAA4AAAAAAAAAAAAAAAAALgIAAGRycy9lMm9Eb2MueG1sUEsBAi0AFAAGAAgAAAAhAJlnE9ra&#10;AAAAAgEAAA8AAAAAAAAAAAAAAAAAagQAAGRycy9kb3ducmV2LnhtbFBLBQYAAAAABAAEAPMAAABx&#10;BQAAAAA=&#10;">
              <w10:wrap anchorx="margin" anchory="margin"/>
            </v:line>
          </w:pict>
        </mc:Fallback>
      </mc:AlternateContent>
    </w:r>
  </w:p>
  <w:p w14:paraId="268126E5" w14:textId="77777777" w:rsidR="001E031F" w:rsidRDefault="008F0F9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5FA7" w14:textId="77777777" w:rsidR="001E031F" w:rsidRPr="00B80E7D" w:rsidRDefault="00853289" w:rsidP="00735D36">
    <w:pPr>
      <w:tabs>
        <w:tab w:val="center" w:pos="4153"/>
        <w:tab w:val="right" w:pos="8306"/>
      </w:tabs>
      <w:jc w:val="center"/>
      <w:rPr>
        <w:sz w:val="20"/>
        <w:szCs w:val="20"/>
        <w:lang w:val="pt-BR"/>
      </w:rPr>
    </w:pPr>
    <w:r w:rsidRPr="00B80E7D">
      <w:rPr>
        <w:sz w:val="20"/>
        <w:szCs w:val="20"/>
        <w:lang w:val="pt-BR"/>
      </w:rPr>
      <w:t>Processo de Avaliação de I</w:t>
    </w:r>
    <w:r>
      <w:rPr>
        <w:sz w:val="20"/>
        <w:szCs w:val="20"/>
        <w:lang w:val="pt-BR"/>
      </w:rPr>
      <w:t>mpacto da Proteção de Dados</w:t>
    </w:r>
  </w:p>
  <w:p w14:paraId="7CE28B4A" w14:textId="77777777" w:rsidR="001E031F" w:rsidRPr="00B80E7D" w:rsidRDefault="00853289" w:rsidP="00735D36">
    <w:pPr>
      <w:tabs>
        <w:tab w:val="center" w:pos="4153"/>
        <w:tab w:val="right" w:pos="8306"/>
      </w:tabs>
      <w:rPr>
        <w:lang w:val="pt-BR"/>
      </w:rPr>
    </w:pPr>
    <w:r w:rsidRPr="00BC646D">
      <w:rPr>
        <w:b/>
        <w:noProof/>
        <w:sz w:val="20"/>
        <w:szCs w:val="20"/>
        <w:lang w:eastAsia="en-GB"/>
      </w:rPr>
      <mc:AlternateContent>
        <mc:Choice Requires="wps">
          <w:drawing>
            <wp:anchor distT="0" distB="0" distL="114300" distR="114300" simplePos="0" relativeHeight="251659264" behindDoc="0" locked="0" layoutInCell="1" allowOverlap="1" wp14:anchorId="3278B8D8" wp14:editId="5C58110E">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30F26C2"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1C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A6mS5mKYhGB19CiiHRWOc/c92hYJRYAucITE5b5wMRUgwh4R6lN0LK&#10;KLZUqIdqAT0mOC0FC84Q5uxhX0mLTiSMS/xiVeB5DLP6qFgEazlh65vtiZBXGy6XKuBBKUDnZl3n&#10;4cciXazn63k+yiez9ShP63r0aVPlo9km+zitP9RVVWc/A7UsL1rBGFeB3TCbWf532t9eyXWq7tN5&#10;b0PyFj32C8gO/0g6ahnkuw7CXrPLzg4awzjG4NvTCfP+uAf78YGvfgE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Ho5vUIQAgAA&#10;KAQAAA4AAAAAAAAAAAAAAAAALgIAAGRycy9lMm9Eb2MueG1sUEsBAi0AFAAGAAgAAAAhAJlnE9ra&#10;AAAAAgEAAA8AAAAAAAAAAAAAAAAAagQAAGRycy9kb3ducmV2LnhtbFBLBQYAAAAABAAEAPMAAABx&#10;BQAAAAA=&#10;">
              <w10:wrap anchorx="margin" anchory="margin"/>
            </v:line>
          </w:pict>
        </mc:Fallback>
      </mc:AlternateContent>
    </w:r>
  </w:p>
  <w:p w14:paraId="1A069F3B" w14:textId="77777777" w:rsidR="001E031F" w:rsidRPr="00B80E7D" w:rsidRDefault="008F0F9C">
    <w:pPr>
      <w:pStyle w:val="Cabealho"/>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C953" w14:textId="77777777" w:rsidR="001E031F" w:rsidRPr="00114795" w:rsidRDefault="00853289" w:rsidP="00125CF5">
    <w:pPr>
      <w:tabs>
        <w:tab w:val="center" w:pos="4153"/>
        <w:tab w:val="right" w:pos="8306"/>
      </w:tabs>
      <w:jc w:val="center"/>
      <w:rPr>
        <w:sz w:val="20"/>
        <w:szCs w:val="20"/>
        <w:lang w:val="pt-BR"/>
      </w:rPr>
    </w:pPr>
    <w:r w:rsidRPr="00114795">
      <w:rPr>
        <w:sz w:val="20"/>
        <w:szCs w:val="20"/>
        <w:lang w:val="pt-BR"/>
      </w:rPr>
      <w:t>Processo de Avaliação de Impac</w:t>
    </w:r>
    <w:r>
      <w:rPr>
        <w:sz w:val="20"/>
        <w:szCs w:val="20"/>
        <w:lang w:val="pt-BR"/>
      </w:rPr>
      <w:t>to da Proteção de Dados</w:t>
    </w:r>
  </w:p>
  <w:p w14:paraId="02216626" w14:textId="77777777" w:rsidR="001E031F" w:rsidRPr="00114795" w:rsidRDefault="00853289" w:rsidP="00735D36">
    <w:pPr>
      <w:tabs>
        <w:tab w:val="center" w:pos="4153"/>
        <w:tab w:val="right" w:pos="8306"/>
      </w:tabs>
      <w:rPr>
        <w:lang w:val="pt-BR"/>
      </w:rPr>
    </w:pPr>
    <w:r w:rsidRPr="00BC646D">
      <w:rPr>
        <w:b/>
        <w:noProof/>
        <w:sz w:val="20"/>
        <w:szCs w:val="20"/>
        <w:lang w:eastAsia="en-GB"/>
      </w:rPr>
      <mc:AlternateContent>
        <mc:Choice Requires="wps">
          <w:drawing>
            <wp:anchor distT="0" distB="0" distL="114300" distR="114300" simplePos="0" relativeHeight="251656192" behindDoc="0" locked="0" layoutInCell="1" allowOverlap="1" wp14:anchorId="36BB672C" wp14:editId="4E71D1E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00EDF0E"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6586FFC" w14:textId="77777777" w:rsidR="001E031F" w:rsidRPr="00114795" w:rsidRDefault="008F0F9C">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2BD"/>
    <w:multiLevelType w:val="hybridMultilevel"/>
    <w:tmpl w:val="1D6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20E2F"/>
    <w:multiLevelType w:val="hybridMultilevel"/>
    <w:tmpl w:val="95E6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1629"/>
    <w:multiLevelType w:val="hybridMultilevel"/>
    <w:tmpl w:val="8C8E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73D55"/>
    <w:multiLevelType w:val="multilevel"/>
    <w:tmpl w:val="4B7E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01075"/>
    <w:multiLevelType w:val="hybridMultilevel"/>
    <w:tmpl w:val="0508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C2A09"/>
    <w:multiLevelType w:val="hybridMultilevel"/>
    <w:tmpl w:val="B35A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03139"/>
    <w:multiLevelType w:val="hybridMultilevel"/>
    <w:tmpl w:val="5D5E40F8"/>
    <w:lvl w:ilvl="0" w:tplc="82F44F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811B1"/>
    <w:multiLevelType w:val="hybridMultilevel"/>
    <w:tmpl w:val="A938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43ED6"/>
    <w:multiLevelType w:val="hybridMultilevel"/>
    <w:tmpl w:val="B1F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E3514"/>
    <w:multiLevelType w:val="hybridMultilevel"/>
    <w:tmpl w:val="DC66C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9496E"/>
    <w:multiLevelType w:val="multilevel"/>
    <w:tmpl w:val="67CC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F71E9"/>
    <w:multiLevelType w:val="hybridMultilevel"/>
    <w:tmpl w:val="B570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26D6C"/>
    <w:multiLevelType w:val="multilevel"/>
    <w:tmpl w:val="5202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503D8"/>
    <w:multiLevelType w:val="multilevel"/>
    <w:tmpl w:val="361C3E1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F3A509D"/>
    <w:multiLevelType w:val="hybridMultilevel"/>
    <w:tmpl w:val="C05A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6650E"/>
    <w:multiLevelType w:val="hybridMultilevel"/>
    <w:tmpl w:val="480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B73AC"/>
    <w:multiLevelType w:val="hybridMultilevel"/>
    <w:tmpl w:val="ADFE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6709C"/>
    <w:multiLevelType w:val="hybridMultilevel"/>
    <w:tmpl w:val="AF0A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4112E"/>
    <w:multiLevelType w:val="hybridMultilevel"/>
    <w:tmpl w:val="7850FAEA"/>
    <w:lvl w:ilvl="0" w:tplc="82F44F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66D90"/>
    <w:multiLevelType w:val="hybridMultilevel"/>
    <w:tmpl w:val="1356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F37FD"/>
    <w:multiLevelType w:val="multilevel"/>
    <w:tmpl w:val="6DE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827AB9"/>
    <w:multiLevelType w:val="hybridMultilevel"/>
    <w:tmpl w:val="DCE4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B39AD"/>
    <w:multiLevelType w:val="multilevel"/>
    <w:tmpl w:val="E39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32213"/>
    <w:multiLevelType w:val="hybridMultilevel"/>
    <w:tmpl w:val="D6C4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123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824670"/>
    <w:multiLevelType w:val="hybridMultilevel"/>
    <w:tmpl w:val="0114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B48FA"/>
    <w:multiLevelType w:val="multilevel"/>
    <w:tmpl w:val="EA76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51103F"/>
    <w:multiLevelType w:val="hybridMultilevel"/>
    <w:tmpl w:val="DA7C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04FE5"/>
    <w:multiLevelType w:val="hybridMultilevel"/>
    <w:tmpl w:val="83A4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6FF30387"/>
    <w:multiLevelType w:val="hybridMultilevel"/>
    <w:tmpl w:val="01961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FF79E0"/>
    <w:multiLevelType w:val="hybridMultilevel"/>
    <w:tmpl w:val="D38E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9138D"/>
    <w:multiLevelType w:val="hybridMultilevel"/>
    <w:tmpl w:val="746A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83870"/>
    <w:multiLevelType w:val="hybridMultilevel"/>
    <w:tmpl w:val="D736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17D73"/>
    <w:multiLevelType w:val="hybridMultilevel"/>
    <w:tmpl w:val="E1CC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B779B"/>
    <w:multiLevelType w:val="hybridMultilevel"/>
    <w:tmpl w:val="8AE4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F383F"/>
    <w:multiLevelType w:val="multilevel"/>
    <w:tmpl w:val="1E9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85543C"/>
    <w:multiLevelType w:val="hybridMultilevel"/>
    <w:tmpl w:val="A4E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3"/>
  </w:num>
  <w:num w:numId="4">
    <w:abstractNumId w:val="21"/>
  </w:num>
  <w:num w:numId="5">
    <w:abstractNumId w:val="30"/>
  </w:num>
  <w:num w:numId="6">
    <w:abstractNumId w:val="0"/>
  </w:num>
  <w:num w:numId="7">
    <w:abstractNumId w:val="15"/>
  </w:num>
  <w:num w:numId="8">
    <w:abstractNumId w:val="32"/>
  </w:num>
  <w:num w:numId="9">
    <w:abstractNumId w:val="34"/>
  </w:num>
  <w:num w:numId="10">
    <w:abstractNumId w:val="11"/>
  </w:num>
  <w:num w:numId="11">
    <w:abstractNumId w:val="29"/>
  </w:num>
  <w:num w:numId="12">
    <w:abstractNumId w:val="17"/>
  </w:num>
  <w:num w:numId="13">
    <w:abstractNumId w:val="28"/>
  </w:num>
  <w:num w:numId="14">
    <w:abstractNumId w:val="31"/>
  </w:num>
  <w:num w:numId="15">
    <w:abstractNumId w:val="19"/>
  </w:num>
  <w:num w:numId="16">
    <w:abstractNumId w:val="2"/>
  </w:num>
  <w:num w:numId="17">
    <w:abstractNumId w:val="5"/>
  </w:num>
  <w:num w:numId="18">
    <w:abstractNumId w:val="14"/>
  </w:num>
  <w:num w:numId="19">
    <w:abstractNumId w:val="25"/>
  </w:num>
  <w:num w:numId="20">
    <w:abstractNumId w:val="6"/>
  </w:num>
  <w:num w:numId="21">
    <w:abstractNumId w:val="9"/>
  </w:num>
  <w:num w:numId="22">
    <w:abstractNumId w:val="18"/>
  </w:num>
  <w:num w:numId="23">
    <w:abstractNumId w:val="4"/>
  </w:num>
  <w:num w:numId="24">
    <w:abstractNumId w:val="35"/>
  </w:num>
  <w:num w:numId="25">
    <w:abstractNumId w:val="7"/>
  </w:num>
  <w:num w:numId="26">
    <w:abstractNumId w:val="23"/>
  </w:num>
  <w:num w:numId="27">
    <w:abstractNumId w:val="8"/>
  </w:num>
  <w:num w:numId="28">
    <w:abstractNumId w:val="26"/>
  </w:num>
  <w:num w:numId="29">
    <w:abstractNumId w:val="1"/>
  </w:num>
  <w:num w:numId="30">
    <w:abstractNumId w:val="27"/>
  </w:num>
  <w:num w:numId="31">
    <w:abstractNumId w:val="16"/>
  </w:num>
  <w:num w:numId="32">
    <w:abstractNumId w:val="10"/>
  </w:num>
  <w:num w:numId="33">
    <w:abstractNumId w:val="3"/>
  </w:num>
  <w:num w:numId="34">
    <w:abstractNumId w:val="36"/>
  </w:num>
  <w:num w:numId="35">
    <w:abstractNumId w:val="20"/>
  </w:num>
  <w:num w:numId="36">
    <w:abstractNumId w:val="22"/>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C2200"/>
    <w:rsid w:val="00121BFE"/>
    <w:rsid w:val="001554C0"/>
    <w:rsid w:val="001D2B03"/>
    <w:rsid w:val="001D325C"/>
    <w:rsid w:val="002171AB"/>
    <w:rsid w:val="002206BF"/>
    <w:rsid w:val="00231967"/>
    <w:rsid w:val="00290A7E"/>
    <w:rsid w:val="002F693E"/>
    <w:rsid w:val="00371C2B"/>
    <w:rsid w:val="00462EAA"/>
    <w:rsid w:val="00466A74"/>
    <w:rsid w:val="00537BEB"/>
    <w:rsid w:val="005E6B14"/>
    <w:rsid w:val="006A100D"/>
    <w:rsid w:val="007C7C3F"/>
    <w:rsid w:val="00853289"/>
    <w:rsid w:val="008A5C8A"/>
    <w:rsid w:val="008C076C"/>
    <w:rsid w:val="008F0F9C"/>
    <w:rsid w:val="0099712A"/>
    <w:rsid w:val="009B7E47"/>
    <w:rsid w:val="00AE5451"/>
    <w:rsid w:val="00BD157A"/>
    <w:rsid w:val="00C100CC"/>
    <w:rsid w:val="00D113B8"/>
    <w:rsid w:val="00D3751F"/>
    <w:rsid w:val="00D75EDB"/>
    <w:rsid w:val="00DD5AC4"/>
    <w:rsid w:val="00E60386"/>
    <w:rsid w:val="00E74AA2"/>
    <w:rsid w:val="00FA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91F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89"/>
    <w:pPr>
      <w:spacing w:after="0" w:line="240" w:lineRule="auto"/>
    </w:pPr>
    <w:rPr>
      <w:rFonts w:ascii="Arial" w:eastAsia="Times New Roman" w:hAnsi="Arial" w:cs="Times New Roman"/>
      <w:sz w:val="24"/>
      <w:szCs w:val="24"/>
      <w:lang w:val="en-GB"/>
    </w:rPr>
  </w:style>
  <w:style w:type="paragraph" w:styleId="Ttulo1">
    <w:name w:val="heading 1"/>
    <w:basedOn w:val="Normal"/>
    <w:next w:val="Ttulo2"/>
    <w:link w:val="Ttulo1Char"/>
    <w:qFormat/>
    <w:rsid w:val="00853289"/>
    <w:pPr>
      <w:keepNext/>
      <w:numPr>
        <w:numId w:val="1"/>
      </w:numPr>
      <w:spacing w:before="120" w:after="120"/>
      <w:outlineLvl w:val="0"/>
    </w:pPr>
    <w:rPr>
      <w:b/>
      <w:noProof/>
      <w:kern w:val="28"/>
      <w:sz w:val="28"/>
    </w:rPr>
  </w:style>
  <w:style w:type="paragraph" w:styleId="Ttulo2">
    <w:name w:val="heading 2"/>
    <w:aliases w:val="H2"/>
    <w:basedOn w:val="Normal"/>
    <w:next w:val="Ttulo3"/>
    <w:link w:val="Ttulo2Char"/>
    <w:qFormat/>
    <w:rsid w:val="00853289"/>
    <w:pPr>
      <w:keepNext/>
      <w:numPr>
        <w:ilvl w:val="1"/>
        <w:numId w:val="1"/>
      </w:numPr>
      <w:spacing w:before="120" w:after="120"/>
      <w:outlineLvl w:val="1"/>
    </w:pPr>
    <w:rPr>
      <w:b/>
    </w:rPr>
  </w:style>
  <w:style w:type="paragraph" w:styleId="Ttulo3">
    <w:name w:val="heading 3"/>
    <w:basedOn w:val="Normal"/>
    <w:link w:val="Ttulo3Char"/>
    <w:qFormat/>
    <w:rsid w:val="00853289"/>
    <w:pPr>
      <w:numPr>
        <w:ilvl w:val="2"/>
        <w:numId w:val="1"/>
      </w:numPr>
      <w:spacing w:before="120" w:after="120"/>
      <w:jc w:val="both"/>
      <w:outlineLvl w:val="2"/>
    </w:pPr>
    <w:rPr>
      <w:rFonts w:cs="Arial"/>
      <w:b/>
      <w:i/>
      <w:sz w:val="22"/>
    </w:rPr>
  </w:style>
  <w:style w:type="paragraph" w:styleId="Ttulo4">
    <w:name w:val="heading 4"/>
    <w:basedOn w:val="Normal"/>
    <w:next w:val="Normal"/>
    <w:link w:val="Ttulo4Char"/>
    <w:qFormat/>
    <w:rsid w:val="00853289"/>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853289"/>
    <w:pPr>
      <w:numPr>
        <w:ilvl w:val="4"/>
        <w:numId w:val="1"/>
      </w:numPr>
      <w:spacing w:before="240" w:after="60"/>
      <w:outlineLvl w:val="4"/>
    </w:pPr>
    <w:rPr>
      <w:sz w:val="22"/>
      <w:szCs w:val="20"/>
    </w:rPr>
  </w:style>
  <w:style w:type="paragraph" w:styleId="Ttulo6">
    <w:name w:val="heading 6"/>
    <w:basedOn w:val="Normal"/>
    <w:next w:val="Normal"/>
    <w:link w:val="Ttulo6Char"/>
    <w:qFormat/>
    <w:rsid w:val="00853289"/>
    <w:pPr>
      <w:numPr>
        <w:ilvl w:val="5"/>
        <w:numId w:val="1"/>
      </w:numPr>
      <w:spacing w:before="240" w:after="60"/>
      <w:outlineLvl w:val="5"/>
    </w:pPr>
    <w:rPr>
      <w:i/>
      <w:sz w:val="22"/>
      <w:szCs w:val="20"/>
    </w:rPr>
  </w:style>
  <w:style w:type="paragraph" w:styleId="Ttulo7">
    <w:name w:val="heading 7"/>
    <w:basedOn w:val="Normal"/>
    <w:next w:val="Normal"/>
    <w:link w:val="Ttulo7Char"/>
    <w:qFormat/>
    <w:rsid w:val="00853289"/>
    <w:pPr>
      <w:numPr>
        <w:ilvl w:val="6"/>
        <w:numId w:val="1"/>
      </w:numPr>
      <w:spacing w:before="240" w:after="60"/>
      <w:outlineLvl w:val="6"/>
    </w:pPr>
    <w:rPr>
      <w:sz w:val="20"/>
      <w:szCs w:val="20"/>
    </w:rPr>
  </w:style>
  <w:style w:type="paragraph" w:styleId="Ttulo8">
    <w:name w:val="heading 8"/>
    <w:basedOn w:val="Normal"/>
    <w:next w:val="Normal"/>
    <w:link w:val="Ttulo8Char"/>
    <w:qFormat/>
    <w:rsid w:val="00853289"/>
    <w:pPr>
      <w:numPr>
        <w:ilvl w:val="7"/>
        <w:numId w:val="1"/>
      </w:numPr>
      <w:spacing w:before="240" w:after="60"/>
      <w:outlineLvl w:val="7"/>
    </w:pPr>
    <w:rPr>
      <w:i/>
      <w:sz w:val="20"/>
      <w:szCs w:val="20"/>
    </w:rPr>
  </w:style>
  <w:style w:type="paragraph" w:styleId="Ttulo9">
    <w:name w:val="heading 9"/>
    <w:basedOn w:val="Normal"/>
    <w:next w:val="Normal"/>
    <w:link w:val="Ttulo9Char"/>
    <w:qFormat/>
    <w:rsid w:val="00853289"/>
    <w:pPr>
      <w:numPr>
        <w:ilvl w:val="8"/>
        <w:numId w:val="1"/>
      </w:numPr>
      <w:spacing w:before="240" w:after="60"/>
      <w:outlineLvl w:val="8"/>
    </w:pPr>
    <w:rPr>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53289"/>
    <w:rPr>
      <w:rFonts w:ascii="Arial" w:eastAsia="Times New Roman" w:hAnsi="Arial" w:cs="Times New Roman"/>
      <w:b/>
      <w:noProof/>
      <w:kern w:val="28"/>
      <w:sz w:val="28"/>
      <w:szCs w:val="24"/>
      <w:lang w:val="en-GB"/>
    </w:rPr>
  </w:style>
  <w:style w:type="character" w:customStyle="1" w:styleId="Ttulo2Char">
    <w:name w:val="Título 2 Char"/>
    <w:aliases w:val="H2 Char"/>
    <w:basedOn w:val="Fontepargpadro"/>
    <w:link w:val="Ttulo2"/>
    <w:rsid w:val="00853289"/>
    <w:rPr>
      <w:rFonts w:ascii="Arial" w:eastAsia="Times New Roman" w:hAnsi="Arial" w:cs="Times New Roman"/>
      <w:b/>
      <w:sz w:val="24"/>
      <w:szCs w:val="24"/>
      <w:lang w:val="en-GB"/>
    </w:rPr>
  </w:style>
  <w:style w:type="character" w:customStyle="1" w:styleId="Ttulo3Char">
    <w:name w:val="Título 3 Char"/>
    <w:basedOn w:val="Fontepargpadro"/>
    <w:link w:val="Ttulo3"/>
    <w:rsid w:val="00853289"/>
    <w:rPr>
      <w:rFonts w:ascii="Arial" w:eastAsia="Times New Roman" w:hAnsi="Arial" w:cs="Arial"/>
      <w:b/>
      <w:i/>
      <w:szCs w:val="24"/>
      <w:lang w:val="en-GB"/>
    </w:rPr>
  </w:style>
  <w:style w:type="character" w:customStyle="1" w:styleId="Ttulo4Char">
    <w:name w:val="Título 4 Char"/>
    <w:basedOn w:val="Fontepargpadro"/>
    <w:link w:val="Ttulo4"/>
    <w:rsid w:val="00853289"/>
    <w:rPr>
      <w:rFonts w:ascii="Times New Roman" w:eastAsia="Times New Roman" w:hAnsi="Times New Roman" w:cs="Times New Roman"/>
      <w:b/>
      <w:i/>
      <w:sz w:val="24"/>
      <w:szCs w:val="20"/>
      <w:lang w:val="en-GB"/>
    </w:rPr>
  </w:style>
  <w:style w:type="character" w:customStyle="1" w:styleId="Ttulo5Char">
    <w:name w:val="Título 5 Char"/>
    <w:basedOn w:val="Fontepargpadro"/>
    <w:link w:val="Ttulo5"/>
    <w:rsid w:val="00853289"/>
    <w:rPr>
      <w:rFonts w:ascii="Arial" w:eastAsia="Times New Roman" w:hAnsi="Arial" w:cs="Times New Roman"/>
      <w:szCs w:val="20"/>
      <w:lang w:val="en-GB"/>
    </w:rPr>
  </w:style>
  <w:style w:type="character" w:customStyle="1" w:styleId="Ttulo6Char">
    <w:name w:val="Título 6 Char"/>
    <w:basedOn w:val="Fontepargpadro"/>
    <w:link w:val="Ttulo6"/>
    <w:rsid w:val="00853289"/>
    <w:rPr>
      <w:rFonts w:ascii="Arial" w:eastAsia="Times New Roman" w:hAnsi="Arial" w:cs="Times New Roman"/>
      <w:i/>
      <w:szCs w:val="20"/>
      <w:lang w:val="en-GB"/>
    </w:rPr>
  </w:style>
  <w:style w:type="character" w:customStyle="1" w:styleId="Ttulo7Char">
    <w:name w:val="Título 7 Char"/>
    <w:basedOn w:val="Fontepargpadro"/>
    <w:link w:val="Ttulo7"/>
    <w:rsid w:val="00853289"/>
    <w:rPr>
      <w:rFonts w:ascii="Arial" w:eastAsia="Times New Roman" w:hAnsi="Arial" w:cs="Times New Roman"/>
      <w:sz w:val="20"/>
      <w:szCs w:val="20"/>
      <w:lang w:val="en-GB"/>
    </w:rPr>
  </w:style>
  <w:style w:type="character" w:customStyle="1" w:styleId="Ttulo8Char">
    <w:name w:val="Título 8 Char"/>
    <w:basedOn w:val="Fontepargpadro"/>
    <w:link w:val="Ttulo8"/>
    <w:rsid w:val="00853289"/>
    <w:rPr>
      <w:rFonts w:ascii="Arial" w:eastAsia="Times New Roman" w:hAnsi="Arial" w:cs="Times New Roman"/>
      <w:i/>
      <w:sz w:val="20"/>
      <w:szCs w:val="20"/>
      <w:lang w:val="en-GB"/>
    </w:rPr>
  </w:style>
  <w:style w:type="character" w:customStyle="1" w:styleId="Ttulo9Char">
    <w:name w:val="Título 9 Char"/>
    <w:basedOn w:val="Fontepargpadro"/>
    <w:link w:val="Ttulo9"/>
    <w:rsid w:val="00853289"/>
    <w:rPr>
      <w:rFonts w:ascii="Arial" w:eastAsia="Times New Roman" w:hAnsi="Arial" w:cs="Times New Roman"/>
      <w:i/>
      <w:sz w:val="18"/>
      <w:szCs w:val="20"/>
      <w:lang w:val="en-GB"/>
    </w:rPr>
  </w:style>
  <w:style w:type="paragraph" w:styleId="Corpodetexto">
    <w:name w:val="Body Text"/>
    <w:basedOn w:val="Normal"/>
    <w:link w:val="CorpodetextoChar"/>
    <w:semiHidden/>
    <w:rsid w:val="00853289"/>
  </w:style>
  <w:style w:type="character" w:customStyle="1" w:styleId="CorpodetextoChar">
    <w:name w:val="Corpo de texto Char"/>
    <w:basedOn w:val="Fontepargpadro"/>
    <w:link w:val="Corpodetexto"/>
    <w:semiHidden/>
    <w:rsid w:val="00853289"/>
    <w:rPr>
      <w:rFonts w:ascii="Arial" w:eastAsia="Times New Roman" w:hAnsi="Arial" w:cs="Times New Roman"/>
      <w:sz w:val="24"/>
      <w:szCs w:val="24"/>
      <w:lang w:val="en-GB"/>
    </w:rPr>
  </w:style>
  <w:style w:type="paragraph" w:styleId="Cabealho">
    <w:name w:val="header"/>
    <w:basedOn w:val="Normal"/>
    <w:link w:val="CabealhoChar"/>
    <w:semiHidden/>
    <w:rsid w:val="00853289"/>
    <w:pPr>
      <w:tabs>
        <w:tab w:val="center" w:pos="4153"/>
        <w:tab w:val="right" w:pos="8306"/>
      </w:tabs>
    </w:pPr>
  </w:style>
  <w:style w:type="character" w:customStyle="1" w:styleId="CabealhoChar">
    <w:name w:val="Cabeçalho Char"/>
    <w:basedOn w:val="Fontepargpadro"/>
    <w:link w:val="Cabealho"/>
    <w:semiHidden/>
    <w:rsid w:val="00853289"/>
    <w:rPr>
      <w:rFonts w:ascii="Arial" w:eastAsia="Times New Roman" w:hAnsi="Arial" w:cs="Times New Roman"/>
      <w:sz w:val="24"/>
      <w:szCs w:val="24"/>
      <w:lang w:val="en-GB"/>
    </w:rPr>
  </w:style>
  <w:style w:type="paragraph" w:styleId="Rodap">
    <w:name w:val="footer"/>
    <w:basedOn w:val="Normal"/>
    <w:link w:val="RodapChar"/>
    <w:semiHidden/>
    <w:rsid w:val="00853289"/>
    <w:pPr>
      <w:tabs>
        <w:tab w:val="center" w:pos="4153"/>
        <w:tab w:val="right" w:pos="8306"/>
      </w:tabs>
    </w:pPr>
  </w:style>
  <w:style w:type="character" w:customStyle="1" w:styleId="RodapChar">
    <w:name w:val="Rodapé Char"/>
    <w:basedOn w:val="Fontepargpadro"/>
    <w:link w:val="Rodap"/>
    <w:semiHidden/>
    <w:rsid w:val="00853289"/>
    <w:rPr>
      <w:rFonts w:ascii="Arial" w:eastAsia="Times New Roman" w:hAnsi="Arial" w:cs="Times New Roman"/>
      <w:sz w:val="24"/>
      <w:szCs w:val="24"/>
      <w:lang w:val="en-GB"/>
    </w:rPr>
  </w:style>
  <w:style w:type="character" w:styleId="Nmerodepgina">
    <w:name w:val="page number"/>
    <w:basedOn w:val="Fontepargpadro"/>
    <w:semiHidden/>
    <w:rsid w:val="00853289"/>
  </w:style>
  <w:style w:type="paragraph" w:styleId="Sumrio9">
    <w:name w:val="toc 9"/>
    <w:basedOn w:val="Normal"/>
    <w:next w:val="Normal"/>
    <w:autoRedefine/>
    <w:semiHidden/>
    <w:rsid w:val="00853289"/>
    <w:pPr>
      <w:ind w:left="1920"/>
    </w:pPr>
    <w:rPr>
      <w:rFonts w:ascii="Times New Roman" w:hAnsi="Times New Roman"/>
      <w:sz w:val="18"/>
    </w:rPr>
  </w:style>
  <w:style w:type="paragraph" w:styleId="Recuodecorpodetexto">
    <w:name w:val="Body Text Indent"/>
    <w:basedOn w:val="Normal"/>
    <w:link w:val="RecuodecorpodetextoChar"/>
    <w:semiHidden/>
    <w:rsid w:val="00853289"/>
    <w:pPr>
      <w:ind w:left="360"/>
    </w:pPr>
  </w:style>
  <w:style w:type="character" w:customStyle="1" w:styleId="RecuodecorpodetextoChar">
    <w:name w:val="Recuo de corpo de texto Char"/>
    <w:basedOn w:val="Fontepargpadro"/>
    <w:link w:val="Recuodecorpodetexto"/>
    <w:semiHidden/>
    <w:rsid w:val="00853289"/>
    <w:rPr>
      <w:rFonts w:ascii="Arial" w:eastAsia="Times New Roman" w:hAnsi="Arial" w:cs="Times New Roman"/>
      <w:sz w:val="24"/>
      <w:szCs w:val="24"/>
      <w:lang w:val="en-GB"/>
    </w:rPr>
  </w:style>
  <w:style w:type="paragraph" w:styleId="Sumrio1">
    <w:name w:val="toc 1"/>
    <w:basedOn w:val="Normal"/>
    <w:next w:val="Normal"/>
    <w:autoRedefine/>
    <w:uiPriority w:val="39"/>
    <w:rsid w:val="00853289"/>
    <w:pPr>
      <w:spacing w:before="120" w:after="120"/>
    </w:pPr>
    <w:rPr>
      <w:rFonts w:ascii="Times New Roman" w:hAnsi="Times New Roman"/>
      <w:b/>
      <w:caps/>
      <w:sz w:val="20"/>
    </w:rPr>
  </w:style>
  <w:style w:type="paragraph" w:styleId="Sumrio2">
    <w:name w:val="toc 2"/>
    <w:basedOn w:val="Normal"/>
    <w:next w:val="Normal"/>
    <w:autoRedefine/>
    <w:uiPriority w:val="39"/>
    <w:rsid w:val="00853289"/>
    <w:pPr>
      <w:ind w:left="240"/>
    </w:pPr>
    <w:rPr>
      <w:rFonts w:ascii="Times New Roman" w:hAnsi="Times New Roman"/>
      <w:smallCaps/>
      <w:sz w:val="20"/>
    </w:rPr>
  </w:style>
  <w:style w:type="paragraph" w:styleId="Sumrio3">
    <w:name w:val="toc 3"/>
    <w:basedOn w:val="Normal"/>
    <w:next w:val="Normal"/>
    <w:autoRedefine/>
    <w:uiPriority w:val="39"/>
    <w:rsid w:val="00853289"/>
    <w:pPr>
      <w:ind w:left="480"/>
    </w:pPr>
    <w:rPr>
      <w:rFonts w:ascii="Times New Roman" w:hAnsi="Times New Roman"/>
      <w:i/>
      <w:sz w:val="20"/>
    </w:rPr>
  </w:style>
  <w:style w:type="paragraph" w:styleId="Sumrio4">
    <w:name w:val="toc 4"/>
    <w:basedOn w:val="Normal"/>
    <w:next w:val="Normal"/>
    <w:autoRedefine/>
    <w:semiHidden/>
    <w:rsid w:val="00853289"/>
    <w:pPr>
      <w:ind w:left="720"/>
    </w:pPr>
    <w:rPr>
      <w:rFonts w:ascii="Times New Roman" w:hAnsi="Times New Roman"/>
      <w:sz w:val="18"/>
    </w:rPr>
  </w:style>
  <w:style w:type="paragraph" w:styleId="Sumrio5">
    <w:name w:val="toc 5"/>
    <w:basedOn w:val="Normal"/>
    <w:next w:val="Normal"/>
    <w:autoRedefine/>
    <w:semiHidden/>
    <w:rsid w:val="00853289"/>
    <w:pPr>
      <w:ind w:left="960"/>
    </w:pPr>
    <w:rPr>
      <w:rFonts w:ascii="Times New Roman" w:hAnsi="Times New Roman"/>
      <w:sz w:val="18"/>
    </w:rPr>
  </w:style>
  <w:style w:type="paragraph" w:styleId="Sumrio6">
    <w:name w:val="toc 6"/>
    <w:basedOn w:val="Normal"/>
    <w:next w:val="Normal"/>
    <w:autoRedefine/>
    <w:semiHidden/>
    <w:rsid w:val="00853289"/>
    <w:pPr>
      <w:ind w:left="1200"/>
    </w:pPr>
    <w:rPr>
      <w:rFonts w:ascii="Times New Roman" w:hAnsi="Times New Roman"/>
      <w:sz w:val="18"/>
    </w:rPr>
  </w:style>
  <w:style w:type="paragraph" w:styleId="Sumrio7">
    <w:name w:val="toc 7"/>
    <w:basedOn w:val="Normal"/>
    <w:next w:val="Normal"/>
    <w:autoRedefine/>
    <w:semiHidden/>
    <w:rsid w:val="00853289"/>
    <w:pPr>
      <w:ind w:left="1440"/>
    </w:pPr>
    <w:rPr>
      <w:rFonts w:ascii="Times New Roman" w:hAnsi="Times New Roman"/>
      <w:sz w:val="18"/>
    </w:rPr>
  </w:style>
  <w:style w:type="paragraph" w:styleId="Sumrio8">
    <w:name w:val="toc 8"/>
    <w:basedOn w:val="Normal"/>
    <w:next w:val="Normal"/>
    <w:autoRedefine/>
    <w:semiHidden/>
    <w:rsid w:val="00853289"/>
    <w:pPr>
      <w:ind w:left="1680"/>
    </w:pPr>
    <w:rPr>
      <w:rFonts w:ascii="Times New Roman" w:hAnsi="Times New Roman"/>
      <w:sz w:val="18"/>
    </w:rPr>
  </w:style>
  <w:style w:type="paragraph" w:styleId="Corpodetexto2">
    <w:name w:val="Body Text 2"/>
    <w:basedOn w:val="Normal"/>
    <w:link w:val="Corpodetexto2Char"/>
    <w:semiHidden/>
    <w:rsid w:val="00853289"/>
    <w:rPr>
      <w:b/>
    </w:rPr>
  </w:style>
  <w:style w:type="character" w:customStyle="1" w:styleId="Corpodetexto2Char">
    <w:name w:val="Corpo de texto 2 Char"/>
    <w:basedOn w:val="Fontepargpadro"/>
    <w:link w:val="Corpodetexto2"/>
    <w:semiHidden/>
    <w:rsid w:val="00853289"/>
    <w:rPr>
      <w:rFonts w:ascii="Arial" w:eastAsia="Times New Roman" w:hAnsi="Arial" w:cs="Times New Roman"/>
      <w:b/>
      <w:sz w:val="24"/>
      <w:szCs w:val="24"/>
      <w:lang w:val="en-GB"/>
    </w:rPr>
  </w:style>
  <w:style w:type="character" w:styleId="Hyperlink">
    <w:name w:val="Hyperlink"/>
    <w:uiPriority w:val="99"/>
    <w:rsid w:val="00853289"/>
    <w:rPr>
      <w:color w:val="0000FF"/>
      <w:u w:val="single"/>
    </w:rPr>
  </w:style>
  <w:style w:type="character" w:styleId="HiperlinkVisitado">
    <w:name w:val="FollowedHyperlink"/>
    <w:semiHidden/>
    <w:rsid w:val="00853289"/>
    <w:rPr>
      <w:color w:val="800080"/>
      <w:u w:val="single"/>
    </w:rPr>
  </w:style>
  <w:style w:type="paragraph" w:styleId="Recuodecorpodetexto2">
    <w:name w:val="Body Text Indent 2"/>
    <w:basedOn w:val="Normal"/>
    <w:link w:val="Recuodecorpodetexto2Char"/>
    <w:semiHidden/>
    <w:rsid w:val="00853289"/>
    <w:pPr>
      <w:ind w:left="357"/>
    </w:pPr>
  </w:style>
  <w:style w:type="character" w:customStyle="1" w:styleId="Recuodecorpodetexto2Char">
    <w:name w:val="Recuo de corpo de texto 2 Char"/>
    <w:basedOn w:val="Fontepargpadro"/>
    <w:link w:val="Recuodecorpodetexto2"/>
    <w:semiHidden/>
    <w:rsid w:val="00853289"/>
    <w:rPr>
      <w:rFonts w:ascii="Arial" w:eastAsia="Times New Roman" w:hAnsi="Arial" w:cs="Times New Roman"/>
      <w:sz w:val="24"/>
      <w:szCs w:val="24"/>
      <w:lang w:val="en-GB"/>
    </w:rPr>
  </w:style>
  <w:style w:type="paragraph" w:styleId="Corpodetexto3">
    <w:name w:val="Body Text 3"/>
    <w:basedOn w:val="Normal"/>
    <w:link w:val="Corpodetexto3Char"/>
    <w:semiHidden/>
    <w:rsid w:val="00853289"/>
    <w:pPr>
      <w:jc w:val="both"/>
    </w:pPr>
  </w:style>
  <w:style w:type="character" w:customStyle="1" w:styleId="Corpodetexto3Char">
    <w:name w:val="Corpo de texto 3 Char"/>
    <w:basedOn w:val="Fontepargpadro"/>
    <w:link w:val="Corpodetexto3"/>
    <w:semiHidden/>
    <w:rsid w:val="00853289"/>
    <w:rPr>
      <w:rFonts w:ascii="Arial" w:eastAsia="Times New Roman" w:hAnsi="Arial" w:cs="Times New Roman"/>
      <w:sz w:val="24"/>
      <w:szCs w:val="24"/>
      <w:lang w:val="en-GB"/>
    </w:rPr>
  </w:style>
  <w:style w:type="paragraph" w:customStyle="1" w:styleId="CcList">
    <w:name w:val="Cc List"/>
    <w:basedOn w:val="Normal"/>
    <w:rsid w:val="00853289"/>
    <w:rPr>
      <w:rFonts w:ascii="Times New Roman" w:hAnsi="Times New Roman"/>
    </w:rPr>
  </w:style>
  <w:style w:type="table" w:styleId="Tabelacomgrade">
    <w:name w:val="Table Grid"/>
    <w:basedOn w:val="Tabelanormal"/>
    <w:uiPriority w:val="59"/>
    <w:rsid w:val="008532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53289"/>
    <w:rPr>
      <w:rFonts w:ascii="Tahoma" w:hAnsi="Tahoma" w:cs="Tahoma"/>
      <w:sz w:val="16"/>
      <w:szCs w:val="16"/>
    </w:rPr>
  </w:style>
  <w:style w:type="character" w:customStyle="1" w:styleId="TextodebaloChar">
    <w:name w:val="Texto de balão Char"/>
    <w:basedOn w:val="Fontepargpadro"/>
    <w:link w:val="Textodebalo"/>
    <w:uiPriority w:val="99"/>
    <w:semiHidden/>
    <w:rsid w:val="00853289"/>
    <w:rPr>
      <w:rFonts w:ascii="Tahoma" w:eastAsia="Times New Roman" w:hAnsi="Tahoma" w:cs="Tahoma"/>
      <w:sz w:val="16"/>
      <w:szCs w:val="16"/>
      <w:lang w:val="en-GB"/>
    </w:rPr>
  </w:style>
  <w:style w:type="table" w:customStyle="1" w:styleId="TableGrid1">
    <w:name w:val="Table Grid1"/>
    <w:basedOn w:val="Tabelanormal"/>
    <w:next w:val="Tabelacomgrade"/>
    <w:uiPriority w:val="59"/>
    <w:rsid w:val="008532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853289"/>
  </w:style>
  <w:style w:type="character" w:customStyle="1" w:styleId="DateofPublication">
    <w:name w:val="Date of Publication"/>
    <w:basedOn w:val="Fontepargpadro"/>
    <w:uiPriority w:val="1"/>
    <w:rsid w:val="00853289"/>
  </w:style>
  <w:style w:type="paragraph" w:styleId="PargrafodaLista">
    <w:name w:val="List Paragraph"/>
    <w:basedOn w:val="Normal"/>
    <w:uiPriority w:val="34"/>
    <w:qFormat/>
    <w:rsid w:val="00853289"/>
    <w:pPr>
      <w:ind w:left="720"/>
    </w:pPr>
  </w:style>
  <w:style w:type="paragraph" w:styleId="SemEspaamento">
    <w:name w:val="No Spacing"/>
    <w:link w:val="SemEspaamentoChar"/>
    <w:uiPriority w:val="1"/>
    <w:qFormat/>
    <w:rsid w:val="00853289"/>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853289"/>
    <w:rPr>
      <w:rFonts w:eastAsiaTheme="minorEastAsia"/>
      <w:lang w:eastAsia="ja-JP"/>
    </w:rPr>
  </w:style>
  <w:style w:type="paragraph" w:customStyle="1" w:styleId="Classification">
    <w:name w:val="Classification"/>
    <w:basedOn w:val="Normal"/>
    <w:link w:val="ClassificationChar"/>
    <w:qFormat/>
    <w:rsid w:val="00853289"/>
    <w:pPr>
      <w:jc w:val="right"/>
    </w:pPr>
    <w:rPr>
      <w:rFonts w:cs="Arial"/>
      <w:b/>
      <w:color w:val="000000" w:themeColor="text1"/>
      <w:szCs w:val="28"/>
      <w:lang w:eastAsia="en-GB"/>
    </w:rPr>
  </w:style>
  <w:style w:type="character" w:customStyle="1" w:styleId="ClassificationChar">
    <w:name w:val="Classification Char"/>
    <w:basedOn w:val="Fontepargpadro"/>
    <w:link w:val="Classification"/>
    <w:rsid w:val="00853289"/>
    <w:rPr>
      <w:rFonts w:ascii="Arial" w:eastAsia="Times New Roman" w:hAnsi="Arial" w:cs="Arial"/>
      <w:b/>
      <w:color w:val="000000" w:themeColor="text1"/>
      <w:sz w:val="24"/>
      <w:szCs w:val="28"/>
      <w:lang w:val="en-GB" w:eastAsia="en-GB"/>
    </w:rPr>
  </w:style>
  <w:style w:type="paragraph" w:styleId="Legenda">
    <w:name w:val="caption"/>
    <w:basedOn w:val="Normal"/>
    <w:next w:val="Normal"/>
    <w:uiPriority w:val="35"/>
    <w:unhideWhenUsed/>
    <w:qFormat/>
    <w:rsid w:val="00853289"/>
    <w:pPr>
      <w:spacing w:after="200"/>
    </w:pPr>
    <w:rPr>
      <w:b/>
      <w:bCs/>
      <w:color w:val="4472C4" w:themeColor="accent1"/>
      <w:sz w:val="18"/>
      <w:szCs w:val="18"/>
    </w:rPr>
  </w:style>
  <w:style w:type="paragraph" w:styleId="ndicedeilustraes">
    <w:name w:val="table of figures"/>
    <w:basedOn w:val="Normal"/>
    <w:next w:val="Normal"/>
    <w:uiPriority w:val="99"/>
    <w:unhideWhenUsed/>
    <w:rsid w:val="00853289"/>
    <w:rPr>
      <w:rFonts w:ascii="Times New Roman" w:hAnsi="Times New Roman"/>
      <w:smallCaps/>
      <w:sz w:val="20"/>
    </w:rPr>
  </w:style>
  <w:style w:type="character" w:customStyle="1" w:styleId="notranslate">
    <w:name w:val="notranslate"/>
    <w:basedOn w:val="Fontepargpadro"/>
    <w:rsid w:val="00853289"/>
  </w:style>
  <w:style w:type="paragraph" w:styleId="NormalWeb">
    <w:name w:val="Normal (Web)"/>
    <w:basedOn w:val="Normal"/>
    <w:uiPriority w:val="99"/>
    <w:unhideWhenUsed/>
    <w:rsid w:val="00853289"/>
    <w:pPr>
      <w:spacing w:before="100" w:beforeAutospacing="1" w:after="100" w:afterAutospacing="1"/>
    </w:pPr>
    <w:rPr>
      <w:rFonts w:ascii="Times New Roman" w:hAnsi="Times New Roman"/>
      <w:lang w:val="en-US"/>
    </w:rPr>
  </w:style>
  <w:style w:type="character" w:customStyle="1" w:styleId="Arizen30Char">
    <w:name w:val="Arizen30 Char"/>
    <w:basedOn w:val="Fontepargpadro"/>
    <w:link w:val="Arizen30"/>
    <w:locked/>
    <w:rsid w:val="00853289"/>
    <w:rPr>
      <w:rFonts w:ascii="Verdana" w:hAnsi="Verdana" w:cs="Arial"/>
      <w:color w:val="FFFFFF" w:themeColor="background1"/>
      <w:lang w:val="pt-BR" w:eastAsia="ja-JP"/>
    </w:rPr>
  </w:style>
  <w:style w:type="paragraph" w:customStyle="1" w:styleId="Arizen30">
    <w:name w:val="Arizen30"/>
    <w:basedOn w:val="Normal"/>
    <w:link w:val="Arizen30Char"/>
    <w:qFormat/>
    <w:rsid w:val="00853289"/>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853289"/>
    <w:rPr>
      <w:rFonts w:ascii="Verdana" w:hAnsi="Verdana" w:cs="Arial"/>
      <w:sz w:val="24"/>
      <w:szCs w:val="28"/>
      <w:lang w:val="pt-BR"/>
    </w:rPr>
  </w:style>
  <w:style w:type="paragraph" w:customStyle="1" w:styleId="Arizen27">
    <w:name w:val="Arizen27"/>
    <w:basedOn w:val="Normal"/>
    <w:link w:val="Arizen27Char"/>
    <w:qFormat/>
    <w:rsid w:val="00853289"/>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853289"/>
    <w:rPr>
      <w:rFonts w:ascii="Verdana" w:hAnsi="Verdana" w:cs="Arial"/>
      <w:lang w:val="pt-BR"/>
    </w:rPr>
  </w:style>
  <w:style w:type="paragraph" w:customStyle="1" w:styleId="Arizen26">
    <w:name w:val="Arizen26"/>
    <w:basedOn w:val="Normal"/>
    <w:link w:val="Arizen26Char"/>
    <w:qFormat/>
    <w:rsid w:val="00853289"/>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853289"/>
    <w:rPr>
      <w:rFonts w:ascii="Verdana" w:hAnsi="Verdana" w:cs="Arial"/>
      <w:sz w:val="24"/>
      <w:szCs w:val="24"/>
      <w:lang w:val="pt-BR"/>
    </w:rPr>
  </w:style>
  <w:style w:type="paragraph" w:customStyle="1" w:styleId="A2">
    <w:name w:val="A2"/>
    <w:basedOn w:val="Normal"/>
    <w:link w:val="A2Char"/>
    <w:qFormat/>
    <w:rsid w:val="00853289"/>
    <w:pPr>
      <w:jc w:val="both"/>
    </w:pPr>
    <w:rPr>
      <w:rFonts w:ascii="Verdana" w:eastAsiaTheme="minorHAnsi" w:hAnsi="Verdana" w:cs="Arial"/>
      <w:lang w:val="pt-BR"/>
    </w:rPr>
  </w:style>
  <w:style w:type="character" w:customStyle="1" w:styleId="A3Char">
    <w:name w:val="A3 Char"/>
    <w:basedOn w:val="Arizen26Char"/>
    <w:link w:val="A3"/>
    <w:locked/>
    <w:rsid w:val="00853289"/>
    <w:rPr>
      <w:rFonts w:ascii="Verdana" w:hAnsi="Verdana" w:cs="Arial"/>
      <w:b/>
      <w:lang w:val="pt-BR"/>
    </w:rPr>
  </w:style>
  <w:style w:type="paragraph" w:customStyle="1" w:styleId="A3">
    <w:name w:val="A3"/>
    <w:basedOn w:val="Arizen26"/>
    <w:link w:val="A3Char"/>
    <w:qFormat/>
    <w:rsid w:val="00853289"/>
    <w:rPr>
      <w:b/>
    </w:rPr>
  </w:style>
  <w:style w:type="character" w:customStyle="1" w:styleId="A4Char">
    <w:name w:val="A4 Char"/>
    <w:basedOn w:val="Fontepargpadro"/>
    <w:link w:val="A4"/>
    <w:locked/>
    <w:rsid w:val="00853289"/>
    <w:rPr>
      <w:rFonts w:ascii="Verdana" w:hAnsi="Verdana" w:cs="Arial"/>
      <w:lang w:val="pt-BR"/>
    </w:rPr>
  </w:style>
  <w:style w:type="paragraph" w:customStyle="1" w:styleId="A4">
    <w:name w:val="A4"/>
    <w:basedOn w:val="Normal"/>
    <w:link w:val="A4Char"/>
    <w:qFormat/>
    <w:rsid w:val="00853289"/>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853289"/>
    <w:rPr>
      <w:rFonts w:ascii="Verdana" w:hAnsi="Verdana" w:cs="Arial"/>
      <w:b/>
      <w:u w:val="single"/>
      <w:lang w:val="pt-BR"/>
    </w:rPr>
  </w:style>
  <w:style w:type="paragraph" w:customStyle="1" w:styleId="A5">
    <w:name w:val="A5"/>
    <w:basedOn w:val="Normal"/>
    <w:link w:val="A5Char"/>
    <w:qFormat/>
    <w:rsid w:val="00853289"/>
    <w:pPr>
      <w:jc w:val="both"/>
    </w:pPr>
    <w:rPr>
      <w:rFonts w:ascii="Verdana" w:eastAsiaTheme="minorHAnsi" w:hAnsi="Verdana" w:cs="Arial"/>
      <w:b/>
      <w:sz w:val="22"/>
      <w:szCs w:val="22"/>
      <w:u w:val="single"/>
      <w:lang w:val="pt-BR"/>
    </w:rPr>
  </w:style>
  <w:style w:type="table" w:customStyle="1" w:styleId="TableGrid2">
    <w:name w:val="Table Grid2"/>
    <w:basedOn w:val="Tabelanormal"/>
    <w:rsid w:val="00853289"/>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853289"/>
    <w:pPr>
      <w:jc w:val="center"/>
    </w:pPr>
    <w:rPr>
      <w:rFonts w:ascii="Verdana" w:hAnsi="Verdana" w:cs="Arial"/>
      <w:sz w:val="52"/>
      <w:szCs w:val="52"/>
      <w:lang w:val="pt-BR"/>
    </w:rPr>
  </w:style>
  <w:style w:type="paragraph" w:customStyle="1" w:styleId="AA1">
    <w:name w:val="AA1"/>
    <w:basedOn w:val="Normal"/>
    <w:link w:val="AA1Char"/>
    <w:qFormat/>
    <w:rsid w:val="00853289"/>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853289"/>
    <w:rPr>
      <w:rFonts w:ascii="Verdana" w:eastAsia="Times New Roman" w:hAnsi="Verdana" w:cs="Arial"/>
      <w:sz w:val="52"/>
      <w:szCs w:val="52"/>
      <w:lang w:val="pt-BR"/>
    </w:rPr>
  </w:style>
  <w:style w:type="paragraph" w:customStyle="1" w:styleId="AA2">
    <w:name w:val="AA2"/>
    <w:basedOn w:val="Normal"/>
    <w:link w:val="AA2Char"/>
    <w:qFormat/>
    <w:rsid w:val="00853289"/>
    <w:pPr>
      <w:jc w:val="both"/>
    </w:pPr>
    <w:rPr>
      <w:rFonts w:ascii="Verdana" w:hAnsi="Verdana" w:cs="Arial"/>
      <w:b/>
      <w:lang w:val="pt-BR" w:eastAsia="en-GB"/>
    </w:rPr>
  </w:style>
  <w:style w:type="character" w:customStyle="1" w:styleId="AA1Char">
    <w:name w:val="AA1 Char"/>
    <w:basedOn w:val="Fontepargpadro"/>
    <w:link w:val="AA1"/>
    <w:rsid w:val="00853289"/>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853289"/>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13078</TotalTime>
  <Pages>1</Pages>
  <Words>2708</Words>
  <Characters>14626</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2019-11-19T00:39:00Z</dcterms:created>
  <dcterms:modified xsi:type="dcterms:W3CDTF">2022-02-01T14:23:00Z</dcterms:modified>
</cp:coreProperties>
</file>