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0878CD48"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603E6BB0" wp14:editId="55B62EE1">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8">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493155D0" wp14:editId="04B5F1DF">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D67F762" w14:textId="77777777" w:rsidR="007E49F6" w:rsidRPr="00D474E3" w:rsidRDefault="007E49F6" w:rsidP="007E49F6">
          <w:pPr>
            <w:rPr>
              <w:rFonts w:eastAsiaTheme="majorEastAsia"/>
              <w:lang w:val="en-US" w:eastAsia="ja-JP"/>
            </w:rPr>
          </w:pPr>
        </w:p>
        <w:p w14:paraId="388A353B" w14:textId="77777777" w:rsidR="007E49F6" w:rsidRPr="00D474E3" w:rsidRDefault="007E49F6" w:rsidP="007E49F6">
          <w:pPr>
            <w:rPr>
              <w:rFonts w:eastAsiaTheme="majorEastAsia"/>
              <w:highlight w:val="yellow"/>
              <w:lang w:val="en-US" w:eastAsia="ja-JP"/>
            </w:rPr>
          </w:pPr>
        </w:p>
        <w:p w14:paraId="2928EEFA" w14:textId="77777777" w:rsidR="007E49F6" w:rsidRPr="00D474E3" w:rsidRDefault="007E49F6" w:rsidP="007E49F6">
          <w:pPr>
            <w:rPr>
              <w:rFonts w:eastAsiaTheme="minorEastAsia"/>
              <w:highlight w:val="yellow"/>
              <w:lang w:val="en-US" w:eastAsia="ja-JP"/>
            </w:rPr>
          </w:pPr>
        </w:p>
        <w:p w14:paraId="2264BECB" w14:textId="77777777" w:rsidR="007E49F6" w:rsidRPr="00D474E3" w:rsidRDefault="007E49F6" w:rsidP="007E49F6">
          <w:pPr>
            <w:rPr>
              <w:rFonts w:eastAsiaTheme="minorEastAsia"/>
              <w:highlight w:val="yellow"/>
              <w:lang w:val="en-US" w:eastAsia="ja-JP"/>
            </w:rPr>
          </w:pPr>
        </w:p>
        <w:p w14:paraId="0DF840A6" w14:textId="77777777" w:rsidR="007E49F6" w:rsidRPr="00D474E3" w:rsidRDefault="007E49F6" w:rsidP="007E49F6">
          <w:pPr>
            <w:rPr>
              <w:rFonts w:eastAsiaTheme="minorEastAsia"/>
              <w:highlight w:val="yellow"/>
              <w:lang w:val="en-US" w:eastAsia="ja-JP"/>
            </w:rPr>
          </w:pPr>
        </w:p>
        <w:p w14:paraId="07D4DE0D" w14:textId="77777777" w:rsidR="007E49F6" w:rsidRPr="00D474E3" w:rsidRDefault="007E49F6" w:rsidP="007E49F6">
          <w:pPr>
            <w:rPr>
              <w:rFonts w:eastAsiaTheme="minorEastAsia"/>
              <w:highlight w:val="yellow"/>
              <w:lang w:val="en-US" w:eastAsia="ja-JP"/>
            </w:rPr>
          </w:pPr>
        </w:p>
        <w:p w14:paraId="0C573F9D" w14:textId="77777777" w:rsidR="007E49F6" w:rsidRPr="00D474E3" w:rsidRDefault="007E49F6" w:rsidP="007E49F6">
          <w:pPr>
            <w:rPr>
              <w:highlight w:val="yellow"/>
            </w:rPr>
          </w:pPr>
          <w:bookmarkStart w:id="0" w:name="_Hlk4417457"/>
        </w:p>
        <w:bookmarkEnd w:id="0"/>
        <w:p w14:paraId="0A3027EE" w14:textId="77777777" w:rsidR="007E49F6" w:rsidRPr="00D474E3" w:rsidRDefault="007E49F6" w:rsidP="007E49F6">
          <w:pPr>
            <w:rPr>
              <w:rFonts w:eastAsiaTheme="minorEastAsia"/>
              <w:highlight w:val="yellow"/>
              <w:lang w:eastAsia="ja-JP"/>
            </w:rPr>
          </w:pPr>
        </w:p>
        <w:p w14:paraId="74788A48" w14:textId="77777777" w:rsidR="007E49F6" w:rsidRPr="00D474E3" w:rsidRDefault="007E49F6" w:rsidP="007E49F6">
          <w:pPr>
            <w:rPr>
              <w:rFonts w:eastAsiaTheme="minorEastAsia"/>
              <w:highlight w:val="yellow"/>
              <w:lang w:eastAsia="ja-JP"/>
            </w:rPr>
          </w:pPr>
        </w:p>
        <w:p w14:paraId="4F5DEE88" w14:textId="77777777" w:rsidR="007E49F6" w:rsidRPr="00D474E3" w:rsidRDefault="007E49F6" w:rsidP="007E49F6">
          <w:pPr>
            <w:rPr>
              <w:rFonts w:eastAsiaTheme="minorEastAsia"/>
              <w:highlight w:val="yellow"/>
              <w:lang w:eastAsia="ja-JP"/>
            </w:rPr>
          </w:pPr>
        </w:p>
        <w:p w14:paraId="6194B357" w14:textId="77777777" w:rsidR="007E49F6" w:rsidRDefault="007E49F6" w:rsidP="007E49F6">
          <w:pPr>
            <w:rPr>
              <w:rFonts w:eastAsiaTheme="minorEastAsia"/>
              <w:highlight w:val="yellow"/>
              <w:lang w:eastAsia="ja-JP"/>
            </w:rPr>
          </w:pPr>
        </w:p>
        <w:p w14:paraId="20B10BF1" w14:textId="77777777" w:rsidR="007E49F6" w:rsidRDefault="007E49F6" w:rsidP="007E49F6">
          <w:pPr>
            <w:rPr>
              <w:rFonts w:eastAsiaTheme="minorEastAsia"/>
              <w:highlight w:val="yellow"/>
              <w:lang w:eastAsia="ja-JP"/>
            </w:rPr>
          </w:pPr>
        </w:p>
        <w:p w14:paraId="4323CF47" w14:textId="77777777" w:rsidR="007E49F6" w:rsidRDefault="007E49F6" w:rsidP="007E49F6">
          <w:pPr>
            <w:jc w:val="center"/>
            <w:rPr>
              <w:rFonts w:eastAsiaTheme="minorEastAsia"/>
              <w:highlight w:val="yellow"/>
              <w:lang w:eastAsia="ja-JP"/>
            </w:rPr>
          </w:pPr>
        </w:p>
        <w:p w14:paraId="4FD3AF82" w14:textId="77777777" w:rsidR="007E49F6" w:rsidRDefault="007E49F6" w:rsidP="007E49F6">
          <w:pPr>
            <w:jc w:val="center"/>
            <w:rPr>
              <w:rFonts w:eastAsiaTheme="minorEastAsia"/>
              <w:highlight w:val="yellow"/>
              <w:lang w:eastAsia="ja-JP"/>
            </w:rPr>
          </w:pPr>
        </w:p>
        <w:p w14:paraId="0700EA78" w14:textId="77777777" w:rsidR="007E49F6" w:rsidRDefault="007E49F6" w:rsidP="007E49F6">
          <w:pPr>
            <w:jc w:val="center"/>
            <w:rPr>
              <w:rFonts w:eastAsiaTheme="minorEastAsia"/>
              <w:highlight w:val="yellow"/>
              <w:lang w:eastAsia="ja-JP"/>
            </w:rPr>
          </w:pPr>
        </w:p>
        <w:p w14:paraId="492FA1B5" w14:textId="77777777" w:rsidR="007E49F6" w:rsidRDefault="007E49F6" w:rsidP="007E49F6">
          <w:pPr>
            <w:jc w:val="center"/>
            <w:rPr>
              <w:rFonts w:eastAsiaTheme="minorEastAsia"/>
              <w:highlight w:val="yellow"/>
              <w:lang w:eastAsia="ja-JP"/>
            </w:rPr>
          </w:pPr>
        </w:p>
        <w:p w14:paraId="435B8BB9" w14:textId="2DD890DC" w:rsidR="007E49F6" w:rsidRDefault="00DA6A2B" w:rsidP="007E49F6">
          <w:pPr>
            <w:jc w:val="center"/>
            <w:rPr>
              <w:rFonts w:eastAsiaTheme="minorEastAsia"/>
              <w:lang w:eastAsia="ja-JP"/>
            </w:rPr>
          </w:pPr>
          <w:bookmarkStart w:id="1" w:name="_Hlk89148303"/>
          <w:bookmarkStart w:id="2" w:name="_Hlk89379379"/>
          <w:r>
            <w:rPr>
              <w:sz w:val="52"/>
              <w:szCs w:val="52"/>
            </w:rPr>
            <w:t>P</w:t>
          </w:r>
          <w:r w:rsidR="00D71B67">
            <w:rPr>
              <w:sz w:val="52"/>
              <w:szCs w:val="52"/>
            </w:rPr>
            <w:t xml:space="preserve">olítica </w:t>
          </w:r>
          <w:r w:rsidR="002C768A">
            <w:rPr>
              <w:sz w:val="52"/>
              <w:szCs w:val="52"/>
            </w:rPr>
            <w:t>Ambiental</w:t>
          </w:r>
        </w:p>
        <w:bookmarkEnd w:id="1"/>
        <w:p w14:paraId="2A0C126C" w14:textId="77777777" w:rsidR="007E49F6" w:rsidRDefault="007E49F6" w:rsidP="007E49F6">
          <w:pPr>
            <w:rPr>
              <w:rFonts w:eastAsiaTheme="minorEastAsia"/>
              <w:lang w:eastAsia="ja-JP"/>
            </w:rPr>
          </w:pPr>
        </w:p>
        <w:bookmarkEnd w:id="2"/>
        <w:p w14:paraId="2C2B8763" w14:textId="77777777" w:rsidR="007E49F6" w:rsidRDefault="007E49F6" w:rsidP="007E49F6">
          <w:pPr>
            <w:rPr>
              <w:rFonts w:eastAsiaTheme="minorEastAsia"/>
              <w:lang w:eastAsia="ja-JP"/>
            </w:rPr>
          </w:pPr>
        </w:p>
        <w:p w14:paraId="1CF5A5C0" w14:textId="77777777" w:rsidR="007E49F6" w:rsidRDefault="007E49F6" w:rsidP="007E49F6">
          <w:pPr>
            <w:rPr>
              <w:rFonts w:eastAsiaTheme="minorEastAsia"/>
              <w:lang w:eastAsia="ja-JP"/>
            </w:rPr>
          </w:pPr>
        </w:p>
        <w:p w14:paraId="16E486D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530C9B4D" wp14:editId="25AEC805">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58161357" w14:textId="77777777" w:rsidR="007E49F6" w:rsidRDefault="007E49F6" w:rsidP="007E49F6">
          <w:pPr>
            <w:rPr>
              <w:rFonts w:eastAsiaTheme="minorEastAsia"/>
              <w:lang w:eastAsia="ja-JP"/>
            </w:rPr>
          </w:pPr>
        </w:p>
        <w:p w14:paraId="61F0C8A5" w14:textId="77777777" w:rsidR="007E49F6" w:rsidRDefault="007E49F6" w:rsidP="007E49F6">
          <w:pPr>
            <w:rPr>
              <w:rFonts w:eastAsiaTheme="minorEastAsia"/>
              <w:lang w:eastAsia="ja-JP"/>
            </w:rPr>
          </w:pPr>
        </w:p>
        <w:p w14:paraId="6D4E4C30" w14:textId="77777777" w:rsidR="007E49F6" w:rsidRDefault="007E49F6" w:rsidP="007E49F6">
          <w:pPr>
            <w:rPr>
              <w:rFonts w:eastAsiaTheme="minorEastAsia"/>
              <w:lang w:eastAsia="ja-JP"/>
            </w:rPr>
          </w:pPr>
        </w:p>
        <w:p w14:paraId="6FCDBD01" w14:textId="77777777" w:rsidR="007E49F6" w:rsidRDefault="007E49F6" w:rsidP="007E49F6">
          <w:pPr>
            <w:rPr>
              <w:rFonts w:eastAsiaTheme="minorEastAsia"/>
              <w:lang w:eastAsia="ja-JP"/>
            </w:rPr>
          </w:pPr>
        </w:p>
        <w:p w14:paraId="42D8BB09" w14:textId="77777777" w:rsidR="007E49F6" w:rsidRDefault="007E49F6" w:rsidP="007E49F6">
          <w:pPr>
            <w:rPr>
              <w:rFonts w:eastAsiaTheme="minorEastAsia"/>
              <w:lang w:eastAsia="ja-JP"/>
            </w:rPr>
          </w:pPr>
        </w:p>
        <w:p w14:paraId="0F8C22DC" w14:textId="77777777" w:rsidR="007E49F6" w:rsidRDefault="007E49F6" w:rsidP="007E49F6">
          <w:pPr>
            <w:rPr>
              <w:rFonts w:eastAsiaTheme="minorEastAsia"/>
              <w:lang w:eastAsia="ja-JP"/>
            </w:rPr>
          </w:pPr>
        </w:p>
        <w:p w14:paraId="0E221C8E" w14:textId="77777777" w:rsidR="007E49F6" w:rsidRDefault="007E49F6" w:rsidP="007E49F6">
          <w:pPr>
            <w:rPr>
              <w:rFonts w:eastAsiaTheme="minorEastAsia"/>
              <w:lang w:eastAsia="ja-JP"/>
            </w:rPr>
          </w:pPr>
        </w:p>
        <w:p w14:paraId="4DAE23C4" w14:textId="77777777" w:rsidR="007E49F6" w:rsidRDefault="007E49F6" w:rsidP="007E49F6">
          <w:pPr>
            <w:rPr>
              <w:rFonts w:eastAsiaTheme="minorEastAsia"/>
              <w:lang w:eastAsia="ja-JP"/>
            </w:rPr>
          </w:pPr>
        </w:p>
        <w:p w14:paraId="2C9EE82D" w14:textId="77777777" w:rsidR="007E49F6" w:rsidRDefault="007E49F6" w:rsidP="007E49F6">
          <w:pPr>
            <w:rPr>
              <w:rFonts w:eastAsiaTheme="minorEastAsia"/>
              <w:lang w:eastAsia="ja-JP"/>
            </w:rPr>
          </w:pPr>
        </w:p>
        <w:p w14:paraId="673DD53F" w14:textId="77777777" w:rsidR="007E49F6" w:rsidRDefault="007E49F6" w:rsidP="007E49F6">
          <w:pPr>
            <w:rPr>
              <w:rFonts w:eastAsiaTheme="minorEastAsia"/>
              <w:lang w:eastAsia="ja-JP"/>
            </w:rPr>
          </w:pPr>
        </w:p>
        <w:p w14:paraId="4A2AB5FE" w14:textId="77777777" w:rsidR="007E49F6" w:rsidRDefault="007E49F6" w:rsidP="007E49F6">
          <w:pPr>
            <w:rPr>
              <w:rFonts w:eastAsiaTheme="minorEastAsia"/>
              <w:lang w:eastAsia="ja-JP"/>
            </w:rPr>
          </w:pPr>
        </w:p>
        <w:p w14:paraId="63949E86" w14:textId="77777777" w:rsidR="007E49F6" w:rsidRDefault="007E49F6" w:rsidP="007E49F6">
          <w:pPr>
            <w:rPr>
              <w:rFonts w:eastAsiaTheme="minorEastAsia"/>
              <w:lang w:eastAsia="ja-JP"/>
            </w:rPr>
          </w:pPr>
        </w:p>
        <w:p w14:paraId="57925EEF" w14:textId="77777777" w:rsidR="007E49F6" w:rsidRDefault="007E49F6" w:rsidP="007E49F6">
          <w:pPr>
            <w:rPr>
              <w:rFonts w:eastAsiaTheme="minorEastAsia"/>
              <w:lang w:eastAsia="ja-JP"/>
            </w:rPr>
          </w:pPr>
        </w:p>
        <w:p w14:paraId="2550D204"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3D3C22A3" wp14:editId="4709913E">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2895991B"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0E1F5663" w14:textId="77777777" w:rsidR="007E49F6" w:rsidRPr="00FF26E5" w:rsidRDefault="007E49F6" w:rsidP="007E49F6">
      <w:bookmarkStart w:id="3" w:name="_Hlk22989462"/>
      <w:r>
        <w:rPr>
          <w:noProof/>
        </w:rPr>
        <w:lastRenderedPageBreak/>
        <mc:AlternateContent>
          <mc:Choice Requires="wps">
            <w:drawing>
              <wp:anchor distT="0" distB="0" distL="114300" distR="114300" simplePos="0" relativeHeight="251659264" behindDoc="0" locked="0" layoutInCell="1" allowOverlap="1" wp14:anchorId="5515E30B" wp14:editId="43B40FF0">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54E566" w14:textId="77777777" w:rsidR="007E49F6" w:rsidRDefault="007E49F6" w:rsidP="007E49F6"/>
                          <w:p w14:paraId="15F13673" w14:textId="77777777" w:rsidR="007E49F6" w:rsidRDefault="007E49F6" w:rsidP="007E49F6"/>
                          <w:p w14:paraId="61C29CB0" w14:textId="77777777" w:rsidR="007E49F6" w:rsidRDefault="007E49F6" w:rsidP="007E49F6"/>
                          <w:p w14:paraId="0201EDA6" w14:textId="1BA0AA0B" w:rsidR="007E49F6" w:rsidRPr="00AE1118" w:rsidRDefault="00D71B67" w:rsidP="00C35A81">
                            <w:pPr>
                              <w:pStyle w:val="Arizen27"/>
                            </w:pPr>
                            <w:r>
                              <w:t xml:space="preserve">Política </w:t>
                            </w:r>
                            <w:r w:rsidR="00B40BE5">
                              <w:t xml:space="preserve">Ambiental </w:t>
                            </w:r>
                            <w:r w:rsidR="00033F1E">
                              <w:t xml:space="preserve">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5E30B"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2A54E566" w14:textId="77777777" w:rsidR="007E49F6" w:rsidRDefault="007E49F6" w:rsidP="007E49F6"/>
                    <w:p w14:paraId="15F13673" w14:textId="77777777" w:rsidR="007E49F6" w:rsidRDefault="007E49F6" w:rsidP="007E49F6"/>
                    <w:p w14:paraId="61C29CB0" w14:textId="77777777" w:rsidR="007E49F6" w:rsidRDefault="007E49F6" w:rsidP="007E49F6"/>
                    <w:p w14:paraId="0201EDA6" w14:textId="1BA0AA0B" w:rsidR="007E49F6" w:rsidRPr="00AE1118" w:rsidRDefault="00D71B67" w:rsidP="00C35A81">
                      <w:pPr>
                        <w:pStyle w:val="Arizen27"/>
                      </w:pPr>
                      <w:r>
                        <w:t xml:space="preserve">Política </w:t>
                      </w:r>
                      <w:r w:rsidR="00B40BE5">
                        <w:t xml:space="preserve">Ambiental </w:t>
                      </w:r>
                      <w:r w:rsidR="00033F1E">
                        <w:t xml:space="preserve"> </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6DD43616" wp14:editId="012BEA46">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5D504FA4"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D43616"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" stroked="f">
                <v:textbox>
                  <w:txbxContent>
                    <w:p w14:paraId="5D504FA4"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6341C292"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0CC731B6" wp14:editId="50CAC206">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0D823A49" wp14:editId="5802B312">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071EC535" w14:textId="77777777" w:rsidR="007E49F6" w:rsidRPr="00AE1118" w:rsidRDefault="007E49F6" w:rsidP="007E49F6">
                            <w:pPr>
                              <w:pStyle w:val="Arizen26"/>
                              <w:rPr>
                                <w:b/>
                                <w:u w:val="single"/>
                              </w:rPr>
                            </w:pPr>
                            <w:r w:rsidRPr="00AE1118">
                              <w:rPr>
                                <w:b/>
                                <w:u w:val="single"/>
                              </w:rPr>
                              <w:t>Objetivo deste documento</w:t>
                            </w:r>
                          </w:p>
                          <w:p w14:paraId="42803FEC" w14:textId="77777777" w:rsidR="007E49F6" w:rsidRDefault="007E49F6" w:rsidP="007E49F6">
                            <w:pPr>
                              <w:pStyle w:val="Arizen26"/>
                            </w:pPr>
                          </w:p>
                          <w:p w14:paraId="4D210704" w14:textId="1A1375E8" w:rsidR="007E49F6" w:rsidRPr="00AE1118" w:rsidRDefault="00B40BE5" w:rsidP="007E49F6">
                            <w:pPr>
                              <w:pStyle w:val="Arizen26"/>
                            </w:pPr>
                            <w:r>
                              <w:t xml:space="preserve"> A política ambiental tem o objetivo de delimitar o público-alvo para a prática de medidas simples e eficazes dentro da organização, como forma de promover a sustentabilidade da empresa, bem como proteger o meio ambiente.</w:t>
                            </w:r>
                          </w:p>
                          <w:p w14:paraId="325F6B89" w14:textId="77777777" w:rsidR="007E49F6" w:rsidRPr="00AE1118" w:rsidRDefault="007E49F6" w:rsidP="007E49F6">
                            <w:pPr>
                              <w:pStyle w:val="Arizen26"/>
                            </w:pPr>
                          </w:p>
                          <w:p w14:paraId="11AD39A5" w14:textId="2339D63D" w:rsidR="007E49F6" w:rsidRDefault="007E49F6" w:rsidP="007E49F6">
                            <w:pPr>
                              <w:pStyle w:val="Arizen26"/>
                              <w:rPr>
                                <w:b/>
                                <w:color w:val="777777"/>
                                <w:u w:val="single"/>
                              </w:rPr>
                            </w:pPr>
                            <w:r w:rsidRPr="00AE1118">
                              <w:rPr>
                                <w:b/>
                                <w:u w:val="single"/>
                              </w:rPr>
                              <w:t>Orientação Geral</w:t>
                            </w:r>
                            <w:r w:rsidRPr="00AE1118">
                              <w:rPr>
                                <w:b/>
                                <w:color w:val="777777"/>
                                <w:u w:val="single"/>
                              </w:rPr>
                              <w:t xml:space="preserve"> </w:t>
                            </w:r>
                          </w:p>
                          <w:p w14:paraId="7CDCB7F3" w14:textId="77777777" w:rsidR="00B75233" w:rsidRPr="00B75233" w:rsidRDefault="00B75233" w:rsidP="007E49F6">
                            <w:pPr>
                              <w:pStyle w:val="Arizen26"/>
                              <w:rPr>
                                <w:bCs/>
                                <w:color w:val="777777"/>
                              </w:rPr>
                            </w:pPr>
                          </w:p>
                          <w:p w14:paraId="2F3CE510" w14:textId="1AABA4BE" w:rsidR="005055F5" w:rsidRDefault="00B40BE5" w:rsidP="007E49F6">
                            <w:pPr>
                              <w:pStyle w:val="Arizen26"/>
                              <w:rPr>
                                <w:bCs/>
                              </w:rPr>
                            </w:pPr>
                            <w:r>
                              <w:rPr>
                                <w:bCs/>
                              </w:rPr>
                              <w:t xml:space="preserve">Este documento deve ser alterado de acordo com as peculiaridades da empresa, tendo em vista que delimita apenas algumas práticas sustentáveis e gerais que podem ajudar a empresa a se manter amiga do meio ambiente. </w:t>
                            </w:r>
                          </w:p>
                          <w:p w14:paraId="7B542549" w14:textId="66275342" w:rsidR="00B40BE5" w:rsidRDefault="00B40BE5" w:rsidP="007E49F6">
                            <w:pPr>
                              <w:pStyle w:val="Arizen26"/>
                              <w:rPr>
                                <w:bCs/>
                              </w:rPr>
                            </w:pPr>
                          </w:p>
                          <w:p w14:paraId="0DB200FE" w14:textId="6FF11792" w:rsidR="00B40BE5" w:rsidRPr="00B75233" w:rsidRDefault="00B40BE5" w:rsidP="007E49F6">
                            <w:pPr>
                              <w:pStyle w:val="Arizen26"/>
                              <w:rPr>
                                <w:bCs/>
                              </w:rPr>
                            </w:pPr>
                            <w:r>
                              <w:rPr>
                                <w:bCs/>
                              </w:rPr>
                              <w:t>Essas práticas podem ser mudadas de acordo com a atividade empresarial e suas necessidades. É de suma importância que as práticas que foram elencadas nessa politica devem ser repassadas aos funcionários como forma de conscientização e devem ser cumpridas criteriosamente.</w:t>
                            </w:r>
                          </w:p>
                          <w:p w14:paraId="552ED76C" w14:textId="77777777" w:rsidR="00B75233" w:rsidRDefault="00B75233" w:rsidP="007E49F6">
                            <w:pPr>
                              <w:pStyle w:val="Arizen26"/>
                            </w:pPr>
                          </w:p>
                          <w:p w14:paraId="54BF491D" w14:textId="28F18959" w:rsidR="007E49F6" w:rsidRPr="00AE1118" w:rsidRDefault="007E49F6" w:rsidP="007E49F6">
                            <w:pPr>
                              <w:pStyle w:val="Arizen26"/>
                              <w:rPr>
                                <w:b/>
                                <w:u w:val="single"/>
                              </w:rPr>
                            </w:pPr>
                            <w:r w:rsidRPr="00AE1118">
                              <w:rPr>
                                <w:b/>
                                <w:u w:val="single"/>
                              </w:rPr>
                              <w:t xml:space="preserve">Frequência de Revisão </w:t>
                            </w:r>
                          </w:p>
                          <w:p w14:paraId="4964CC5B" w14:textId="77777777" w:rsidR="007E49F6" w:rsidRDefault="007E49F6" w:rsidP="007E49F6">
                            <w:pPr>
                              <w:pStyle w:val="Arizen26"/>
                            </w:pPr>
                          </w:p>
                          <w:p w14:paraId="1EEE38A3" w14:textId="0DD42FE1" w:rsidR="007E49F6" w:rsidRPr="005F4425" w:rsidRDefault="00082A7E" w:rsidP="00B40BE5">
                            <w:pPr>
                              <w:pStyle w:val="Arizen26"/>
                            </w:pPr>
                            <w:r>
                              <w:t xml:space="preserve">Este documento deve ser revisado </w:t>
                            </w:r>
                            <w:r w:rsidR="009447C3">
                              <w:t xml:space="preserve">anualmente, ou </w:t>
                            </w:r>
                            <w:r w:rsidR="00B40BE5">
                              <w:t>quando houver mudanças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23A49"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071EC535" w14:textId="77777777" w:rsidR="007E49F6" w:rsidRPr="00AE1118" w:rsidRDefault="007E49F6" w:rsidP="007E49F6">
                      <w:pPr>
                        <w:pStyle w:val="Arizen26"/>
                        <w:rPr>
                          <w:b/>
                          <w:u w:val="single"/>
                        </w:rPr>
                      </w:pPr>
                      <w:r w:rsidRPr="00AE1118">
                        <w:rPr>
                          <w:b/>
                          <w:u w:val="single"/>
                        </w:rPr>
                        <w:t>Objetivo deste documento</w:t>
                      </w:r>
                    </w:p>
                    <w:p w14:paraId="42803FEC" w14:textId="77777777" w:rsidR="007E49F6" w:rsidRDefault="007E49F6" w:rsidP="007E49F6">
                      <w:pPr>
                        <w:pStyle w:val="Arizen26"/>
                      </w:pPr>
                    </w:p>
                    <w:p w14:paraId="4D210704" w14:textId="1A1375E8" w:rsidR="007E49F6" w:rsidRPr="00AE1118" w:rsidRDefault="00B40BE5" w:rsidP="007E49F6">
                      <w:pPr>
                        <w:pStyle w:val="Arizen26"/>
                      </w:pPr>
                      <w:r>
                        <w:t xml:space="preserve"> A política ambiental tem o objetivo de delimitar o público-alvo para a prática de medidas simples e eficazes dentro da organização, como forma de promover a sustentabilidade da empresa, bem como proteger o meio ambiente.</w:t>
                      </w:r>
                    </w:p>
                    <w:p w14:paraId="325F6B89" w14:textId="77777777" w:rsidR="007E49F6" w:rsidRPr="00AE1118" w:rsidRDefault="007E49F6" w:rsidP="007E49F6">
                      <w:pPr>
                        <w:pStyle w:val="Arizen26"/>
                      </w:pPr>
                    </w:p>
                    <w:p w14:paraId="11AD39A5" w14:textId="2339D63D" w:rsidR="007E49F6" w:rsidRDefault="007E49F6" w:rsidP="007E49F6">
                      <w:pPr>
                        <w:pStyle w:val="Arizen26"/>
                        <w:rPr>
                          <w:b/>
                          <w:color w:val="777777"/>
                          <w:u w:val="single"/>
                        </w:rPr>
                      </w:pPr>
                      <w:r w:rsidRPr="00AE1118">
                        <w:rPr>
                          <w:b/>
                          <w:u w:val="single"/>
                        </w:rPr>
                        <w:t>Orientação Geral</w:t>
                      </w:r>
                      <w:r w:rsidRPr="00AE1118">
                        <w:rPr>
                          <w:b/>
                          <w:color w:val="777777"/>
                          <w:u w:val="single"/>
                        </w:rPr>
                        <w:t xml:space="preserve"> </w:t>
                      </w:r>
                    </w:p>
                    <w:p w14:paraId="7CDCB7F3" w14:textId="77777777" w:rsidR="00B75233" w:rsidRPr="00B75233" w:rsidRDefault="00B75233" w:rsidP="007E49F6">
                      <w:pPr>
                        <w:pStyle w:val="Arizen26"/>
                        <w:rPr>
                          <w:bCs/>
                          <w:color w:val="777777"/>
                        </w:rPr>
                      </w:pPr>
                    </w:p>
                    <w:p w14:paraId="2F3CE510" w14:textId="1AABA4BE" w:rsidR="005055F5" w:rsidRDefault="00B40BE5" w:rsidP="007E49F6">
                      <w:pPr>
                        <w:pStyle w:val="Arizen26"/>
                        <w:rPr>
                          <w:bCs/>
                        </w:rPr>
                      </w:pPr>
                      <w:r>
                        <w:rPr>
                          <w:bCs/>
                        </w:rPr>
                        <w:t xml:space="preserve">Este documento deve ser alterado de acordo com as peculiaridades da empresa, tendo em vista que delimita apenas algumas práticas sustentáveis e gerais que podem ajudar a empresa a se manter amiga do meio ambiente. </w:t>
                      </w:r>
                    </w:p>
                    <w:p w14:paraId="7B542549" w14:textId="66275342" w:rsidR="00B40BE5" w:rsidRDefault="00B40BE5" w:rsidP="007E49F6">
                      <w:pPr>
                        <w:pStyle w:val="Arizen26"/>
                        <w:rPr>
                          <w:bCs/>
                        </w:rPr>
                      </w:pPr>
                    </w:p>
                    <w:p w14:paraId="0DB200FE" w14:textId="6FF11792" w:rsidR="00B40BE5" w:rsidRPr="00B75233" w:rsidRDefault="00B40BE5" w:rsidP="007E49F6">
                      <w:pPr>
                        <w:pStyle w:val="Arizen26"/>
                        <w:rPr>
                          <w:bCs/>
                        </w:rPr>
                      </w:pPr>
                      <w:r>
                        <w:rPr>
                          <w:bCs/>
                        </w:rPr>
                        <w:t>Essas práticas podem ser mudadas de acordo com a atividade empresarial e suas necessidades. É de suma importância que as práticas que foram elencadas nessa politica devem ser repassadas aos funcionários como forma de conscientização e devem ser cumpridas criteriosamente.</w:t>
                      </w:r>
                    </w:p>
                    <w:p w14:paraId="552ED76C" w14:textId="77777777" w:rsidR="00B75233" w:rsidRDefault="00B75233" w:rsidP="007E49F6">
                      <w:pPr>
                        <w:pStyle w:val="Arizen26"/>
                      </w:pPr>
                    </w:p>
                    <w:p w14:paraId="54BF491D" w14:textId="28F18959" w:rsidR="007E49F6" w:rsidRPr="00AE1118" w:rsidRDefault="007E49F6" w:rsidP="007E49F6">
                      <w:pPr>
                        <w:pStyle w:val="Arizen26"/>
                        <w:rPr>
                          <w:b/>
                          <w:u w:val="single"/>
                        </w:rPr>
                      </w:pPr>
                      <w:r w:rsidRPr="00AE1118">
                        <w:rPr>
                          <w:b/>
                          <w:u w:val="single"/>
                        </w:rPr>
                        <w:t xml:space="preserve">Frequência de Revisão </w:t>
                      </w:r>
                    </w:p>
                    <w:p w14:paraId="4964CC5B" w14:textId="77777777" w:rsidR="007E49F6" w:rsidRDefault="007E49F6" w:rsidP="007E49F6">
                      <w:pPr>
                        <w:pStyle w:val="Arizen26"/>
                      </w:pPr>
                    </w:p>
                    <w:p w14:paraId="1EEE38A3" w14:textId="0DD42FE1" w:rsidR="007E49F6" w:rsidRPr="005F4425" w:rsidRDefault="00082A7E" w:rsidP="00B40BE5">
                      <w:pPr>
                        <w:pStyle w:val="Arizen26"/>
                      </w:pPr>
                      <w:r>
                        <w:t xml:space="preserve">Este documento deve ser revisado </w:t>
                      </w:r>
                      <w:r w:rsidR="009447C3">
                        <w:t xml:space="preserve">anualmente, ou </w:t>
                      </w:r>
                      <w:r w:rsidR="00B40BE5">
                        <w:t>quando houver mudanças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A9CAE59" wp14:editId="67D9935A">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413364"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795D66AE"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0F391C06" w14:textId="77777777" w:rsidR="007E49F6" w:rsidRPr="00AE1118" w:rsidRDefault="007E49F6" w:rsidP="007E49F6">
                            <w:pPr>
                              <w:rPr>
                                <w:sz w:val="18"/>
                                <w:szCs w:val="18"/>
                              </w:rPr>
                            </w:pPr>
                          </w:p>
                          <w:p w14:paraId="1CF4BA92"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73A622D7"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7938DF6" w14:textId="77777777" w:rsidR="007E49F6" w:rsidRPr="00AE1118" w:rsidRDefault="007E49F6" w:rsidP="007E49F6">
                            <w:pPr>
                              <w:rPr>
                                <w:sz w:val="18"/>
                                <w:szCs w:val="18"/>
                              </w:rPr>
                            </w:pPr>
                          </w:p>
                          <w:p w14:paraId="02B9F9F3"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CAE59"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" fillcolor="#051740" strokecolor="#051740" strokeweight="1pt">
                <v:textbox inset=",14.4pt,8.64pt,18pt">
                  <w:txbxContent>
                    <w:p w14:paraId="6D413364"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795D66AE"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0F391C06" w14:textId="77777777" w:rsidR="007E49F6" w:rsidRPr="00AE1118" w:rsidRDefault="007E49F6" w:rsidP="007E49F6">
                      <w:pPr>
                        <w:rPr>
                          <w:sz w:val="18"/>
                          <w:szCs w:val="18"/>
                        </w:rPr>
                      </w:pPr>
                    </w:p>
                    <w:p w14:paraId="1CF4BA92"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73A622D7"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7938DF6" w14:textId="77777777" w:rsidR="007E49F6" w:rsidRPr="00AE1118" w:rsidRDefault="007E49F6" w:rsidP="007E49F6">
                      <w:pPr>
                        <w:rPr>
                          <w:sz w:val="18"/>
                          <w:szCs w:val="18"/>
                        </w:rPr>
                      </w:pPr>
                    </w:p>
                    <w:p w14:paraId="02B9F9F3"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6CD23420" w14:textId="77777777" w:rsidR="007E49F6" w:rsidRPr="00AE1118" w:rsidRDefault="007E49F6" w:rsidP="007E49F6">
      <w:pPr>
        <w:rPr>
          <w:highlight w:val="yellow"/>
        </w:rPr>
      </w:pPr>
      <w:bookmarkStart w:id="4" w:name="_Hlk22989642"/>
      <w:bookmarkEnd w:id="3"/>
    </w:p>
    <w:p w14:paraId="5726AEB4"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20F6C9D3" wp14:editId="36A96D3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02090BA2" w14:textId="77777777" w:rsidR="007E49F6" w:rsidRPr="00AE1118" w:rsidRDefault="007E49F6" w:rsidP="007E49F6">
      <w:pPr>
        <w:rPr>
          <w:highlight w:val="yellow"/>
        </w:rPr>
      </w:pPr>
    </w:p>
    <w:p w14:paraId="300FE9F8" w14:textId="77777777" w:rsidR="007E49F6" w:rsidRPr="00AE1118" w:rsidRDefault="007E49F6" w:rsidP="007E49F6">
      <w:pPr>
        <w:rPr>
          <w:highlight w:val="yellow"/>
        </w:rPr>
      </w:pPr>
    </w:p>
    <w:p w14:paraId="6D8F97B3" w14:textId="77777777" w:rsidR="007E49F6" w:rsidRDefault="007E49F6" w:rsidP="007E49F6">
      <w:pPr>
        <w:rPr>
          <w:highlight w:val="yellow"/>
        </w:rPr>
      </w:pPr>
    </w:p>
    <w:p w14:paraId="38BB9F3F" w14:textId="77777777" w:rsidR="007E49F6" w:rsidRDefault="007E49F6" w:rsidP="007E49F6">
      <w:pPr>
        <w:rPr>
          <w:highlight w:val="yellow"/>
        </w:rPr>
      </w:pPr>
    </w:p>
    <w:p w14:paraId="10D8F90C" w14:textId="77777777" w:rsidR="007E49F6" w:rsidRDefault="007E49F6" w:rsidP="007E49F6">
      <w:pPr>
        <w:rPr>
          <w:highlight w:val="yellow"/>
        </w:rPr>
      </w:pPr>
    </w:p>
    <w:p w14:paraId="6ED70DEF" w14:textId="77777777" w:rsidR="007E49F6" w:rsidRDefault="007E49F6" w:rsidP="007E49F6">
      <w:pPr>
        <w:rPr>
          <w:highlight w:val="yellow"/>
        </w:rPr>
      </w:pPr>
    </w:p>
    <w:p w14:paraId="4B3E7C17" w14:textId="77777777" w:rsidR="007E49F6" w:rsidRDefault="007E49F6" w:rsidP="007E49F6">
      <w:pPr>
        <w:rPr>
          <w:highlight w:val="yellow"/>
        </w:rPr>
      </w:pPr>
    </w:p>
    <w:p w14:paraId="372B5858" w14:textId="77777777" w:rsidR="007E49F6" w:rsidRDefault="007E49F6" w:rsidP="007E49F6">
      <w:pPr>
        <w:rPr>
          <w:highlight w:val="yellow"/>
        </w:rPr>
      </w:pPr>
    </w:p>
    <w:p w14:paraId="14E90795" w14:textId="77777777" w:rsidR="007E49F6" w:rsidRDefault="007E49F6" w:rsidP="007E49F6">
      <w:pPr>
        <w:rPr>
          <w:highlight w:val="yellow"/>
        </w:rPr>
      </w:pPr>
    </w:p>
    <w:p w14:paraId="4AD489EA" w14:textId="77777777" w:rsidR="007E49F6" w:rsidRPr="00AE1118" w:rsidRDefault="007E49F6" w:rsidP="007E49F6">
      <w:pPr>
        <w:rPr>
          <w:highlight w:val="yellow"/>
        </w:rPr>
      </w:pPr>
    </w:p>
    <w:p w14:paraId="56BBA4FB" w14:textId="77777777" w:rsidR="007E49F6" w:rsidRPr="00AE1118" w:rsidRDefault="007E49F6" w:rsidP="007E49F6"/>
    <w:p w14:paraId="0D929BA0" w14:textId="6D5220C5" w:rsidR="00033F1E" w:rsidRPr="00033F1E" w:rsidRDefault="00033F1E" w:rsidP="00033F1E">
      <w:pPr>
        <w:jc w:val="center"/>
        <w:rPr>
          <w:sz w:val="52"/>
          <w:szCs w:val="52"/>
        </w:rPr>
      </w:pPr>
      <w:r w:rsidRPr="00033F1E">
        <w:rPr>
          <w:sz w:val="52"/>
          <w:szCs w:val="52"/>
        </w:rPr>
        <w:t xml:space="preserve">Política </w:t>
      </w:r>
      <w:r w:rsidR="00FF0D96">
        <w:rPr>
          <w:sz w:val="52"/>
          <w:szCs w:val="52"/>
        </w:rPr>
        <w:t>Ambiental</w:t>
      </w:r>
    </w:p>
    <w:p w14:paraId="4C690451" w14:textId="77777777" w:rsidR="00033F1E" w:rsidRPr="00033F1E" w:rsidRDefault="00033F1E" w:rsidP="00033F1E">
      <w:pPr>
        <w:rPr>
          <w:sz w:val="52"/>
          <w:szCs w:val="52"/>
        </w:rPr>
      </w:pPr>
    </w:p>
    <w:p w14:paraId="7A09D91A" w14:textId="77777777" w:rsidR="007E49F6" w:rsidRPr="00AE1118" w:rsidRDefault="007E49F6" w:rsidP="007E49F6">
      <w:pPr>
        <w:rPr>
          <w:highlight w:val="yellow"/>
        </w:rPr>
      </w:pPr>
    </w:p>
    <w:p w14:paraId="66DAC56F" w14:textId="77777777" w:rsidR="007E49F6" w:rsidRPr="00AE1118" w:rsidRDefault="007E49F6" w:rsidP="007E49F6">
      <w:pPr>
        <w:rPr>
          <w:highlight w:val="yellow"/>
        </w:rPr>
      </w:pPr>
    </w:p>
    <w:p w14:paraId="71D5316D" w14:textId="77777777" w:rsidR="007E49F6" w:rsidRPr="00AE1118" w:rsidRDefault="007E49F6" w:rsidP="007E49F6">
      <w:pPr>
        <w:rPr>
          <w:highlight w:val="yellow"/>
        </w:rPr>
      </w:pPr>
    </w:p>
    <w:p w14:paraId="1AD61757" w14:textId="77777777" w:rsidR="007E49F6" w:rsidRPr="00AE1118" w:rsidRDefault="007E49F6" w:rsidP="007E49F6">
      <w:pPr>
        <w:rPr>
          <w:highlight w:val="yellow"/>
        </w:rPr>
      </w:pPr>
    </w:p>
    <w:p w14:paraId="224A1815" w14:textId="77777777" w:rsidR="007E49F6" w:rsidRPr="00AE1118" w:rsidRDefault="007E49F6" w:rsidP="007E49F6">
      <w:pPr>
        <w:rPr>
          <w:highlight w:val="yellow"/>
        </w:rPr>
      </w:pPr>
    </w:p>
    <w:p w14:paraId="0F8AAF4E" w14:textId="77777777" w:rsidR="007E49F6" w:rsidRPr="00AE1118" w:rsidRDefault="007E49F6" w:rsidP="007E49F6">
      <w:pPr>
        <w:rPr>
          <w:highlight w:val="yellow"/>
        </w:rPr>
      </w:pPr>
    </w:p>
    <w:p w14:paraId="5673F65C" w14:textId="77777777" w:rsidR="007E49F6" w:rsidRPr="00AE1118" w:rsidRDefault="007E49F6" w:rsidP="007E49F6">
      <w:pPr>
        <w:rPr>
          <w:highlight w:val="yellow"/>
        </w:rPr>
      </w:pPr>
    </w:p>
    <w:p w14:paraId="39BF1C03" w14:textId="77777777" w:rsidR="007E49F6" w:rsidRPr="00AE1118" w:rsidRDefault="007E49F6" w:rsidP="007E49F6">
      <w:pPr>
        <w:rPr>
          <w:highlight w:val="yellow"/>
        </w:rPr>
      </w:pPr>
    </w:p>
    <w:p w14:paraId="73A26AD7" w14:textId="77777777" w:rsidR="007E49F6" w:rsidRPr="00AE1118" w:rsidRDefault="007E49F6" w:rsidP="007E49F6">
      <w:pPr>
        <w:rPr>
          <w:highlight w:val="yellow"/>
        </w:rPr>
      </w:pPr>
    </w:p>
    <w:p w14:paraId="38E9AC72" w14:textId="77777777" w:rsidR="007E49F6" w:rsidRPr="00AE1118" w:rsidRDefault="007E49F6" w:rsidP="007E49F6">
      <w:pPr>
        <w:rPr>
          <w:highlight w:val="yellow"/>
        </w:rPr>
      </w:pPr>
    </w:p>
    <w:p w14:paraId="77897271" w14:textId="77777777" w:rsidR="007E49F6" w:rsidRPr="00AE1118" w:rsidRDefault="007E49F6" w:rsidP="007E49F6">
      <w:pPr>
        <w:rPr>
          <w:highlight w:val="yellow"/>
        </w:rPr>
      </w:pPr>
    </w:p>
    <w:p w14:paraId="6EF861DE" w14:textId="77777777" w:rsidR="007E49F6" w:rsidRPr="00AE1118" w:rsidRDefault="007E49F6" w:rsidP="007E49F6">
      <w:pPr>
        <w:rPr>
          <w:highlight w:val="yellow"/>
        </w:rPr>
      </w:pPr>
    </w:p>
    <w:p w14:paraId="49CF7590" w14:textId="77777777" w:rsidR="007E49F6" w:rsidRPr="00AE1118" w:rsidRDefault="007E49F6" w:rsidP="007E49F6">
      <w:pPr>
        <w:rPr>
          <w:highlight w:val="yellow"/>
        </w:rPr>
      </w:pPr>
    </w:p>
    <w:p w14:paraId="36DDEF27" w14:textId="77777777" w:rsidR="007E49F6" w:rsidRPr="00AE1118" w:rsidRDefault="007E49F6" w:rsidP="007E49F6">
      <w:pPr>
        <w:rPr>
          <w:highlight w:val="yellow"/>
        </w:rPr>
      </w:pPr>
    </w:p>
    <w:p w14:paraId="7B2C7CD6" w14:textId="77777777" w:rsidR="007E49F6" w:rsidRPr="00AE1118" w:rsidRDefault="007E49F6" w:rsidP="007E49F6">
      <w:pPr>
        <w:rPr>
          <w:highlight w:val="yellow"/>
        </w:rPr>
      </w:pPr>
    </w:p>
    <w:p w14:paraId="74BE1D7E" w14:textId="77777777" w:rsidR="007E49F6" w:rsidRPr="00AE1118" w:rsidRDefault="007E49F6" w:rsidP="007E49F6">
      <w:pPr>
        <w:rPr>
          <w:highlight w:val="yellow"/>
        </w:rPr>
      </w:pPr>
    </w:p>
    <w:p w14:paraId="3C7E5F70" w14:textId="77777777" w:rsidR="007E49F6" w:rsidRPr="00AE1118" w:rsidRDefault="007E49F6" w:rsidP="007E49F6">
      <w:pPr>
        <w:rPr>
          <w:highlight w:val="yellow"/>
        </w:rPr>
      </w:pPr>
    </w:p>
    <w:p w14:paraId="57201E7B" w14:textId="77777777" w:rsidR="007E49F6" w:rsidRPr="00AE1118" w:rsidRDefault="007E49F6" w:rsidP="007E49F6">
      <w:pPr>
        <w:rPr>
          <w:highlight w:val="yellow"/>
        </w:rPr>
      </w:pPr>
    </w:p>
    <w:p w14:paraId="063E49E0" w14:textId="77777777" w:rsidR="007E49F6" w:rsidRPr="00AE1118" w:rsidRDefault="007E49F6" w:rsidP="007E49F6">
      <w:pPr>
        <w:rPr>
          <w:highlight w:val="yellow"/>
        </w:rPr>
      </w:pPr>
    </w:p>
    <w:p w14:paraId="1EA4CD26" w14:textId="77777777" w:rsidR="007E49F6" w:rsidRPr="00AE1118" w:rsidRDefault="007E49F6" w:rsidP="007E49F6">
      <w:pPr>
        <w:rPr>
          <w:highlight w:val="yellow"/>
        </w:rPr>
      </w:pPr>
    </w:p>
    <w:p w14:paraId="335EFC2E" w14:textId="77777777" w:rsidR="007E49F6" w:rsidRPr="00AE1118" w:rsidRDefault="007E49F6" w:rsidP="007E49F6">
      <w:pPr>
        <w:rPr>
          <w:highlight w:val="yellow"/>
        </w:rPr>
      </w:pPr>
    </w:p>
    <w:p w14:paraId="5DFD2E3A" w14:textId="77777777" w:rsidR="007E49F6" w:rsidRPr="00AE1118" w:rsidRDefault="007E49F6" w:rsidP="007E49F6">
      <w:pPr>
        <w:rPr>
          <w:highlight w:val="yellow"/>
        </w:rPr>
      </w:pPr>
    </w:p>
    <w:p w14:paraId="54E345C7" w14:textId="77777777" w:rsidR="007E49F6" w:rsidRPr="00AE1118" w:rsidRDefault="007E49F6" w:rsidP="007E49F6">
      <w:pPr>
        <w:rPr>
          <w:highlight w:val="yellow"/>
        </w:rPr>
      </w:pPr>
    </w:p>
    <w:p w14:paraId="2DF8D3E9" w14:textId="77777777" w:rsidR="007E49F6" w:rsidRPr="00AE1118" w:rsidRDefault="007E49F6" w:rsidP="007E49F6">
      <w:pPr>
        <w:rPr>
          <w:highlight w:val="yellow"/>
        </w:rPr>
      </w:pPr>
    </w:p>
    <w:p w14:paraId="3DE66BB5" w14:textId="77777777" w:rsidR="007E49F6" w:rsidRPr="00AE1118" w:rsidRDefault="007E49F6" w:rsidP="007E49F6">
      <w:pPr>
        <w:rPr>
          <w:highlight w:val="yellow"/>
        </w:rPr>
      </w:pPr>
    </w:p>
    <w:p w14:paraId="4BBEE555" w14:textId="77777777" w:rsidR="007E49F6" w:rsidRPr="00AE1118" w:rsidRDefault="007E49F6" w:rsidP="007E49F6">
      <w:pPr>
        <w:rPr>
          <w:highlight w:val="yellow"/>
        </w:rPr>
      </w:pPr>
    </w:p>
    <w:p w14:paraId="00BF25A2" w14:textId="38812E14" w:rsidR="007E49F6" w:rsidRDefault="007E49F6" w:rsidP="007E49F6">
      <w:pPr>
        <w:rPr>
          <w:highlight w:val="yellow"/>
        </w:rPr>
      </w:pPr>
      <w:r w:rsidRPr="00AE1118">
        <w:rPr>
          <w:highlight w:val="yellow"/>
        </w:rPr>
        <w:br w:type="page"/>
      </w:r>
      <w:bookmarkStart w:id="5" w:name="_Hlk22989797"/>
      <w:bookmarkEnd w:id="4"/>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7598FD2C" w14:textId="77777777" w:rsidTr="00AD29FF">
        <w:trPr>
          <w:trHeight w:val="985"/>
        </w:trPr>
        <w:tc>
          <w:tcPr>
            <w:tcW w:w="9976" w:type="dxa"/>
            <w:shd w:val="clear" w:color="auto" w:fill="051740"/>
          </w:tcPr>
          <w:p w14:paraId="4013791D" w14:textId="432CC559" w:rsidR="007E49F6" w:rsidRDefault="00FF0D96" w:rsidP="00AD29FF">
            <w:pPr>
              <w:spacing w:before="360"/>
              <w:ind w:left="-546" w:firstLine="546"/>
              <w:jc w:val="center"/>
              <w:rPr>
                <w:b/>
                <w:sz w:val="24"/>
                <w:szCs w:val="24"/>
                <w:u w:val="single"/>
              </w:rPr>
            </w:pPr>
            <w:r>
              <w:rPr>
                <w:b/>
                <w:sz w:val="24"/>
                <w:szCs w:val="24"/>
                <w:u w:val="single"/>
              </w:rPr>
              <w:lastRenderedPageBreak/>
              <w:t>04-A-DOC-AMB</w:t>
            </w:r>
          </w:p>
          <w:p w14:paraId="461A2F65" w14:textId="77777777" w:rsidR="007E49F6" w:rsidRPr="00AE1118" w:rsidRDefault="007E49F6" w:rsidP="00AD29FF">
            <w:pPr>
              <w:jc w:val="center"/>
              <w:rPr>
                <w:b/>
                <w:sz w:val="24"/>
                <w:szCs w:val="24"/>
                <w:highlight w:val="yellow"/>
                <w:u w:val="single"/>
              </w:rPr>
            </w:pPr>
          </w:p>
        </w:tc>
      </w:tr>
    </w:tbl>
    <w:p w14:paraId="093565C4" w14:textId="77777777" w:rsidR="007E49F6" w:rsidRDefault="007E49F6" w:rsidP="007E49F6">
      <w:pPr>
        <w:rPr>
          <w:highlight w:val="yellow"/>
        </w:rPr>
      </w:pPr>
    </w:p>
    <w:p w14:paraId="608DCF84"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73557E08" w14:textId="77777777" w:rsidTr="00AD29FF">
        <w:trPr>
          <w:trHeight w:val="985"/>
        </w:trPr>
        <w:tc>
          <w:tcPr>
            <w:tcW w:w="9976" w:type="dxa"/>
            <w:gridSpan w:val="4"/>
            <w:shd w:val="clear" w:color="auto" w:fill="051740"/>
          </w:tcPr>
          <w:p w14:paraId="3B5EE773"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42E20137" w14:textId="77777777" w:rsidR="007E49F6" w:rsidRPr="00AE1118" w:rsidRDefault="007E49F6" w:rsidP="00AD29FF">
            <w:pPr>
              <w:jc w:val="center"/>
              <w:rPr>
                <w:b/>
                <w:sz w:val="24"/>
                <w:szCs w:val="24"/>
                <w:highlight w:val="yellow"/>
                <w:u w:val="single"/>
              </w:rPr>
            </w:pPr>
          </w:p>
        </w:tc>
      </w:tr>
      <w:tr w:rsidR="007E49F6" w14:paraId="6A6DC91D" w14:textId="77777777" w:rsidTr="00AD29FF">
        <w:trPr>
          <w:trHeight w:val="560"/>
        </w:trPr>
        <w:tc>
          <w:tcPr>
            <w:tcW w:w="1271" w:type="dxa"/>
            <w:tcBorders>
              <w:bottom w:val="double" w:sz="4" w:space="0" w:color="auto"/>
            </w:tcBorders>
          </w:tcPr>
          <w:p w14:paraId="31D0FE0E"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39AF3062"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0DFFC84"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7BE7106B"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3E8DE343" w14:textId="77777777" w:rsidTr="00AD29FF">
        <w:trPr>
          <w:trHeight w:val="560"/>
        </w:trPr>
        <w:tc>
          <w:tcPr>
            <w:tcW w:w="1271" w:type="dxa"/>
            <w:tcBorders>
              <w:top w:val="double" w:sz="4" w:space="0" w:color="auto"/>
              <w:bottom w:val="dotted" w:sz="4" w:space="0" w:color="auto"/>
            </w:tcBorders>
          </w:tcPr>
          <w:p w14:paraId="10C93B46"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12F3A8D3"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28A06991"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2CFE9B05" w14:textId="77777777" w:rsidR="007E49F6" w:rsidRDefault="007E49F6" w:rsidP="00AD29FF">
            <w:pPr>
              <w:pStyle w:val="Corpodetexto2"/>
              <w:spacing w:line="240" w:lineRule="auto"/>
              <w:jc w:val="left"/>
            </w:pPr>
          </w:p>
        </w:tc>
      </w:tr>
      <w:tr w:rsidR="007E49F6" w14:paraId="6B04E745" w14:textId="77777777" w:rsidTr="00AD29FF">
        <w:trPr>
          <w:trHeight w:val="560"/>
        </w:trPr>
        <w:tc>
          <w:tcPr>
            <w:tcW w:w="1271" w:type="dxa"/>
            <w:tcBorders>
              <w:top w:val="dotted" w:sz="4" w:space="0" w:color="auto"/>
              <w:bottom w:val="dotted" w:sz="4" w:space="0" w:color="auto"/>
            </w:tcBorders>
          </w:tcPr>
          <w:p w14:paraId="64545003"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118E78A8"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1B77849"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68E454A" w14:textId="77777777" w:rsidR="007E49F6" w:rsidRDefault="007E49F6" w:rsidP="00AD29FF">
            <w:pPr>
              <w:pStyle w:val="Corpodetexto2"/>
              <w:spacing w:line="240" w:lineRule="auto"/>
              <w:jc w:val="left"/>
            </w:pPr>
          </w:p>
        </w:tc>
      </w:tr>
      <w:tr w:rsidR="007E49F6" w14:paraId="714A7780" w14:textId="77777777" w:rsidTr="00AD29FF">
        <w:trPr>
          <w:trHeight w:val="560"/>
        </w:trPr>
        <w:tc>
          <w:tcPr>
            <w:tcW w:w="1271" w:type="dxa"/>
            <w:tcBorders>
              <w:top w:val="dotted" w:sz="4" w:space="0" w:color="auto"/>
              <w:bottom w:val="dotted" w:sz="4" w:space="0" w:color="auto"/>
            </w:tcBorders>
          </w:tcPr>
          <w:p w14:paraId="36293588"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65F778CC"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61E2148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3939965E" w14:textId="77777777" w:rsidR="007E49F6" w:rsidRDefault="007E49F6" w:rsidP="00AD29FF">
            <w:pPr>
              <w:pStyle w:val="Corpodetexto2"/>
              <w:spacing w:line="240" w:lineRule="auto"/>
              <w:jc w:val="left"/>
            </w:pPr>
          </w:p>
        </w:tc>
      </w:tr>
    </w:tbl>
    <w:p w14:paraId="50D76428" w14:textId="77777777" w:rsidR="007E49F6" w:rsidRDefault="007E49F6" w:rsidP="007E49F6">
      <w:pPr>
        <w:rPr>
          <w:highlight w:val="yellow"/>
        </w:rPr>
      </w:pPr>
    </w:p>
    <w:p w14:paraId="722A39B4"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5507158C" w14:textId="77777777" w:rsidTr="00AD29FF">
        <w:trPr>
          <w:trHeight w:val="985"/>
        </w:trPr>
        <w:tc>
          <w:tcPr>
            <w:tcW w:w="9976" w:type="dxa"/>
            <w:gridSpan w:val="2"/>
            <w:shd w:val="clear" w:color="auto" w:fill="051740"/>
          </w:tcPr>
          <w:p w14:paraId="58F4B32A" w14:textId="77777777" w:rsidR="007E49F6" w:rsidRDefault="007E49F6" w:rsidP="00AD29FF">
            <w:pPr>
              <w:spacing w:before="360"/>
              <w:jc w:val="center"/>
              <w:rPr>
                <w:b/>
                <w:sz w:val="24"/>
                <w:szCs w:val="24"/>
                <w:u w:val="single"/>
              </w:rPr>
            </w:pPr>
            <w:r>
              <w:rPr>
                <w:b/>
                <w:sz w:val="24"/>
                <w:szCs w:val="24"/>
                <w:u w:val="single"/>
              </w:rPr>
              <w:t>Distribuição</w:t>
            </w:r>
          </w:p>
          <w:p w14:paraId="3E8A2701" w14:textId="77777777" w:rsidR="007E49F6" w:rsidRPr="00AE1118" w:rsidRDefault="007E49F6" w:rsidP="00AD29FF">
            <w:pPr>
              <w:ind w:left="22" w:hanging="22"/>
              <w:jc w:val="center"/>
              <w:rPr>
                <w:b/>
                <w:sz w:val="24"/>
                <w:szCs w:val="24"/>
                <w:highlight w:val="yellow"/>
                <w:u w:val="single"/>
              </w:rPr>
            </w:pPr>
          </w:p>
        </w:tc>
      </w:tr>
      <w:tr w:rsidR="007E49F6" w14:paraId="6BC72904" w14:textId="77777777" w:rsidTr="00AD29FF">
        <w:trPr>
          <w:trHeight w:val="560"/>
        </w:trPr>
        <w:tc>
          <w:tcPr>
            <w:tcW w:w="4957" w:type="dxa"/>
            <w:tcBorders>
              <w:bottom w:val="double" w:sz="4" w:space="0" w:color="auto"/>
            </w:tcBorders>
          </w:tcPr>
          <w:p w14:paraId="0BD280F1"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25A9524D" w14:textId="77777777" w:rsidR="007E49F6" w:rsidRPr="00AE1118" w:rsidRDefault="007E49F6" w:rsidP="00AD29FF">
            <w:pPr>
              <w:pStyle w:val="Corpodetexto2"/>
              <w:spacing w:before="120" w:line="240" w:lineRule="auto"/>
              <w:jc w:val="left"/>
              <w:rPr>
                <w:b/>
              </w:rPr>
            </w:pPr>
            <w:r>
              <w:rPr>
                <w:b/>
              </w:rPr>
              <w:t>Título</w:t>
            </w:r>
          </w:p>
        </w:tc>
      </w:tr>
      <w:tr w:rsidR="007E49F6" w14:paraId="3C3D536D" w14:textId="77777777" w:rsidTr="00AD29FF">
        <w:trPr>
          <w:trHeight w:val="560"/>
        </w:trPr>
        <w:tc>
          <w:tcPr>
            <w:tcW w:w="4957" w:type="dxa"/>
            <w:tcBorders>
              <w:top w:val="double" w:sz="4" w:space="0" w:color="auto"/>
              <w:bottom w:val="dotted" w:sz="4" w:space="0" w:color="auto"/>
            </w:tcBorders>
          </w:tcPr>
          <w:p w14:paraId="527D5E83"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2E9F9C56" w14:textId="77777777" w:rsidR="007E49F6" w:rsidRDefault="007E49F6" w:rsidP="00AD29FF">
            <w:pPr>
              <w:pStyle w:val="Corpodetexto2"/>
              <w:spacing w:line="240" w:lineRule="auto"/>
              <w:jc w:val="left"/>
            </w:pPr>
          </w:p>
        </w:tc>
      </w:tr>
      <w:tr w:rsidR="007E49F6" w14:paraId="5CA12669" w14:textId="77777777" w:rsidTr="00AD29FF">
        <w:trPr>
          <w:trHeight w:val="560"/>
        </w:trPr>
        <w:tc>
          <w:tcPr>
            <w:tcW w:w="4957" w:type="dxa"/>
            <w:tcBorders>
              <w:top w:val="dotted" w:sz="4" w:space="0" w:color="auto"/>
              <w:bottom w:val="dotted" w:sz="4" w:space="0" w:color="auto"/>
            </w:tcBorders>
          </w:tcPr>
          <w:p w14:paraId="17B661AE"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4ACE04F6" w14:textId="77777777" w:rsidR="007E49F6" w:rsidRDefault="007E49F6" w:rsidP="00AD29FF">
            <w:pPr>
              <w:pStyle w:val="Corpodetexto2"/>
              <w:spacing w:line="240" w:lineRule="auto"/>
              <w:jc w:val="left"/>
            </w:pPr>
          </w:p>
        </w:tc>
      </w:tr>
    </w:tbl>
    <w:p w14:paraId="2D4B6A34" w14:textId="77777777" w:rsidR="007E49F6" w:rsidRDefault="007E49F6" w:rsidP="007E49F6">
      <w:pPr>
        <w:rPr>
          <w:highlight w:val="yellow"/>
        </w:rPr>
      </w:pPr>
    </w:p>
    <w:p w14:paraId="4136217C"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33C1270F" w14:textId="77777777" w:rsidTr="00AD29FF">
        <w:trPr>
          <w:trHeight w:val="985"/>
        </w:trPr>
        <w:tc>
          <w:tcPr>
            <w:tcW w:w="9976" w:type="dxa"/>
            <w:gridSpan w:val="4"/>
            <w:shd w:val="clear" w:color="auto" w:fill="051740"/>
          </w:tcPr>
          <w:p w14:paraId="54AF6EA8" w14:textId="77777777" w:rsidR="007E49F6" w:rsidRDefault="007E49F6" w:rsidP="00AD29FF">
            <w:pPr>
              <w:spacing w:before="360"/>
              <w:jc w:val="center"/>
              <w:rPr>
                <w:b/>
                <w:sz w:val="24"/>
                <w:szCs w:val="24"/>
                <w:u w:val="single"/>
              </w:rPr>
            </w:pPr>
            <w:r>
              <w:rPr>
                <w:b/>
                <w:sz w:val="24"/>
                <w:szCs w:val="24"/>
                <w:u w:val="single"/>
              </w:rPr>
              <w:t>Aprovação</w:t>
            </w:r>
          </w:p>
          <w:p w14:paraId="69351059" w14:textId="77777777" w:rsidR="007E49F6" w:rsidRPr="00AE1118" w:rsidRDefault="007E49F6" w:rsidP="00AD29FF">
            <w:pPr>
              <w:jc w:val="center"/>
              <w:rPr>
                <w:b/>
                <w:sz w:val="24"/>
                <w:szCs w:val="24"/>
                <w:highlight w:val="yellow"/>
                <w:u w:val="single"/>
              </w:rPr>
            </w:pPr>
          </w:p>
        </w:tc>
      </w:tr>
      <w:tr w:rsidR="007E49F6" w14:paraId="1463292E" w14:textId="77777777" w:rsidTr="00AD29FF">
        <w:trPr>
          <w:trHeight w:val="560"/>
        </w:trPr>
        <w:tc>
          <w:tcPr>
            <w:tcW w:w="2830" w:type="dxa"/>
            <w:tcBorders>
              <w:bottom w:val="double" w:sz="4" w:space="0" w:color="auto"/>
            </w:tcBorders>
          </w:tcPr>
          <w:p w14:paraId="1404468A"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0312D8AE"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50F35B3"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338BC722" w14:textId="77777777" w:rsidR="007E49F6" w:rsidRPr="00AE1118" w:rsidRDefault="007E49F6" w:rsidP="00AD29FF">
            <w:pPr>
              <w:pStyle w:val="Corpodetexto2"/>
              <w:spacing w:before="120" w:line="240" w:lineRule="auto"/>
              <w:jc w:val="left"/>
              <w:rPr>
                <w:b/>
              </w:rPr>
            </w:pPr>
            <w:r>
              <w:rPr>
                <w:b/>
              </w:rPr>
              <w:t>Data</w:t>
            </w:r>
          </w:p>
        </w:tc>
      </w:tr>
      <w:tr w:rsidR="007E49F6" w14:paraId="12BC56DB" w14:textId="77777777" w:rsidTr="00AD29FF">
        <w:trPr>
          <w:trHeight w:val="560"/>
        </w:trPr>
        <w:tc>
          <w:tcPr>
            <w:tcW w:w="2830" w:type="dxa"/>
            <w:tcBorders>
              <w:top w:val="double" w:sz="4" w:space="0" w:color="auto"/>
              <w:bottom w:val="dotted" w:sz="4" w:space="0" w:color="auto"/>
            </w:tcBorders>
          </w:tcPr>
          <w:p w14:paraId="3B2F7907"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2742E34A"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4C1652AB"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0F6E3A39" w14:textId="77777777" w:rsidR="007E49F6" w:rsidRDefault="007E49F6" w:rsidP="00AD29FF">
            <w:pPr>
              <w:pStyle w:val="Corpodetexto2"/>
              <w:spacing w:line="240" w:lineRule="auto"/>
              <w:jc w:val="left"/>
            </w:pPr>
          </w:p>
        </w:tc>
      </w:tr>
      <w:tr w:rsidR="007E49F6" w14:paraId="1B13F731" w14:textId="77777777" w:rsidTr="00AD29FF">
        <w:trPr>
          <w:trHeight w:val="560"/>
        </w:trPr>
        <w:tc>
          <w:tcPr>
            <w:tcW w:w="2830" w:type="dxa"/>
            <w:tcBorders>
              <w:top w:val="dotted" w:sz="4" w:space="0" w:color="auto"/>
              <w:bottom w:val="dotted" w:sz="4" w:space="0" w:color="auto"/>
            </w:tcBorders>
          </w:tcPr>
          <w:p w14:paraId="5E5CC13C"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276E050C"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42C46691"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039F8DEA" w14:textId="77777777" w:rsidR="007E49F6" w:rsidRDefault="007E49F6" w:rsidP="00AD29FF">
            <w:pPr>
              <w:pStyle w:val="Corpodetexto2"/>
              <w:spacing w:line="240" w:lineRule="auto"/>
              <w:jc w:val="left"/>
            </w:pPr>
          </w:p>
        </w:tc>
      </w:tr>
      <w:tr w:rsidR="007E49F6" w14:paraId="21BEBCAA" w14:textId="77777777" w:rsidTr="00AD29FF">
        <w:trPr>
          <w:trHeight w:val="560"/>
        </w:trPr>
        <w:tc>
          <w:tcPr>
            <w:tcW w:w="2830" w:type="dxa"/>
            <w:tcBorders>
              <w:top w:val="dotted" w:sz="4" w:space="0" w:color="auto"/>
              <w:bottom w:val="dotted" w:sz="4" w:space="0" w:color="auto"/>
            </w:tcBorders>
          </w:tcPr>
          <w:p w14:paraId="67FEDA94"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3714606B"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23C3BDFE"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75C79F0" w14:textId="77777777" w:rsidR="007E49F6" w:rsidRDefault="007E49F6" w:rsidP="00AD29FF">
            <w:pPr>
              <w:pStyle w:val="Corpodetexto2"/>
              <w:spacing w:line="240" w:lineRule="auto"/>
              <w:jc w:val="left"/>
            </w:pPr>
          </w:p>
        </w:tc>
      </w:tr>
      <w:bookmarkEnd w:id="5"/>
    </w:tbl>
    <w:p w14:paraId="62F30E69" w14:textId="1D545268" w:rsidR="007E49F6" w:rsidRDefault="007E49F6" w:rsidP="00BD2B61">
      <w:pPr>
        <w:pStyle w:val="Corpodetexto2"/>
      </w:pPr>
      <w:r w:rsidRPr="00AE1118">
        <w:br w:type="page"/>
      </w:r>
    </w:p>
    <w:sdt>
      <w:sdtPr>
        <w:rPr>
          <w:rFonts w:ascii="Verdana" w:eastAsia="Times New Roman" w:hAnsi="Verdana" w:cs="Arial"/>
          <w:color w:val="auto"/>
          <w:sz w:val="22"/>
          <w:szCs w:val="22"/>
          <w:lang w:val="pt-BR"/>
        </w:rPr>
        <w:id w:val="-1771002354"/>
        <w:docPartObj>
          <w:docPartGallery w:val="Table of Contents"/>
          <w:docPartUnique/>
        </w:docPartObj>
      </w:sdtPr>
      <w:sdtEndPr>
        <w:rPr>
          <w:b/>
          <w:bCs/>
        </w:rPr>
      </w:sdtEndPr>
      <w:sdtContent>
        <w:p w14:paraId="588452B4" w14:textId="3F30B911" w:rsidR="00F712B2" w:rsidRPr="00E55C5E" w:rsidRDefault="00F712B2">
          <w:pPr>
            <w:pStyle w:val="CabealhodoSumrio"/>
            <w:rPr>
              <w:b/>
              <w:bCs/>
              <w:color w:val="auto"/>
            </w:rPr>
          </w:pPr>
          <w:r w:rsidRPr="00E55C5E">
            <w:rPr>
              <w:b/>
              <w:bCs/>
              <w:color w:val="auto"/>
              <w:lang w:val="pt-BR"/>
            </w:rPr>
            <w:t>Sumário</w:t>
          </w:r>
        </w:p>
        <w:p w14:paraId="448BD07E" w14:textId="6730FCFC" w:rsidR="00FF0D96" w:rsidRDefault="00F712B2">
          <w:pPr>
            <w:pStyle w:val="Sumrio1"/>
            <w:tabs>
              <w:tab w:val="left" w:pos="480"/>
              <w:tab w:val="right" w:leader="dot" w:pos="9016"/>
            </w:tabs>
            <w:rPr>
              <w:rFonts w:asciiTheme="minorHAnsi" w:eastAsiaTheme="minorEastAsia" w:hAnsiTheme="minorHAnsi" w:cstheme="minorBidi"/>
              <w:b w:val="0"/>
              <w:caps w:val="0"/>
              <w:noProof/>
              <w:sz w:val="22"/>
              <w:lang w:eastAsia="pt-BR"/>
            </w:rPr>
          </w:pPr>
          <w:r>
            <w:fldChar w:fldCharType="begin"/>
          </w:r>
          <w:r>
            <w:instrText xml:space="preserve"> TOC \o "1-3" \h \z \u </w:instrText>
          </w:r>
          <w:r>
            <w:fldChar w:fldCharType="separate"/>
          </w:r>
          <w:hyperlink w:anchor="_Toc92644610" w:history="1">
            <w:r w:rsidR="00FF0D96" w:rsidRPr="00A067B0">
              <w:rPr>
                <w:rStyle w:val="Hyperlink"/>
                <w:noProof/>
              </w:rPr>
              <w:t>1</w:t>
            </w:r>
            <w:r w:rsidR="00FF0D96">
              <w:rPr>
                <w:rFonts w:asciiTheme="minorHAnsi" w:eastAsiaTheme="minorEastAsia" w:hAnsiTheme="minorHAnsi" w:cstheme="minorBidi"/>
                <w:b w:val="0"/>
                <w:caps w:val="0"/>
                <w:noProof/>
                <w:sz w:val="22"/>
                <w:lang w:eastAsia="pt-BR"/>
              </w:rPr>
              <w:tab/>
            </w:r>
            <w:r w:rsidR="00FF0D96" w:rsidRPr="00A067B0">
              <w:rPr>
                <w:rStyle w:val="Hyperlink"/>
                <w:noProof/>
              </w:rPr>
              <w:t>Introdução</w:t>
            </w:r>
            <w:r w:rsidR="00FF0D96">
              <w:rPr>
                <w:noProof/>
                <w:webHidden/>
              </w:rPr>
              <w:tab/>
            </w:r>
            <w:r w:rsidR="00FF0D96">
              <w:rPr>
                <w:noProof/>
                <w:webHidden/>
              </w:rPr>
              <w:fldChar w:fldCharType="begin"/>
            </w:r>
            <w:r w:rsidR="00FF0D96">
              <w:rPr>
                <w:noProof/>
                <w:webHidden/>
              </w:rPr>
              <w:instrText xml:space="preserve"> PAGEREF _Toc92644610 \h </w:instrText>
            </w:r>
            <w:r w:rsidR="00FF0D96">
              <w:rPr>
                <w:noProof/>
                <w:webHidden/>
              </w:rPr>
            </w:r>
            <w:r w:rsidR="00FF0D96">
              <w:rPr>
                <w:noProof/>
                <w:webHidden/>
              </w:rPr>
              <w:fldChar w:fldCharType="separate"/>
            </w:r>
            <w:r w:rsidR="00FF0D96">
              <w:rPr>
                <w:noProof/>
                <w:webHidden/>
              </w:rPr>
              <w:t>6</w:t>
            </w:r>
            <w:r w:rsidR="00FF0D96">
              <w:rPr>
                <w:noProof/>
                <w:webHidden/>
              </w:rPr>
              <w:fldChar w:fldCharType="end"/>
            </w:r>
          </w:hyperlink>
        </w:p>
        <w:p w14:paraId="42CA49AA" w14:textId="79EEACB5" w:rsidR="00FF0D96" w:rsidRDefault="00FF0D96">
          <w:pPr>
            <w:pStyle w:val="Sumrio1"/>
            <w:tabs>
              <w:tab w:val="left" w:pos="480"/>
              <w:tab w:val="right" w:leader="dot" w:pos="9016"/>
            </w:tabs>
            <w:rPr>
              <w:rFonts w:asciiTheme="minorHAnsi" w:eastAsiaTheme="minorEastAsia" w:hAnsiTheme="minorHAnsi" w:cstheme="minorBidi"/>
              <w:b w:val="0"/>
              <w:caps w:val="0"/>
              <w:noProof/>
              <w:sz w:val="22"/>
              <w:lang w:eastAsia="pt-BR"/>
            </w:rPr>
          </w:pPr>
          <w:hyperlink w:anchor="_Toc92644611" w:history="1">
            <w:r w:rsidRPr="00A067B0">
              <w:rPr>
                <w:rStyle w:val="Hyperlink"/>
                <w:noProof/>
              </w:rPr>
              <w:t>2</w:t>
            </w:r>
            <w:r>
              <w:rPr>
                <w:rFonts w:asciiTheme="minorHAnsi" w:eastAsiaTheme="minorEastAsia" w:hAnsiTheme="minorHAnsi" w:cstheme="minorBidi"/>
                <w:b w:val="0"/>
                <w:caps w:val="0"/>
                <w:noProof/>
                <w:sz w:val="22"/>
                <w:lang w:eastAsia="pt-BR"/>
              </w:rPr>
              <w:tab/>
            </w:r>
            <w:r w:rsidRPr="00A067B0">
              <w:rPr>
                <w:rStyle w:val="Hyperlink"/>
                <w:noProof/>
              </w:rPr>
              <w:t>Política de Conscientização do Meio Ambiente</w:t>
            </w:r>
            <w:r>
              <w:rPr>
                <w:noProof/>
                <w:webHidden/>
              </w:rPr>
              <w:tab/>
            </w:r>
            <w:r>
              <w:rPr>
                <w:noProof/>
                <w:webHidden/>
              </w:rPr>
              <w:fldChar w:fldCharType="begin"/>
            </w:r>
            <w:r>
              <w:rPr>
                <w:noProof/>
                <w:webHidden/>
              </w:rPr>
              <w:instrText xml:space="preserve"> PAGEREF _Toc92644611 \h </w:instrText>
            </w:r>
            <w:r>
              <w:rPr>
                <w:noProof/>
                <w:webHidden/>
              </w:rPr>
            </w:r>
            <w:r>
              <w:rPr>
                <w:noProof/>
                <w:webHidden/>
              </w:rPr>
              <w:fldChar w:fldCharType="separate"/>
            </w:r>
            <w:r>
              <w:rPr>
                <w:noProof/>
                <w:webHidden/>
              </w:rPr>
              <w:t>6</w:t>
            </w:r>
            <w:r>
              <w:rPr>
                <w:noProof/>
                <w:webHidden/>
              </w:rPr>
              <w:fldChar w:fldCharType="end"/>
            </w:r>
          </w:hyperlink>
        </w:p>
        <w:p w14:paraId="6578DB11" w14:textId="1D527B25" w:rsidR="00FF0D96" w:rsidRDefault="00FF0D96">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92644612" w:history="1">
            <w:r w:rsidRPr="00A067B0">
              <w:rPr>
                <w:rStyle w:val="Hyperlink"/>
                <w:noProof/>
              </w:rPr>
              <w:t>2.1</w:t>
            </w:r>
            <w:r>
              <w:rPr>
                <w:rFonts w:asciiTheme="minorHAnsi" w:eastAsiaTheme="minorEastAsia" w:hAnsiTheme="minorHAnsi" w:cstheme="minorBidi"/>
                <w:smallCaps w:val="0"/>
                <w:noProof/>
                <w:sz w:val="22"/>
                <w:lang w:eastAsia="pt-BR"/>
              </w:rPr>
              <w:tab/>
            </w:r>
            <w:r w:rsidRPr="00A067B0">
              <w:rPr>
                <w:rStyle w:val="Hyperlink"/>
                <w:noProof/>
              </w:rPr>
              <w:t>Público-alvo</w:t>
            </w:r>
            <w:r>
              <w:rPr>
                <w:noProof/>
                <w:webHidden/>
              </w:rPr>
              <w:tab/>
            </w:r>
            <w:r>
              <w:rPr>
                <w:noProof/>
                <w:webHidden/>
              </w:rPr>
              <w:fldChar w:fldCharType="begin"/>
            </w:r>
            <w:r>
              <w:rPr>
                <w:noProof/>
                <w:webHidden/>
              </w:rPr>
              <w:instrText xml:space="preserve"> PAGEREF _Toc92644612 \h </w:instrText>
            </w:r>
            <w:r>
              <w:rPr>
                <w:noProof/>
                <w:webHidden/>
              </w:rPr>
            </w:r>
            <w:r>
              <w:rPr>
                <w:noProof/>
                <w:webHidden/>
              </w:rPr>
              <w:fldChar w:fldCharType="separate"/>
            </w:r>
            <w:r>
              <w:rPr>
                <w:noProof/>
                <w:webHidden/>
              </w:rPr>
              <w:t>6</w:t>
            </w:r>
            <w:r>
              <w:rPr>
                <w:noProof/>
                <w:webHidden/>
              </w:rPr>
              <w:fldChar w:fldCharType="end"/>
            </w:r>
          </w:hyperlink>
        </w:p>
        <w:p w14:paraId="687912FC" w14:textId="2C12A33C" w:rsidR="00FF0D96" w:rsidRDefault="00FF0D96">
          <w:pPr>
            <w:pStyle w:val="Sumrio3"/>
            <w:tabs>
              <w:tab w:val="left" w:pos="1320"/>
              <w:tab w:val="right" w:leader="dot" w:pos="9016"/>
            </w:tabs>
            <w:rPr>
              <w:rFonts w:asciiTheme="minorHAnsi" w:eastAsiaTheme="minorEastAsia" w:hAnsiTheme="minorHAnsi" w:cstheme="minorBidi"/>
              <w:i w:val="0"/>
              <w:noProof/>
              <w:sz w:val="22"/>
              <w:lang w:eastAsia="pt-BR"/>
            </w:rPr>
          </w:pPr>
          <w:hyperlink w:anchor="_Toc92644613" w:history="1">
            <w:r w:rsidRPr="00A067B0">
              <w:rPr>
                <w:rStyle w:val="Hyperlink"/>
                <w:noProof/>
              </w:rPr>
              <w:t>2.1.1</w:t>
            </w:r>
            <w:r>
              <w:rPr>
                <w:rFonts w:asciiTheme="minorHAnsi" w:eastAsiaTheme="minorEastAsia" w:hAnsiTheme="minorHAnsi" w:cstheme="minorBidi"/>
                <w:i w:val="0"/>
                <w:noProof/>
                <w:sz w:val="22"/>
                <w:lang w:eastAsia="pt-BR"/>
              </w:rPr>
              <w:tab/>
            </w:r>
            <w:r w:rsidRPr="00A067B0">
              <w:rPr>
                <w:rStyle w:val="Hyperlink"/>
                <w:noProof/>
              </w:rPr>
              <w:t>Clientes</w:t>
            </w:r>
            <w:r>
              <w:rPr>
                <w:noProof/>
                <w:webHidden/>
              </w:rPr>
              <w:tab/>
            </w:r>
            <w:r>
              <w:rPr>
                <w:noProof/>
                <w:webHidden/>
              </w:rPr>
              <w:fldChar w:fldCharType="begin"/>
            </w:r>
            <w:r>
              <w:rPr>
                <w:noProof/>
                <w:webHidden/>
              </w:rPr>
              <w:instrText xml:space="preserve"> PAGEREF _Toc92644613 \h </w:instrText>
            </w:r>
            <w:r>
              <w:rPr>
                <w:noProof/>
                <w:webHidden/>
              </w:rPr>
            </w:r>
            <w:r>
              <w:rPr>
                <w:noProof/>
                <w:webHidden/>
              </w:rPr>
              <w:fldChar w:fldCharType="separate"/>
            </w:r>
            <w:r>
              <w:rPr>
                <w:noProof/>
                <w:webHidden/>
              </w:rPr>
              <w:t>6</w:t>
            </w:r>
            <w:r>
              <w:rPr>
                <w:noProof/>
                <w:webHidden/>
              </w:rPr>
              <w:fldChar w:fldCharType="end"/>
            </w:r>
          </w:hyperlink>
        </w:p>
        <w:p w14:paraId="07DA3866" w14:textId="58CF3BFA" w:rsidR="00FF0D96" w:rsidRDefault="00FF0D96">
          <w:pPr>
            <w:pStyle w:val="Sumrio3"/>
            <w:tabs>
              <w:tab w:val="left" w:pos="1320"/>
              <w:tab w:val="right" w:leader="dot" w:pos="9016"/>
            </w:tabs>
            <w:rPr>
              <w:rFonts w:asciiTheme="minorHAnsi" w:eastAsiaTheme="minorEastAsia" w:hAnsiTheme="minorHAnsi" w:cstheme="minorBidi"/>
              <w:i w:val="0"/>
              <w:noProof/>
              <w:sz w:val="22"/>
              <w:lang w:eastAsia="pt-BR"/>
            </w:rPr>
          </w:pPr>
          <w:hyperlink w:anchor="_Toc92644614" w:history="1">
            <w:r w:rsidRPr="00A067B0">
              <w:rPr>
                <w:rStyle w:val="Hyperlink"/>
                <w:noProof/>
              </w:rPr>
              <w:t>2.1.2</w:t>
            </w:r>
            <w:r>
              <w:rPr>
                <w:rFonts w:asciiTheme="minorHAnsi" w:eastAsiaTheme="minorEastAsia" w:hAnsiTheme="minorHAnsi" w:cstheme="minorBidi"/>
                <w:i w:val="0"/>
                <w:noProof/>
                <w:sz w:val="22"/>
                <w:lang w:eastAsia="pt-BR"/>
              </w:rPr>
              <w:tab/>
            </w:r>
            <w:r w:rsidRPr="00A067B0">
              <w:rPr>
                <w:rStyle w:val="Hyperlink"/>
                <w:noProof/>
              </w:rPr>
              <w:t>Fornecedor</w:t>
            </w:r>
            <w:r>
              <w:rPr>
                <w:noProof/>
                <w:webHidden/>
              </w:rPr>
              <w:tab/>
            </w:r>
            <w:r>
              <w:rPr>
                <w:noProof/>
                <w:webHidden/>
              </w:rPr>
              <w:fldChar w:fldCharType="begin"/>
            </w:r>
            <w:r>
              <w:rPr>
                <w:noProof/>
                <w:webHidden/>
              </w:rPr>
              <w:instrText xml:space="preserve"> PAGEREF _Toc92644614 \h </w:instrText>
            </w:r>
            <w:r>
              <w:rPr>
                <w:noProof/>
                <w:webHidden/>
              </w:rPr>
            </w:r>
            <w:r>
              <w:rPr>
                <w:noProof/>
                <w:webHidden/>
              </w:rPr>
              <w:fldChar w:fldCharType="separate"/>
            </w:r>
            <w:r>
              <w:rPr>
                <w:noProof/>
                <w:webHidden/>
              </w:rPr>
              <w:t>6</w:t>
            </w:r>
            <w:r>
              <w:rPr>
                <w:noProof/>
                <w:webHidden/>
              </w:rPr>
              <w:fldChar w:fldCharType="end"/>
            </w:r>
          </w:hyperlink>
        </w:p>
        <w:p w14:paraId="59B25547" w14:textId="1F27C827" w:rsidR="00FF0D96" w:rsidRDefault="00FF0D96">
          <w:pPr>
            <w:pStyle w:val="Sumrio3"/>
            <w:tabs>
              <w:tab w:val="left" w:pos="1320"/>
              <w:tab w:val="right" w:leader="dot" w:pos="9016"/>
            </w:tabs>
            <w:rPr>
              <w:rFonts w:asciiTheme="minorHAnsi" w:eastAsiaTheme="minorEastAsia" w:hAnsiTheme="minorHAnsi" w:cstheme="minorBidi"/>
              <w:i w:val="0"/>
              <w:noProof/>
              <w:sz w:val="22"/>
              <w:lang w:eastAsia="pt-BR"/>
            </w:rPr>
          </w:pPr>
          <w:hyperlink w:anchor="_Toc92644615" w:history="1">
            <w:r w:rsidRPr="00A067B0">
              <w:rPr>
                <w:rStyle w:val="Hyperlink"/>
                <w:noProof/>
              </w:rPr>
              <w:t>2.1.3</w:t>
            </w:r>
            <w:r>
              <w:rPr>
                <w:rFonts w:asciiTheme="minorHAnsi" w:eastAsiaTheme="minorEastAsia" w:hAnsiTheme="minorHAnsi" w:cstheme="minorBidi"/>
                <w:i w:val="0"/>
                <w:noProof/>
                <w:sz w:val="22"/>
                <w:lang w:eastAsia="pt-BR"/>
              </w:rPr>
              <w:tab/>
            </w:r>
            <w:r w:rsidRPr="00A067B0">
              <w:rPr>
                <w:rStyle w:val="Hyperlink"/>
                <w:noProof/>
              </w:rPr>
              <w:t>Sociedade</w:t>
            </w:r>
            <w:r>
              <w:rPr>
                <w:noProof/>
                <w:webHidden/>
              </w:rPr>
              <w:tab/>
            </w:r>
            <w:r>
              <w:rPr>
                <w:noProof/>
                <w:webHidden/>
              </w:rPr>
              <w:fldChar w:fldCharType="begin"/>
            </w:r>
            <w:r>
              <w:rPr>
                <w:noProof/>
                <w:webHidden/>
              </w:rPr>
              <w:instrText xml:space="preserve"> PAGEREF _Toc92644615 \h </w:instrText>
            </w:r>
            <w:r>
              <w:rPr>
                <w:noProof/>
                <w:webHidden/>
              </w:rPr>
            </w:r>
            <w:r>
              <w:rPr>
                <w:noProof/>
                <w:webHidden/>
              </w:rPr>
              <w:fldChar w:fldCharType="separate"/>
            </w:r>
            <w:r>
              <w:rPr>
                <w:noProof/>
                <w:webHidden/>
              </w:rPr>
              <w:t>7</w:t>
            </w:r>
            <w:r>
              <w:rPr>
                <w:noProof/>
                <w:webHidden/>
              </w:rPr>
              <w:fldChar w:fldCharType="end"/>
            </w:r>
          </w:hyperlink>
        </w:p>
        <w:p w14:paraId="297E75C9" w14:textId="09232DE7" w:rsidR="00FF0D96" w:rsidRDefault="00FF0D96">
          <w:pPr>
            <w:pStyle w:val="Sumrio3"/>
            <w:tabs>
              <w:tab w:val="left" w:pos="1320"/>
              <w:tab w:val="right" w:leader="dot" w:pos="9016"/>
            </w:tabs>
            <w:rPr>
              <w:rFonts w:asciiTheme="minorHAnsi" w:eastAsiaTheme="minorEastAsia" w:hAnsiTheme="minorHAnsi" w:cstheme="minorBidi"/>
              <w:i w:val="0"/>
              <w:noProof/>
              <w:sz w:val="22"/>
              <w:lang w:eastAsia="pt-BR"/>
            </w:rPr>
          </w:pPr>
          <w:hyperlink w:anchor="_Toc92644616" w:history="1">
            <w:r w:rsidRPr="00A067B0">
              <w:rPr>
                <w:rStyle w:val="Hyperlink"/>
                <w:noProof/>
              </w:rPr>
              <w:t>2.1.4</w:t>
            </w:r>
            <w:r>
              <w:rPr>
                <w:rFonts w:asciiTheme="minorHAnsi" w:eastAsiaTheme="minorEastAsia" w:hAnsiTheme="minorHAnsi" w:cstheme="minorBidi"/>
                <w:i w:val="0"/>
                <w:noProof/>
                <w:sz w:val="22"/>
                <w:lang w:eastAsia="pt-BR"/>
              </w:rPr>
              <w:tab/>
            </w:r>
            <w:r w:rsidRPr="00A067B0">
              <w:rPr>
                <w:rStyle w:val="Hyperlink"/>
                <w:noProof/>
              </w:rPr>
              <w:t>Funcionários</w:t>
            </w:r>
            <w:r>
              <w:rPr>
                <w:noProof/>
                <w:webHidden/>
              </w:rPr>
              <w:tab/>
            </w:r>
            <w:r>
              <w:rPr>
                <w:noProof/>
                <w:webHidden/>
              </w:rPr>
              <w:fldChar w:fldCharType="begin"/>
            </w:r>
            <w:r>
              <w:rPr>
                <w:noProof/>
                <w:webHidden/>
              </w:rPr>
              <w:instrText xml:space="preserve"> PAGEREF _Toc92644616 \h </w:instrText>
            </w:r>
            <w:r>
              <w:rPr>
                <w:noProof/>
                <w:webHidden/>
              </w:rPr>
            </w:r>
            <w:r>
              <w:rPr>
                <w:noProof/>
                <w:webHidden/>
              </w:rPr>
              <w:fldChar w:fldCharType="separate"/>
            </w:r>
            <w:r>
              <w:rPr>
                <w:noProof/>
                <w:webHidden/>
              </w:rPr>
              <w:t>7</w:t>
            </w:r>
            <w:r>
              <w:rPr>
                <w:noProof/>
                <w:webHidden/>
              </w:rPr>
              <w:fldChar w:fldCharType="end"/>
            </w:r>
          </w:hyperlink>
        </w:p>
        <w:p w14:paraId="7379768F" w14:textId="03D3850D" w:rsidR="00FF0D96" w:rsidRDefault="00FF0D96">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92644617" w:history="1">
            <w:r w:rsidRPr="00A067B0">
              <w:rPr>
                <w:rStyle w:val="Hyperlink"/>
                <w:noProof/>
              </w:rPr>
              <w:t>2.2</w:t>
            </w:r>
            <w:r>
              <w:rPr>
                <w:rFonts w:asciiTheme="minorHAnsi" w:eastAsiaTheme="minorEastAsia" w:hAnsiTheme="minorHAnsi" w:cstheme="minorBidi"/>
                <w:smallCaps w:val="0"/>
                <w:noProof/>
                <w:sz w:val="22"/>
                <w:lang w:eastAsia="pt-BR"/>
              </w:rPr>
              <w:tab/>
            </w:r>
            <w:r w:rsidRPr="00A067B0">
              <w:rPr>
                <w:rStyle w:val="Hyperlink"/>
                <w:noProof/>
              </w:rPr>
              <w:t>Medidas Sustentáveis</w:t>
            </w:r>
            <w:r>
              <w:rPr>
                <w:noProof/>
                <w:webHidden/>
              </w:rPr>
              <w:tab/>
            </w:r>
            <w:r>
              <w:rPr>
                <w:noProof/>
                <w:webHidden/>
              </w:rPr>
              <w:fldChar w:fldCharType="begin"/>
            </w:r>
            <w:r>
              <w:rPr>
                <w:noProof/>
                <w:webHidden/>
              </w:rPr>
              <w:instrText xml:space="preserve"> PAGEREF _Toc92644617 \h </w:instrText>
            </w:r>
            <w:r>
              <w:rPr>
                <w:noProof/>
                <w:webHidden/>
              </w:rPr>
            </w:r>
            <w:r>
              <w:rPr>
                <w:noProof/>
                <w:webHidden/>
              </w:rPr>
              <w:fldChar w:fldCharType="separate"/>
            </w:r>
            <w:r>
              <w:rPr>
                <w:noProof/>
                <w:webHidden/>
              </w:rPr>
              <w:t>8</w:t>
            </w:r>
            <w:r>
              <w:rPr>
                <w:noProof/>
                <w:webHidden/>
              </w:rPr>
              <w:fldChar w:fldCharType="end"/>
            </w:r>
          </w:hyperlink>
        </w:p>
        <w:p w14:paraId="15C64449" w14:textId="6CC4ECC2" w:rsidR="00FF0D96" w:rsidRDefault="00FF0D96">
          <w:pPr>
            <w:pStyle w:val="Sumrio3"/>
            <w:tabs>
              <w:tab w:val="left" w:pos="1320"/>
              <w:tab w:val="right" w:leader="dot" w:pos="9016"/>
            </w:tabs>
            <w:rPr>
              <w:rFonts w:asciiTheme="minorHAnsi" w:eastAsiaTheme="minorEastAsia" w:hAnsiTheme="minorHAnsi" w:cstheme="minorBidi"/>
              <w:i w:val="0"/>
              <w:noProof/>
              <w:sz w:val="22"/>
              <w:lang w:eastAsia="pt-BR"/>
            </w:rPr>
          </w:pPr>
          <w:hyperlink w:anchor="_Toc92644618" w:history="1">
            <w:r w:rsidRPr="00A067B0">
              <w:rPr>
                <w:rStyle w:val="Hyperlink"/>
                <w:noProof/>
              </w:rPr>
              <w:t>2.2.1</w:t>
            </w:r>
            <w:r>
              <w:rPr>
                <w:rFonts w:asciiTheme="minorHAnsi" w:eastAsiaTheme="minorEastAsia" w:hAnsiTheme="minorHAnsi" w:cstheme="minorBidi"/>
                <w:i w:val="0"/>
                <w:noProof/>
                <w:sz w:val="22"/>
                <w:lang w:eastAsia="pt-BR"/>
              </w:rPr>
              <w:tab/>
            </w:r>
            <w:r w:rsidRPr="00A067B0">
              <w:rPr>
                <w:rStyle w:val="Hyperlink"/>
                <w:noProof/>
              </w:rPr>
              <w:t>Uso de Materiais Reutilizáveis</w:t>
            </w:r>
            <w:r>
              <w:rPr>
                <w:noProof/>
                <w:webHidden/>
              </w:rPr>
              <w:tab/>
            </w:r>
            <w:r>
              <w:rPr>
                <w:noProof/>
                <w:webHidden/>
              </w:rPr>
              <w:fldChar w:fldCharType="begin"/>
            </w:r>
            <w:r>
              <w:rPr>
                <w:noProof/>
                <w:webHidden/>
              </w:rPr>
              <w:instrText xml:space="preserve"> PAGEREF _Toc92644618 \h </w:instrText>
            </w:r>
            <w:r>
              <w:rPr>
                <w:noProof/>
                <w:webHidden/>
              </w:rPr>
            </w:r>
            <w:r>
              <w:rPr>
                <w:noProof/>
                <w:webHidden/>
              </w:rPr>
              <w:fldChar w:fldCharType="separate"/>
            </w:r>
            <w:r>
              <w:rPr>
                <w:noProof/>
                <w:webHidden/>
              </w:rPr>
              <w:t>8</w:t>
            </w:r>
            <w:r>
              <w:rPr>
                <w:noProof/>
                <w:webHidden/>
              </w:rPr>
              <w:fldChar w:fldCharType="end"/>
            </w:r>
          </w:hyperlink>
        </w:p>
        <w:p w14:paraId="72367391" w14:textId="3524C6A5" w:rsidR="00FF0D96" w:rsidRDefault="00FF0D96">
          <w:pPr>
            <w:pStyle w:val="Sumrio3"/>
            <w:tabs>
              <w:tab w:val="left" w:pos="1320"/>
              <w:tab w:val="right" w:leader="dot" w:pos="9016"/>
            </w:tabs>
            <w:rPr>
              <w:rFonts w:asciiTheme="minorHAnsi" w:eastAsiaTheme="minorEastAsia" w:hAnsiTheme="minorHAnsi" w:cstheme="minorBidi"/>
              <w:i w:val="0"/>
              <w:noProof/>
              <w:sz w:val="22"/>
              <w:lang w:eastAsia="pt-BR"/>
            </w:rPr>
          </w:pPr>
          <w:hyperlink w:anchor="_Toc92644619" w:history="1">
            <w:r w:rsidRPr="00A067B0">
              <w:rPr>
                <w:rStyle w:val="Hyperlink"/>
                <w:noProof/>
              </w:rPr>
              <w:t>2.2.2</w:t>
            </w:r>
            <w:r>
              <w:rPr>
                <w:rFonts w:asciiTheme="minorHAnsi" w:eastAsiaTheme="minorEastAsia" w:hAnsiTheme="minorHAnsi" w:cstheme="minorBidi"/>
                <w:i w:val="0"/>
                <w:noProof/>
                <w:sz w:val="22"/>
                <w:lang w:eastAsia="pt-BR"/>
              </w:rPr>
              <w:tab/>
            </w:r>
            <w:r w:rsidRPr="00A067B0">
              <w:rPr>
                <w:rStyle w:val="Hyperlink"/>
                <w:noProof/>
              </w:rPr>
              <w:t>Reutilização de água</w:t>
            </w:r>
            <w:r>
              <w:rPr>
                <w:noProof/>
                <w:webHidden/>
              </w:rPr>
              <w:tab/>
            </w:r>
            <w:r>
              <w:rPr>
                <w:noProof/>
                <w:webHidden/>
              </w:rPr>
              <w:fldChar w:fldCharType="begin"/>
            </w:r>
            <w:r>
              <w:rPr>
                <w:noProof/>
                <w:webHidden/>
              </w:rPr>
              <w:instrText xml:space="preserve"> PAGEREF _Toc92644619 \h </w:instrText>
            </w:r>
            <w:r>
              <w:rPr>
                <w:noProof/>
                <w:webHidden/>
              </w:rPr>
            </w:r>
            <w:r>
              <w:rPr>
                <w:noProof/>
                <w:webHidden/>
              </w:rPr>
              <w:fldChar w:fldCharType="separate"/>
            </w:r>
            <w:r>
              <w:rPr>
                <w:noProof/>
                <w:webHidden/>
              </w:rPr>
              <w:t>9</w:t>
            </w:r>
            <w:r>
              <w:rPr>
                <w:noProof/>
                <w:webHidden/>
              </w:rPr>
              <w:fldChar w:fldCharType="end"/>
            </w:r>
          </w:hyperlink>
        </w:p>
        <w:p w14:paraId="2DFC73B8" w14:textId="22767231" w:rsidR="00FF0D96" w:rsidRDefault="00FF0D96">
          <w:pPr>
            <w:pStyle w:val="Sumrio3"/>
            <w:tabs>
              <w:tab w:val="left" w:pos="1320"/>
              <w:tab w:val="right" w:leader="dot" w:pos="9016"/>
            </w:tabs>
            <w:rPr>
              <w:rFonts w:asciiTheme="minorHAnsi" w:eastAsiaTheme="minorEastAsia" w:hAnsiTheme="minorHAnsi" w:cstheme="minorBidi"/>
              <w:i w:val="0"/>
              <w:noProof/>
              <w:sz w:val="22"/>
              <w:lang w:eastAsia="pt-BR"/>
            </w:rPr>
          </w:pPr>
          <w:hyperlink w:anchor="_Toc92644620" w:history="1">
            <w:r w:rsidRPr="00A067B0">
              <w:rPr>
                <w:rStyle w:val="Hyperlink"/>
                <w:noProof/>
              </w:rPr>
              <w:t>2.2.3</w:t>
            </w:r>
            <w:r>
              <w:rPr>
                <w:rFonts w:asciiTheme="minorHAnsi" w:eastAsiaTheme="minorEastAsia" w:hAnsiTheme="minorHAnsi" w:cstheme="minorBidi"/>
                <w:i w:val="0"/>
                <w:noProof/>
                <w:sz w:val="22"/>
                <w:lang w:eastAsia="pt-BR"/>
              </w:rPr>
              <w:tab/>
            </w:r>
            <w:r w:rsidRPr="00A067B0">
              <w:rPr>
                <w:rStyle w:val="Hyperlink"/>
                <w:noProof/>
              </w:rPr>
              <w:t>Separação de lixo</w:t>
            </w:r>
            <w:r>
              <w:rPr>
                <w:noProof/>
                <w:webHidden/>
              </w:rPr>
              <w:tab/>
            </w:r>
            <w:r>
              <w:rPr>
                <w:noProof/>
                <w:webHidden/>
              </w:rPr>
              <w:fldChar w:fldCharType="begin"/>
            </w:r>
            <w:r>
              <w:rPr>
                <w:noProof/>
                <w:webHidden/>
              </w:rPr>
              <w:instrText xml:space="preserve"> PAGEREF _Toc92644620 \h </w:instrText>
            </w:r>
            <w:r>
              <w:rPr>
                <w:noProof/>
                <w:webHidden/>
              </w:rPr>
            </w:r>
            <w:r>
              <w:rPr>
                <w:noProof/>
                <w:webHidden/>
              </w:rPr>
              <w:fldChar w:fldCharType="separate"/>
            </w:r>
            <w:r>
              <w:rPr>
                <w:noProof/>
                <w:webHidden/>
              </w:rPr>
              <w:t>9</w:t>
            </w:r>
            <w:r>
              <w:rPr>
                <w:noProof/>
                <w:webHidden/>
              </w:rPr>
              <w:fldChar w:fldCharType="end"/>
            </w:r>
          </w:hyperlink>
        </w:p>
        <w:p w14:paraId="48F01F01" w14:textId="5CBF0D5B" w:rsidR="00FF0D96" w:rsidRDefault="00FF0D96">
          <w:pPr>
            <w:pStyle w:val="Sumrio3"/>
            <w:tabs>
              <w:tab w:val="left" w:pos="1320"/>
              <w:tab w:val="right" w:leader="dot" w:pos="9016"/>
            </w:tabs>
            <w:rPr>
              <w:rFonts w:asciiTheme="minorHAnsi" w:eastAsiaTheme="minorEastAsia" w:hAnsiTheme="minorHAnsi" w:cstheme="minorBidi"/>
              <w:i w:val="0"/>
              <w:noProof/>
              <w:sz w:val="22"/>
              <w:lang w:eastAsia="pt-BR"/>
            </w:rPr>
          </w:pPr>
          <w:hyperlink w:anchor="_Toc92644621" w:history="1">
            <w:r w:rsidRPr="00A067B0">
              <w:rPr>
                <w:rStyle w:val="Hyperlink"/>
                <w:noProof/>
              </w:rPr>
              <w:t>2.2.4</w:t>
            </w:r>
            <w:r>
              <w:rPr>
                <w:rFonts w:asciiTheme="minorHAnsi" w:eastAsiaTheme="minorEastAsia" w:hAnsiTheme="minorHAnsi" w:cstheme="minorBidi"/>
                <w:i w:val="0"/>
                <w:noProof/>
                <w:sz w:val="22"/>
                <w:lang w:eastAsia="pt-BR"/>
              </w:rPr>
              <w:tab/>
            </w:r>
            <w:r w:rsidRPr="00A067B0">
              <w:rPr>
                <w:rStyle w:val="Hyperlink"/>
                <w:noProof/>
              </w:rPr>
              <w:t>Uso de transporte alternativo</w:t>
            </w:r>
            <w:r>
              <w:rPr>
                <w:noProof/>
                <w:webHidden/>
              </w:rPr>
              <w:tab/>
            </w:r>
            <w:r>
              <w:rPr>
                <w:noProof/>
                <w:webHidden/>
              </w:rPr>
              <w:fldChar w:fldCharType="begin"/>
            </w:r>
            <w:r>
              <w:rPr>
                <w:noProof/>
                <w:webHidden/>
              </w:rPr>
              <w:instrText xml:space="preserve"> PAGEREF _Toc92644621 \h </w:instrText>
            </w:r>
            <w:r>
              <w:rPr>
                <w:noProof/>
                <w:webHidden/>
              </w:rPr>
            </w:r>
            <w:r>
              <w:rPr>
                <w:noProof/>
                <w:webHidden/>
              </w:rPr>
              <w:fldChar w:fldCharType="separate"/>
            </w:r>
            <w:r>
              <w:rPr>
                <w:noProof/>
                <w:webHidden/>
              </w:rPr>
              <w:t>9</w:t>
            </w:r>
            <w:r>
              <w:rPr>
                <w:noProof/>
                <w:webHidden/>
              </w:rPr>
              <w:fldChar w:fldCharType="end"/>
            </w:r>
          </w:hyperlink>
        </w:p>
        <w:p w14:paraId="3EE235F1" w14:textId="5C026195" w:rsidR="00FF0D96" w:rsidRDefault="00FF0D96">
          <w:pPr>
            <w:pStyle w:val="Sumrio3"/>
            <w:tabs>
              <w:tab w:val="left" w:pos="1320"/>
              <w:tab w:val="right" w:leader="dot" w:pos="9016"/>
            </w:tabs>
            <w:rPr>
              <w:rFonts w:asciiTheme="minorHAnsi" w:eastAsiaTheme="minorEastAsia" w:hAnsiTheme="minorHAnsi" w:cstheme="minorBidi"/>
              <w:i w:val="0"/>
              <w:noProof/>
              <w:sz w:val="22"/>
              <w:lang w:eastAsia="pt-BR"/>
            </w:rPr>
          </w:pPr>
          <w:hyperlink w:anchor="_Toc92644622" w:history="1">
            <w:r w:rsidRPr="00A067B0">
              <w:rPr>
                <w:rStyle w:val="Hyperlink"/>
                <w:noProof/>
              </w:rPr>
              <w:t>2.2.5</w:t>
            </w:r>
            <w:r>
              <w:rPr>
                <w:rFonts w:asciiTheme="minorHAnsi" w:eastAsiaTheme="minorEastAsia" w:hAnsiTheme="minorHAnsi" w:cstheme="minorBidi"/>
                <w:i w:val="0"/>
                <w:noProof/>
                <w:sz w:val="22"/>
                <w:lang w:eastAsia="pt-BR"/>
              </w:rPr>
              <w:tab/>
            </w:r>
            <w:r w:rsidRPr="00A067B0">
              <w:rPr>
                <w:rStyle w:val="Hyperlink"/>
                <w:noProof/>
              </w:rPr>
              <w:t>Meios alternativos de energia</w:t>
            </w:r>
            <w:r>
              <w:rPr>
                <w:noProof/>
                <w:webHidden/>
              </w:rPr>
              <w:tab/>
            </w:r>
            <w:r>
              <w:rPr>
                <w:noProof/>
                <w:webHidden/>
              </w:rPr>
              <w:fldChar w:fldCharType="begin"/>
            </w:r>
            <w:r>
              <w:rPr>
                <w:noProof/>
                <w:webHidden/>
              </w:rPr>
              <w:instrText xml:space="preserve"> PAGEREF _Toc92644622 \h </w:instrText>
            </w:r>
            <w:r>
              <w:rPr>
                <w:noProof/>
                <w:webHidden/>
              </w:rPr>
            </w:r>
            <w:r>
              <w:rPr>
                <w:noProof/>
                <w:webHidden/>
              </w:rPr>
              <w:fldChar w:fldCharType="separate"/>
            </w:r>
            <w:r>
              <w:rPr>
                <w:noProof/>
                <w:webHidden/>
              </w:rPr>
              <w:t>10</w:t>
            </w:r>
            <w:r>
              <w:rPr>
                <w:noProof/>
                <w:webHidden/>
              </w:rPr>
              <w:fldChar w:fldCharType="end"/>
            </w:r>
          </w:hyperlink>
        </w:p>
        <w:p w14:paraId="6765A0AD" w14:textId="073C2A75" w:rsidR="00F712B2" w:rsidRDefault="00F712B2">
          <w:r>
            <w:rPr>
              <w:b/>
              <w:bCs/>
            </w:rPr>
            <w:fldChar w:fldCharType="end"/>
          </w:r>
        </w:p>
      </w:sdtContent>
    </w:sdt>
    <w:p w14:paraId="459F58B4" w14:textId="4A0E6B5D" w:rsidR="00F712B2" w:rsidRDefault="00F712B2" w:rsidP="00F712B2">
      <w:pPr>
        <w:pStyle w:val="Ttulo1"/>
        <w:numPr>
          <w:ilvl w:val="0"/>
          <w:numId w:val="0"/>
        </w:numPr>
        <w:ind w:left="432"/>
      </w:pPr>
      <w:r>
        <w:br w:type="page"/>
      </w:r>
    </w:p>
    <w:p w14:paraId="26B47445" w14:textId="0D1AD101" w:rsidR="00DA6A2B" w:rsidRPr="00DA6A2B" w:rsidRDefault="00DA6A2B" w:rsidP="00F712B2">
      <w:pPr>
        <w:pStyle w:val="Ttulo1"/>
      </w:pPr>
      <w:bookmarkStart w:id="6" w:name="_Toc92644610"/>
      <w:r w:rsidRPr="00DA6A2B">
        <w:lastRenderedPageBreak/>
        <w:t>Introdução</w:t>
      </w:r>
      <w:bookmarkEnd w:id="6"/>
    </w:p>
    <w:p w14:paraId="155968D7" w14:textId="77777777" w:rsidR="00DA6A2B" w:rsidRDefault="00DA6A2B" w:rsidP="00DA6A2B">
      <w:pPr>
        <w:tabs>
          <w:tab w:val="left" w:pos="1080"/>
        </w:tabs>
        <w:spacing w:before="120"/>
        <w:rPr>
          <w:rFonts w:ascii="Arial" w:hAnsi="Arial"/>
          <w:iCs/>
        </w:rPr>
      </w:pPr>
    </w:p>
    <w:p w14:paraId="760C93C4" w14:textId="7F182791" w:rsidR="00D71B67" w:rsidRDefault="00D71B67" w:rsidP="00C35A81">
      <w:pPr>
        <w:spacing w:line="276" w:lineRule="auto"/>
        <w:rPr>
          <w:iCs/>
        </w:rPr>
      </w:pPr>
      <w:r>
        <w:rPr>
          <w:iCs/>
        </w:rPr>
        <w:t xml:space="preserve">Esta política é destinada a regular </w:t>
      </w:r>
      <w:r w:rsidR="00033F1E">
        <w:rPr>
          <w:iCs/>
        </w:rPr>
        <w:t>as comunicações entre a organização e seus colaboradores, a fim de promover a conscientização sobre o meio ambiente e suas boas práticas.</w:t>
      </w:r>
    </w:p>
    <w:p w14:paraId="70D4070E" w14:textId="77777777" w:rsidR="00033F1E" w:rsidRDefault="00033F1E" w:rsidP="00C35A81">
      <w:pPr>
        <w:spacing w:line="276" w:lineRule="auto"/>
        <w:rPr>
          <w:iCs/>
        </w:rPr>
      </w:pPr>
    </w:p>
    <w:p w14:paraId="386AD764" w14:textId="2CD26C6C" w:rsidR="00033F1E" w:rsidRPr="00033F1E" w:rsidRDefault="00033F1E" w:rsidP="00033F1E">
      <w:r>
        <w:t>A responsabilidade pela execução destas tarefas, depende</w:t>
      </w:r>
      <w:r w:rsidR="000B4909">
        <w:t xml:space="preserve"> </w:t>
      </w:r>
      <w:r>
        <w:t>do</w:t>
      </w:r>
      <w:r w:rsidR="000B4909">
        <w:t>s</w:t>
      </w:r>
      <w:r>
        <w:t xml:space="preserve"> setor</w:t>
      </w:r>
      <w:r w:rsidR="000B4909">
        <w:t>es</w:t>
      </w:r>
      <w:r>
        <w:t xml:space="preserve"> de </w:t>
      </w:r>
      <w:r w:rsidR="000B4909">
        <w:t>Comunicação em conjunto com o Líder de Gestão Ambiental</w:t>
      </w:r>
      <w:r>
        <w:t xml:space="preserve">, de modo que o </w:t>
      </w:r>
      <w:r w:rsidR="000B4909">
        <w:t xml:space="preserve">líder de gestão ambiental é responsável por indicar os conteúdos relevantes sobre o meio ambiente </w:t>
      </w:r>
      <w:r w:rsidR="00337274">
        <w:t>e as boas práticas do Sistema de Gestão Ambiental, direcionando-os aos clientes, colaboradores, fornecedores e população em geral</w:t>
      </w:r>
      <w:r>
        <w:t xml:space="preserve">. </w:t>
      </w:r>
    </w:p>
    <w:p w14:paraId="5F28EDCF" w14:textId="59B2840D" w:rsidR="00C35A81" w:rsidRPr="00E55C5E" w:rsidRDefault="00A41077" w:rsidP="00E55C5E">
      <w:pPr>
        <w:tabs>
          <w:tab w:val="left" w:pos="1080"/>
        </w:tabs>
        <w:spacing w:line="276" w:lineRule="auto"/>
        <w:ind w:left="1080" w:hanging="1080"/>
        <w:rPr>
          <w:iCs/>
          <w:color w:val="000000"/>
        </w:rPr>
      </w:pPr>
      <w:r w:rsidRPr="00AA6C33">
        <w:rPr>
          <w:iCs/>
          <w:color w:val="000000"/>
        </w:rPr>
        <w:tab/>
        <w:t xml:space="preserve"> </w:t>
      </w:r>
    </w:p>
    <w:p w14:paraId="4B7E8A21" w14:textId="67A05E25" w:rsidR="00E55C5E" w:rsidRPr="00B47CDA" w:rsidRDefault="00A41077" w:rsidP="00B47CDA">
      <w:pPr>
        <w:pStyle w:val="Ttulo1"/>
      </w:pPr>
      <w:r w:rsidRPr="00AA6C33">
        <w:t xml:space="preserve"> </w:t>
      </w:r>
      <w:bookmarkStart w:id="7" w:name="_Toc92644611"/>
      <w:r w:rsidR="00D71B67">
        <w:t xml:space="preserve">Política de </w:t>
      </w:r>
      <w:r w:rsidR="00337274">
        <w:t>Conscientização do Meio Ambiente</w:t>
      </w:r>
      <w:bookmarkEnd w:id="7"/>
    </w:p>
    <w:p w14:paraId="62889768" w14:textId="77777777" w:rsidR="002F7B0C" w:rsidRDefault="002F7B0C" w:rsidP="005A4A54">
      <w:pPr>
        <w:pStyle w:val="Ttulo2"/>
      </w:pPr>
      <w:bookmarkStart w:id="8" w:name="_Toc92644612"/>
      <w:r>
        <w:t>Público-alvo</w:t>
      </w:r>
      <w:bookmarkEnd w:id="8"/>
      <w:r>
        <w:t xml:space="preserve"> </w:t>
      </w:r>
    </w:p>
    <w:p w14:paraId="2AC4144D" w14:textId="0E0B4CA9" w:rsidR="00D71B67" w:rsidRDefault="00337274" w:rsidP="002F7B0C">
      <w:pPr>
        <w:pStyle w:val="Ttulo3"/>
      </w:pPr>
      <w:bookmarkStart w:id="9" w:name="_Toc92644613"/>
      <w:r>
        <w:t>Clientes</w:t>
      </w:r>
      <w:bookmarkEnd w:id="9"/>
    </w:p>
    <w:p w14:paraId="5D8660F7" w14:textId="782EB320" w:rsidR="00337274" w:rsidRDefault="00337274" w:rsidP="00337274"/>
    <w:p w14:paraId="0281F089" w14:textId="55D86EB5" w:rsidR="00337274" w:rsidRDefault="00337274" w:rsidP="00337274">
      <w:r>
        <w:t xml:space="preserve">A conscientização destinada aos clientes envolve o detalhamento dos produtos e serviços fornecidos </w:t>
      </w:r>
      <w:r w:rsidR="001749BB">
        <w:t>a</w:t>
      </w:r>
      <w:r>
        <w:t xml:space="preserve"> ele, incluindo o modo de produção, materiais utilizados, emissão de poluentes, danos à saúde e segurança e entre outras coisas relacionadas à relação negocial. </w:t>
      </w:r>
    </w:p>
    <w:p w14:paraId="278511CC" w14:textId="370881CC" w:rsidR="00337274" w:rsidRDefault="00337274" w:rsidP="00337274"/>
    <w:p w14:paraId="5C683BE9" w14:textId="74E0D4D2" w:rsidR="00337274" w:rsidRDefault="00337274" w:rsidP="00337274">
      <w:r>
        <w:t xml:space="preserve">É importante demonstrar que a organização está comprometida com os aspectos ambientais, e é necessário enfatizar a </w:t>
      </w:r>
      <w:r w:rsidR="001749BB">
        <w:t xml:space="preserve">que os fornecedores parceiros também estão de acordo com o meio ambiente, de modo que a produção e execução dos produtos e serviços tem baixo impacto nos aspectos ambientais. </w:t>
      </w:r>
    </w:p>
    <w:p w14:paraId="705170A6" w14:textId="7F5B93F3" w:rsidR="001749BB" w:rsidRDefault="001749BB" w:rsidP="00337274"/>
    <w:p w14:paraId="7747D705" w14:textId="3D1B68D7" w:rsidR="001749BB" w:rsidRDefault="00F8227A" w:rsidP="00337274">
      <w:r>
        <w:t>Quando o cliente adquirir qualquer produto ou serviço da organização, informe-o sempre das instruções de uso, armazenamento, descarte ecológico e também indique os possíveis impactos à saúde e segurança.</w:t>
      </w:r>
    </w:p>
    <w:p w14:paraId="5F91C5CA" w14:textId="765DAD5F" w:rsidR="00F8227A" w:rsidRDefault="00F8227A" w:rsidP="00337274"/>
    <w:p w14:paraId="02D1114C" w14:textId="6D6813D4" w:rsidR="00F8227A" w:rsidRDefault="00C001E3" w:rsidP="00337274">
      <w:r>
        <w:t>Todas as informações passadas ao cliente, devem ser claras e fiéis às práticas cometidas pela organização. É necessário sempre prezar pela transparência e veracidade do que está sendo comunicado ao seu cliente.</w:t>
      </w:r>
    </w:p>
    <w:p w14:paraId="4CCD9FC8" w14:textId="07778790" w:rsidR="00C001E3" w:rsidRDefault="00C001E3" w:rsidP="00337274"/>
    <w:p w14:paraId="0F9852DE" w14:textId="6DF3C528" w:rsidR="00C001E3" w:rsidRDefault="00C001E3" w:rsidP="00337274">
      <w:r>
        <w:t>A equipe do setor organizacional de marketing é responsável por elaborar comunicados, rótulos, manuais de instrução, cartas ao consumidor, que sejam capazes de veicular todas essas mensagens.</w:t>
      </w:r>
    </w:p>
    <w:p w14:paraId="3BDF9128" w14:textId="0AD08EAA" w:rsidR="00C001E3" w:rsidRDefault="00C001E3" w:rsidP="00337274"/>
    <w:p w14:paraId="2AF8B413" w14:textId="7C540715" w:rsidR="005A4A54" w:rsidRDefault="00C001E3" w:rsidP="002F7B0C">
      <w:pPr>
        <w:pStyle w:val="Ttulo3"/>
      </w:pPr>
      <w:bookmarkStart w:id="10" w:name="_Toc92644614"/>
      <w:r>
        <w:t>Fornecedor</w:t>
      </w:r>
      <w:bookmarkEnd w:id="10"/>
    </w:p>
    <w:p w14:paraId="6D1E3F47" w14:textId="3C6E7995" w:rsidR="005A4A54" w:rsidRDefault="005A4A54" w:rsidP="005A4A54"/>
    <w:p w14:paraId="3A492728" w14:textId="7B1648D5" w:rsidR="005A4A54" w:rsidRDefault="00C001E3" w:rsidP="005A4A54">
      <w:r>
        <w:t xml:space="preserve">Os fornecedores são devidamente verificados e analisados antes de sua contratação, para aferir quais são suas </w:t>
      </w:r>
      <w:r w:rsidR="000170B0">
        <w:t>práticas</w:t>
      </w:r>
      <w:r>
        <w:t xml:space="preserve"> diante o meio ambiente, e se segue todas as regras ambientais. </w:t>
      </w:r>
    </w:p>
    <w:p w14:paraId="4C02D6BC" w14:textId="23F4D958" w:rsidR="00C001E3" w:rsidRDefault="00C001E3" w:rsidP="005A4A54"/>
    <w:p w14:paraId="14CF8E8A" w14:textId="77777777" w:rsidR="000170B0" w:rsidRDefault="00C001E3" w:rsidP="005A4A54">
      <w:r>
        <w:t>A escolha de um fornecedor que não esteja em conformidade com as boas práticas</w:t>
      </w:r>
      <w:r w:rsidR="000170B0">
        <w:t xml:space="preserve"> pode impactar diretamente na produção ou na prestação de serviços da </w:t>
      </w:r>
      <w:r w:rsidR="000170B0">
        <w:lastRenderedPageBreak/>
        <w:t xml:space="preserve">organização. Sendo assim, faça uma escolha assertiva, e procure parceiros que sejam amigos do meio ambiente. </w:t>
      </w:r>
    </w:p>
    <w:p w14:paraId="73ACDCD8" w14:textId="77777777" w:rsidR="000170B0" w:rsidRDefault="000170B0" w:rsidP="005A4A54"/>
    <w:p w14:paraId="0342BFCB" w14:textId="3ACFBD48" w:rsidR="00C001E3" w:rsidRDefault="000170B0" w:rsidP="005A4A54">
      <w:r>
        <w:t>Se for necessário, os fornecedores podem receber treinamentos de conscientização do meio ambiente, fornecendo um rol de boas práticas e atitudes à serem tomadas.</w:t>
      </w:r>
      <w:r w:rsidR="00C001E3">
        <w:t xml:space="preserve"> </w:t>
      </w:r>
      <w:r>
        <w:t>Você também pode expor ao fornecedor as práticas que são proibidas e não aceitas pela organização, por ex. o uso de determinado produto tóxico, processos agressivos à fauna e flora, ou qualquer outro que seja relevante.</w:t>
      </w:r>
    </w:p>
    <w:p w14:paraId="2C41907A" w14:textId="77777777" w:rsidR="000170B0" w:rsidRDefault="000170B0" w:rsidP="000170B0">
      <w:pPr>
        <w:tabs>
          <w:tab w:val="left" w:pos="1080"/>
        </w:tabs>
      </w:pPr>
    </w:p>
    <w:p w14:paraId="5139FEA7" w14:textId="4DB15EC8" w:rsidR="000170B0" w:rsidRDefault="000170B0" w:rsidP="000170B0">
      <w:pPr>
        <w:tabs>
          <w:tab w:val="left" w:pos="1080"/>
        </w:tabs>
      </w:pPr>
      <w:r w:rsidRPr="000170B0">
        <w:t xml:space="preserve">Todos os cuidados possíveis </w:t>
      </w:r>
      <w:r>
        <w:t>devem ser</w:t>
      </w:r>
      <w:r w:rsidRPr="000170B0">
        <w:t xml:space="preserve"> tomados para garantir que o fornecedor cumpra os requisitos de qualidade dos produtos, bem como as questões ambientais, de saúde e segurança.</w:t>
      </w:r>
    </w:p>
    <w:p w14:paraId="288E02C3" w14:textId="6B0CC017" w:rsidR="000170B0" w:rsidRDefault="000170B0" w:rsidP="000170B0">
      <w:pPr>
        <w:tabs>
          <w:tab w:val="left" w:pos="1080"/>
        </w:tabs>
      </w:pPr>
    </w:p>
    <w:p w14:paraId="6332169C" w14:textId="56EAC54E" w:rsidR="000170B0" w:rsidRDefault="000170B0" w:rsidP="002F7B0C">
      <w:pPr>
        <w:pStyle w:val="Ttulo3"/>
      </w:pPr>
      <w:bookmarkStart w:id="11" w:name="_Toc92644615"/>
      <w:r>
        <w:t>Sociedade</w:t>
      </w:r>
      <w:bookmarkEnd w:id="11"/>
      <w:r>
        <w:t xml:space="preserve"> </w:t>
      </w:r>
    </w:p>
    <w:p w14:paraId="07A03614" w14:textId="28475098" w:rsidR="000170B0" w:rsidRDefault="000170B0" w:rsidP="000170B0"/>
    <w:p w14:paraId="52EB9AF4" w14:textId="3B3F9903" w:rsidR="000170B0" w:rsidRDefault="00B93D73" w:rsidP="000170B0">
      <w:r>
        <w:t>O líder da gestão ambiental visitará as unidades da organização e os arredores para verificar o sistema de produção, e o impacto social e ambiental que suas práticas têm. Para isso, é necessário ouvir a opinião da sociedade que reside nos arredores da organização.</w:t>
      </w:r>
    </w:p>
    <w:p w14:paraId="11DDD62B" w14:textId="066DED71" w:rsidR="00B93D73" w:rsidRDefault="00B93D73" w:rsidP="000170B0"/>
    <w:p w14:paraId="423AB5E8" w14:textId="5BF3B2E4" w:rsidR="00B93D73" w:rsidRDefault="00B93D73" w:rsidP="00B93D73">
      <w:r>
        <w:t>Caso a organização esteja realizando algum impacto nocivo ou demasiadamente arriscado à saúde e segurança do meio ambiente e da sociedade, será necessário seguir os seguintes passos:</w:t>
      </w:r>
    </w:p>
    <w:p w14:paraId="3E8A33A2" w14:textId="56EBB088" w:rsidR="00B93D73" w:rsidRDefault="00B93D73" w:rsidP="000170B0"/>
    <w:p w14:paraId="2AE033B7" w14:textId="37BDD7E2" w:rsidR="00B93D73" w:rsidRDefault="00B93D73" w:rsidP="00B93D73">
      <w:pPr>
        <w:pStyle w:val="PargrafodaLista"/>
        <w:numPr>
          <w:ilvl w:val="0"/>
          <w:numId w:val="42"/>
        </w:numPr>
      </w:pPr>
      <w:r>
        <w:t>Informe à sociedade sobre o impacto que foi constatado;</w:t>
      </w:r>
    </w:p>
    <w:p w14:paraId="090FC89B" w14:textId="7F26F9BD" w:rsidR="00B93D73" w:rsidRDefault="00B93D73" w:rsidP="00B93D73">
      <w:pPr>
        <w:pStyle w:val="PargrafodaLista"/>
        <w:numPr>
          <w:ilvl w:val="0"/>
          <w:numId w:val="42"/>
        </w:numPr>
      </w:pPr>
      <w:r>
        <w:t>Mude o cronograma de fabricação do produto evitando impactos de alto nível;</w:t>
      </w:r>
    </w:p>
    <w:p w14:paraId="1547B715" w14:textId="18E94AD4" w:rsidR="00B93D73" w:rsidRDefault="00AB53D9" w:rsidP="00B93D73">
      <w:pPr>
        <w:pStyle w:val="PargrafodaLista"/>
        <w:numPr>
          <w:ilvl w:val="0"/>
          <w:numId w:val="42"/>
        </w:numPr>
      </w:pPr>
      <w:r>
        <w:t>Se não for possível realizar tais mudanças, controle extra sobre o processo.</w:t>
      </w:r>
    </w:p>
    <w:p w14:paraId="48E8655B" w14:textId="364114F3" w:rsidR="00AB53D9" w:rsidRDefault="00AB53D9" w:rsidP="00AB53D9"/>
    <w:p w14:paraId="79CD6D97" w14:textId="33B2242A" w:rsidR="00AB53D9" w:rsidRDefault="00AB53D9" w:rsidP="00AB53D9">
      <w:r>
        <w:t>O setor de comunicação da organização deve elaborar informações, cartilhas, comunicados e até mesmo realizar treinamentos periódicos para enviar à sociedade sobre a saúde, segurança e boas práticas.</w:t>
      </w:r>
    </w:p>
    <w:p w14:paraId="54222E4E" w14:textId="3E575861" w:rsidR="00AB53D9" w:rsidRDefault="00AB53D9" w:rsidP="00AB53D9"/>
    <w:p w14:paraId="37E64640" w14:textId="44E43BC0" w:rsidR="00AB53D9" w:rsidRDefault="00AB53D9" w:rsidP="002F7B0C">
      <w:pPr>
        <w:pStyle w:val="Ttulo3"/>
      </w:pPr>
      <w:bookmarkStart w:id="12" w:name="_Toc92644616"/>
      <w:r>
        <w:t>Funcionários</w:t>
      </w:r>
      <w:bookmarkEnd w:id="12"/>
    </w:p>
    <w:p w14:paraId="02D51B55" w14:textId="4486328B" w:rsidR="00AB53D9" w:rsidRDefault="00AB53D9" w:rsidP="00AB53D9"/>
    <w:p w14:paraId="6B4DCDD8" w14:textId="706E8CDD" w:rsidR="00AB53D9" w:rsidRDefault="00AB53D9" w:rsidP="00AB53D9">
      <w:r>
        <w:t xml:space="preserve">A comunicação com os funcionários sobre o sistema de gestão ambiental, deve </w:t>
      </w:r>
      <w:r w:rsidR="008852C5">
        <w:t>ser realizada principalmente por treinamentos periódicos e regulares, abordando os seguintes aspectos:</w:t>
      </w:r>
    </w:p>
    <w:p w14:paraId="5C1EF1DF" w14:textId="2A31CDF5" w:rsidR="008852C5" w:rsidRDefault="008852C5" w:rsidP="00AB53D9"/>
    <w:p w14:paraId="53B6F097" w14:textId="24E8E748" w:rsidR="008852C5" w:rsidRDefault="008852C5" w:rsidP="008852C5">
      <w:pPr>
        <w:pStyle w:val="PargrafodaLista"/>
        <w:numPr>
          <w:ilvl w:val="0"/>
          <w:numId w:val="43"/>
        </w:numPr>
      </w:pPr>
      <w:r>
        <w:t>Produto e serviços fornecidos e as matérias-primas manipuladas;</w:t>
      </w:r>
    </w:p>
    <w:p w14:paraId="15FD78BF" w14:textId="7023C4F8" w:rsidR="008852C5" w:rsidRDefault="008852C5" w:rsidP="008852C5">
      <w:pPr>
        <w:pStyle w:val="PargrafodaLista"/>
        <w:numPr>
          <w:ilvl w:val="0"/>
          <w:numId w:val="43"/>
        </w:numPr>
      </w:pPr>
      <w:r>
        <w:t>Usos de EPI’s considerando a saúde e segurança;</w:t>
      </w:r>
    </w:p>
    <w:p w14:paraId="274849C4" w14:textId="34E4DF72" w:rsidR="008852C5" w:rsidRDefault="008852C5" w:rsidP="008852C5">
      <w:pPr>
        <w:pStyle w:val="PargrafodaLista"/>
        <w:numPr>
          <w:ilvl w:val="0"/>
          <w:numId w:val="43"/>
        </w:numPr>
      </w:pPr>
      <w:r>
        <w:t>Perigos para saúde e seus impactos;</w:t>
      </w:r>
    </w:p>
    <w:p w14:paraId="4B5CFA45" w14:textId="4A5F9CF7" w:rsidR="008852C5" w:rsidRDefault="008852C5" w:rsidP="008852C5">
      <w:pPr>
        <w:pStyle w:val="PargrafodaLista"/>
        <w:numPr>
          <w:ilvl w:val="0"/>
          <w:numId w:val="43"/>
        </w:numPr>
      </w:pPr>
      <w:r>
        <w:t>Manuseio, transferência e descarte de resíduos;</w:t>
      </w:r>
    </w:p>
    <w:p w14:paraId="51157ABC" w14:textId="2CBCE006" w:rsidR="008852C5" w:rsidRDefault="008852C5" w:rsidP="008852C5">
      <w:pPr>
        <w:pStyle w:val="PargrafodaLista"/>
        <w:numPr>
          <w:ilvl w:val="0"/>
          <w:numId w:val="43"/>
        </w:numPr>
      </w:pPr>
      <w:r>
        <w:t>Método de tratamento de resíduos;</w:t>
      </w:r>
    </w:p>
    <w:p w14:paraId="64EB135B" w14:textId="3A3538F2" w:rsidR="008852C5" w:rsidRDefault="008852C5" w:rsidP="008852C5">
      <w:pPr>
        <w:pStyle w:val="PargrafodaLista"/>
        <w:numPr>
          <w:ilvl w:val="0"/>
          <w:numId w:val="43"/>
        </w:numPr>
      </w:pPr>
      <w:r>
        <w:t>Processos de fabricação e seus impactos na qualidade do produto;</w:t>
      </w:r>
    </w:p>
    <w:p w14:paraId="26D670A9" w14:textId="4E352778" w:rsidR="008852C5" w:rsidRDefault="008852C5" w:rsidP="008852C5">
      <w:pPr>
        <w:pStyle w:val="PargrafodaLista"/>
        <w:numPr>
          <w:ilvl w:val="0"/>
          <w:numId w:val="43"/>
        </w:numPr>
      </w:pPr>
      <w:r>
        <w:t>Fontes de geração de impurezas;</w:t>
      </w:r>
    </w:p>
    <w:p w14:paraId="6837FE55" w14:textId="1B0EE38F" w:rsidR="008852C5" w:rsidRDefault="008852C5" w:rsidP="008852C5">
      <w:pPr>
        <w:pStyle w:val="PargrafodaLista"/>
        <w:numPr>
          <w:ilvl w:val="0"/>
          <w:numId w:val="43"/>
        </w:numPr>
      </w:pPr>
      <w:r>
        <w:t>Problemas de segurança;</w:t>
      </w:r>
    </w:p>
    <w:p w14:paraId="253CA2C4" w14:textId="15B5BD10" w:rsidR="008852C5" w:rsidRDefault="008852C5" w:rsidP="008852C5">
      <w:pPr>
        <w:pStyle w:val="PargrafodaLista"/>
        <w:numPr>
          <w:ilvl w:val="0"/>
          <w:numId w:val="43"/>
        </w:numPr>
      </w:pPr>
      <w:r>
        <w:t>[outros aspectos]</w:t>
      </w:r>
    </w:p>
    <w:p w14:paraId="7822C296" w14:textId="63AA847A" w:rsidR="008852C5" w:rsidRDefault="008852C5" w:rsidP="008852C5"/>
    <w:p w14:paraId="1FA93748" w14:textId="2ADECE36" w:rsidR="008852C5" w:rsidRDefault="008852C5" w:rsidP="008852C5">
      <w:r>
        <w:lastRenderedPageBreak/>
        <w:t xml:space="preserve">Todos os colaboradores são informados </w:t>
      </w:r>
      <w:r w:rsidR="00101AF9">
        <w:t>por meio de treinamentos regulares, cartazes, banners, fotos, vídeos dentro da organização para criar consciência relacionada à segurança, práticas de trabalho seguras e questões ambientais.</w:t>
      </w:r>
    </w:p>
    <w:p w14:paraId="4099C489" w14:textId="66158A38" w:rsidR="00101AF9" w:rsidRDefault="00101AF9" w:rsidP="008852C5"/>
    <w:p w14:paraId="63646700" w14:textId="5719BBC7" w:rsidR="00101AF9" w:rsidRDefault="00101AF9" w:rsidP="008852C5">
      <w:r>
        <w:t>Utilize “eventos” para manter a conscientização, por ex. faça uma semana da segurança com diferentes tipos de interações com seus funcionários. Garanta sempre a participação efetiva de todos os colaboradores.</w:t>
      </w:r>
    </w:p>
    <w:p w14:paraId="114592BE" w14:textId="351B4782" w:rsidR="002F7B0C" w:rsidRDefault="002F7B0C" w:rsidP="008852C5"/>
    <w:p w14:paraId="729320D0" w14:textId="017631FA" w:rsidR="002F7B0C" w:rsidRDefault="009C62C0" w:rsidP="002F7B0C">
      <w:pPr>
        <w:pStyle w:val="Ttulo2"/>
      </w:pPr>
      <w:bookmarkStart w:id="13" w:name="_Toc92644617"/>
      <w:r>
        <w:t>Me</w:t>
      </w:r>
      <w:r w:rsidR="009502A1">
        <w:t>didas Sustentáveis</w:t>
      </w:r>
      <w:bookmarkEnd w:id="13"/>
    </w:p>
    <w:p w14:paraId="2E67E46A" w14:textId="62B290DF" w:rsidR="009502A1" w:rsidRDefault="009502A1" w:rsidP="009502A1"/>
    <w:p w14:paraId="776CA299" w14:textId="3CBF187A" w:rsidR="009502A1" w:rsidRDefault="009502A1" w:rsidP="009502A1">
      <w:r>
        <w:t xml:space="preserve">Neste ponto, é necessário destacar que há várias ações sustentáveis simples, que podem ser muito eficazes para a proteção do meio ambiente, e que podem ser praticadas dentro da organização facilmente. </w:t>
      </w:r>
    </w:p>
    <w:p w14:paraId="0A1AE75A" w14:textId="452A11CE" w:rsidR="009502A1" w:rsidRDefault="009502A1" w:rsidP="009502A1"/>
    <w:p w14:paraId="79F9E8D2" w14:textId="149EB2DB" w:rsidR="009502A1" w:rsidRDefault="009502A1" w:rsidP="009502A1">
      <w:r>
        <w:t xml:space="preserve">Sendo assim, abaixo esta elencado algumas ações simples e eficazes para a sustentabilidade do meio ambiente, como forma de conscientização de todos os públicos-alvo já mencionados. </w:t>
      </w:r>
    </w:p>
    <w:p w14:paraId="274024FF" w14:textId="62D80F45" w:rsidR="009502A1" w:rsidRDefault="009502A1" w:rsidP="009502A1"/>
    <w:p w14:paraId="15CEB298" w14:textId="1B5901A7" w:rsidR="009502A1" w:rsidRDefault="009502A1" w:rsidP="009502A1">
      <w:r>
        <w:t xml:space="preserve">É de suma importância que </w:t>
      </w:r>
      <w:r w:rsidR="00643DCD">
        <w:t>a organização pratique o máximo dessas ações, de modo que possa criar uma cultura sustentável, tornando-se uma empresa amiga do meio ambiente.</w:t>
      </w:r>
    </w:p>
    <w:p w14:paraId="64950DD5" w14:textId="77777777" w:rsidR="00643DCD" w:rsidRPr="009502A1" w:rsidRDefault="00643DCD" w:rsidP="009502A1"/>
    <w:p w14:paraId="5B923EE1" w14:textId="4AC65739" w:rsidR="009502A1" w:rsidRDefault="009502A1" w:rsidP="009502A1">
      <w:pPr>
        <w:pStyle w:val="Ttulo3"/>
      </w:pPr>
      <w:bookmarkStart w:id="14" w:name="_Toc92644618"/>
      <w:r>
        <w:t>Uso de Materiais Reutilizáveis</w:t>
      </w:r>
      <w:bookmarkEnd w:id="14"/>
    </w:p>
    <w:p w14:paraId="360D0CA9" w14:textId="2DAB78E7" w:rsidR="009502A1" w:rsidRDefault="009502A1" w:rsidP="009502A1"/>
    <w:p w14:paraId="2649F0AA" w14:textId="3696B4D0" w:rsidR="009502A1" w:rsidRDefault="009502A1" w:rsidP="009502A1">
      <w:r>
        <w:t xml:space="preserve">O uso de materiais reutilizáveis é uma prática </w:t>
      </w:r>
      <w:r w:rsidR="00B5180B">
        <w:t xml:space="preserve">que promove a redução imediata de poluição, tendo em vista que </w:t>
      </w:r>
      <w:r w:rsidR="002354F8">
        <w:t xml:space="preserve">diminui gradativamente a produção de lixo. Apesar do entendimento sobre os produtos descartáveis serem teoricamente mais baratos, usar materiais reutilizáveis à longo tempo passa a ser mais econômico. </w:t>
      </w:r>
    </w:p>
    <w:p w14:paraId="4EA362CF" w14:textId="6D127178" w:rsidR="002354F8" w:rsidRDefault="002354F8" w:rsidP="009502A1"/>
    <w:p w14:paraId="7797F35D" w14:textId="366872CB" w:rsidR="002354F8" w:rsidRDefault="002354F8" w:rsidP="009502A1">
      <w:r>
        <w:t>Portanto, é de conhecimento que muitos processos dentro da organização não são possíveis a substituição de materiais descartáveis, por motivos de segurança, higiene e entre outros. Contudo, todos os setores e processos que sejam possíveis realizar a substituição de materiais descartáveis por outros reutilizáveis, devem ser efetuados.</w:t>
      </w:r>
    </w:p>
    <w:p w14:paraId="6008B6A0" w14:textId="49531302" w:rsidR="002354F8" w:rsidRDefault="002354F8" w:rsidP="009502A1"/>
    <w:p w14:paraId="130D095F" w14:textId="72C3531B" w:rsidR="002354F8" w:rsidRDefault="00E7598C" w:rsidP="009502A1">
      <w:r>
        <w:t>Veja quais materiais são possíveis substituição dentro da organização:</w:t>
      </w:r>
    </w:p>
    <w:p w14:paraId="4A582D04" w14:textId="33C3D62F" w:rsidR="00E7598C" w:rsidRDefault="00E7598C" w:rsidP="009502A1"/>
    <w:tbl>
      <w:tblPr>
        <w:tblStyle w:val="Tabelacomgrade"/>
        <w:tblW w:w="0" w:type="auto"/>
        <w:tblLook w:val="04A0" w:firstRow="1" w:lastRow="0" w:firstColumn="1" w:lastColumn="0" w:noHBand="0" w:noVBand="1"/>
      </w:tblPr>
      <w:tblGrid>
        <w:gridCol w:w="4508"/>
        <w:gridCol w:w="4508"/>
      </w:tblGrid>
      <w:tr w:rsidR="00E7598C" w14:paraId="719E1EF1" w14:textId="77777777" w:rsidTr="00E7598C">
        <w:tc>
          <w:tcPr>
            <w:tcW w:w="4508" w:type="dxa"/>
            <w:shd w:val="clear" w:color="auto" w:fill="323E4F" w:themeFill="text2" w:themeFillShade="BF"/>
          </w:tcPr>
          <w:p w14:paraId="1FB3CF44" w14:textId="2F9507DA" w:rsidR="00E7598C" w:rsidRPr="00E7598C" w:rsidRDefault="00E7598C" w:rsidP="00E7598C">
            <w:pPr>
              <w:jc w:val="center"/>
              <w:rPr>
                <w:b/>
                <w:bCs/>
                <w:color w:val="FFFFFF" w:themeColor="background1"/>
              </w:rPr>
            </w:pPr>
            <w:r>
              <w:rPr>
                <w:b/>
                <w:bCs/>
                <w:color w:val="FFFFFF" w:themeColor="background1"/>
              </w:rPr>
              <w:t>Descartáveis</w:t>
            </w:r>
          </w:p>
        </w:tc>
        <w:tc>
          <w:tcPr>
            <w:tcW w:w="4508" w:type="dxa"/>
            <w:shd w:val="clear" w:color="auto" w:fill="323E4F" w:themeFill="text2" w:themeFillShade="BF"/>
          </w:tcPr>
          <w:p w14:paraId="50233466" w14:textId="30DD29B0" w:rsidR="00E7598C" w:rsidRPr="00E7598C" w:rsidRDefault="00E7598C" w:rsidP="00E7598C">
            <w:pPr>
              <w:jc w:val="center"/>
              <w:rPr>
                <w:b/>
                <w:bCs/>
                <w:color w:val="FFFFFF" w:themeColor="background1"/>
              </w:rPr>
            </w:pPr>
            <w:r w:rsidRPr="00E7598C">
              <w:rPr>
                <w:b/>
                <w:bCs/>
                <w:color w:val="FFFFFF" w:themeColor="background1"/>
              </w:rPr>
              <w:t>Reutilizáveis</w:t>
            </w:r>
          </w:p>
        </w:tc>
      </w:tr>
      <w:tr w:rsidR="00E7598C" w14:paraId="1118B709" w14:textId="77777777" w:rsidTr="00E7598C">
        <w:tc>
          <w:tcPr>
            <w:tcW w:w="4508" w:type="dxa"/>
          </w:tcPr>
          <w:p w14:paraId="5A160759" w14:textId="78EA5944" w:rsidR="00E7598C" w:rsidRDefault="00E7598C" w:rsidP="00E7598C">
            <w:r>
              <w:t>Copos plásticos</w:t>
            </w:r>
          </w:p>
        </w:tc>
        <w:tc>
          <w:tcPr>
            <w:tcW w:w="4508" w:type="dxa"/>
          </w:tcPr>
          <w:p w14:paraId="1A24CEA8" w14:textId="444808F0" w:rsidR="00E7598C" w:rsidRDefault="0017504B" w:rsidP="00E7598C">
            <w:r>
              <w:t xml:space="preserve">Copos de vidro </w:t>
            </w:r>
          </w:p>
        </w:tc>
      </w:tr>
      <w:tr w:rsidR="00E7598C" w14:paraId="167A8D90" w14:textId="77777777" w:rsidTr="00E7598C">
        <w:tc>
          <w:tcPr>
            <w:tcW w:w="4508" w:type="dxa"/>
          </w:tcPr>
          <w:p w14:paraId="7C3289FD" w14:textId="7B83D639" w:rsidR="00E7598C" w:rsidRDefault="00E7598C" w:rsidP="00E7598C">
            <w:r>
              <w:t xml:space="preserve">Sacolas plásticas </w:t>
            </w:r>
          </w:p>
        </w:tc>
        <w:tc>
          <w:tcPr>
            <w:tcW w:w="4508" w:type="dxa"/>
          </w:tcPr>
          <w:p w14:paraId="39E4B82E" w14:textId="2C0FAF74" w:rsidR="00E7598C" w:rsidRDefault="0017504B" w:rsidP="00E7598C">
            <w:r>
              <w:t xml:space="preserve">Sacolas de tecido </w:t>
            </w:r>
          </w:p>
        </w:tc>
      </w:tr>
      <w:tr w:rsidR="00E7598C" w14:paraId="32A1BC19" w14:textId="77777777" w:rsidTr="00E7598C">
        <w:tc>
          <w:tcPr>
            <w:tcW w:w="4508" w:type="dxa"/>
          </w:tcPr>
          <w:p w14:paraId="76958069" w14:textId="7EDD8EEF" w:rsidR="00E7598C" w:rsidRDefault="00E7598C" w:rsidP="00E7598C">
            <w:r>
              <w:t xml:space="preserve">Papel para secar as mãos </w:t>
            </w:r>
          </w:p>
        </w:tc>
        <w:tc>
          <w:tcPr>
            <w:tcW w:w="4508" w:type="dxa"/>
          </w:tcPr>
          <w:p w14:paraId="606C37B3" w14:textId="365D6DAC" w:rsidR="00E7598C" w:rsidRDefault="0017504B" w:rsidP="00E7598C">
            <w:r>
              <w:t xml:space="preserve">Máquinas de ar ou toalhas de tecido </w:t>
            </w:r>
          </w:p>
        </w:tc>
      </w:tr>
      <w:tr w:rsidR="00E7598C" w14:paraId="5CF189AF" w14:textId="77777777" w:rsidTr="00E7598C">
        <w:tc>
          <w:tcPr>
            <w:tcW w:w="4508" w:type="dxa"/>
          </w:tcPr>
          <w:p w14:paraId="01B9DE68" w14:textId="61746500" w:rsidR="00E7598C" w:rsidRDefault="00E7598C" w:rsidP="00E7598C">
            <w:r>
              <w:t xml:space="preserve">Talheres </w:t>
            </w:r>
            <w:r w:rsidR="0017504B">
              <w:t xml:space="preserve">de plástico </w:t>
            </w:r>
          </w:p>
        </w:tc>
        <w:tc>
          <w:tcPr>
            <w:tcW w:w="4508" w:type="dxa"/>
          </w:tcPr>
          <w:p w14:paraId="5295EEA8" w14:textId="5259A1D9" w:rsidR="00E7598C" w:rsidRDefault="0017504B" w:rsidP="00E7598C">
            <w:r>
              <w:t>Talheres de madeira ou metal</w:t>
            </w:r>
          </w:p>
        </w:tc>
      </w:tr>
      <w:tr w:rsidR="00E7598C" w14:paraId="22AA7310" w14:textId="77777777" w:rsidTr="00E7598C">
        <w:tc>
          <w:tcPr>
            <w:tcW w:w="4508" w:type="dxa"/>
          </w:tcPr>
          <w:p w14:paraId="393BE993" w14:textId="51FE40CE" w:rsidR="00E7598C" w:rsidRDefault="0017504B" w:rsidP="00E7598C">
            <w:r>
              <w:t xml:space="preserve">Canudos </w:t>
            </w:r>
          </w:p>
        </w:tc>
        <w:tc>
          <w:tcPr>
            <w:tcW w:w="4508" w:type="dxa"/>
          </w:tcPr>
          <w:p w14:paraId="4A7C6E90" w14:textId="3B49CBCB" w:rsidR="00E7598C" w:rsidRDefault="0017504B" w:rsidP="00E7598C">
            <w:r>
              <w:t xml:space="preserve">Canudos de papel biodegradável ou metal </w:t>
            </w:r>
          </w:p>
        </w:tc>
      </w:tr>
      <w:tr w:rsidR="0017504B" w14:paraId="42B913E6" w14:textId="77777777" w:rsidTr="00E7598C">
        <w:tc>
          <w:tcPr>
            <w:tcW w:w="4508" w:type="dxa"/>
          </w:tcPr>
          <w:p w14:paraId="7CD206D9" w14:textId="7D9E0A8B" w:rsidR="0017504B" w:rsidRDefault="0017504B" w:rsidP="00E7598C">
            <w:r>
              <w:t xml:space="preserve">Etiquetas de plástico, tecido ou papel comum </w:t>
            </w:r>
          </w:p>
        </w:tc>
        <w:tc>
          <w:tcPr>
            <w:tcW w:w="4508" w:type="dxa"/>
          </w:tcPr>
          <w:p w14:paraId="205D9F68" w14:textId="5A10930F" w:rsidR="0017504B" w:rsidRDefault="0017504B" w:rsidP="00E7598C">
            <w:r>
              <w:t>Etiquetas de papel semente</w:t>
            </w:r>
          </w:p>
        </w:tc>
      </w:tr>
      <w:tr w:rsidR="0017504B" w14:paraId="0C3CF62E" w14:textId="77777777" w:rsidTr="00E7598C">
        <w:tc>
          <w:tcPr>
            <w:tcW w:w="4508" w:type="dxa"/>
          </w:tcPr>
          <w:p w14:paraId="54F77691" w14:textId="137BB6B7" w:rsidR="0017504B" w:rsidRDefault="0017504B" w:rsidP="00E7598C">
            <w:r>
              <w:t xml:space="preserve">Papel comum </w:t>
            </w:r>
          </w:p>
        </w:tc>
        <w:tc>
          <w:tcPr>
            <w:tcW w:w="4508" w:type="dxa"/>
          </w:tcPr>
          <w:p w14:paraId="348C7A4F" w14:textId="6CA5F1A3" w:rsidR="0017504B" w:rsidRDefault="0017504B" w:rsidP="00E7598C">
            <w:r>
              <w:t xml:space="preserve">Papel biodegradável </w:t>
            </w:r>
          </w:p>
        </w:tc>
      </w:tr>
      <w:tr w:rsidR="0017504B" w14:paraId="14274B2F" w14:textId="77777777" w:rsidTr="00E7598C">
        <w:tc>
          <w:tcPr>
            <w:tcW w:w="4508" w:type="dxa"/>
          </w:tcPr>
          <w:p w14:paraId="11A11F68" w14:textId="5E7B704A" w:rsidR="0017504B" w:rsidRDefault="0017504B" w:rsidP="00E7598C">
            <w:r>
              <w:t xml:space="preserve">Agendas, cadernos, cadernetas </w:t>
            </w:r>
          </w:p>
        </w:tc>
        <w:tc>
          <w:tcPr>
            <w:tcW w:w="4508" w:type="dxa"/>
          </w:tcPr>
          <w:p w14:paraId="6D3E9000" w14:textId="725F77FC" w:rsidR="0017504B" w:rsidRDefault="0017504B" w:rsidP="00E7598C">
            <w:r>
              <w:t>Blocos de notas, agendas virtuais</w:t>
            </w:r>
            <w:r w:rsidR="006D597A">
              <w:t>, aplicativos virtuais</w:t>
            </w:r>
          </w:p>
        </w:tc>
      </w:tr>
      <w:tr w:rsidR="0017504B" w14:paraId="37B57ACC" w14:textId="77777777" w:rsidTr="00E7598C">
        <w:tc>
          <w:tcPr>
            <w:tcW w:w="4508" w:type="dxa"/>
          </w:tcPr>
          <w:p w14:paraId="0548DCD7" w14:textId="20B7BF33" w:rsidR="0017504B" w:rsidRDefault="00B40E97" w:rsidP="00E7598C">
            <w:r>
              <w:t>[outros...]</w:t>
            </w:r>
          </w:p>
        </w:tc>
        <w:tc>
          <w:tcPr>
            <w:tcW w:w="4508" w:type="dxa"/>
          </w:tcPr>
          <w:p w14:paraId="574CC885" w14:textId="5F8DD7A8" w:rsidR="0017504B" w:rsidRDefault="00B40E97" w:rsidP="00E7598C">
            <w:r>
              <w:t>[outros...]</w:t>
            </w:r>
          </w:p>
        </w:tc>
      </w:tr>
    </w:tbl>
    <w:p w14:paraId="7AFC99D8" w14:textId="7FCDF69F" w:rsidR="00E7598C" w:rsidRDefault="00B40E97" w:rsidP="00E7598C">
      <w:pPr>
        <w:rPr>
          <w:sz w:val="20"/>
          <w:szCs w:val="20"/>
        </w:rPr>
      </w:pPr>
      <w:r w:rsidRPr="006D597A">
        <w:rPr>
          <w:sz w:val="20"/>
          <w:szCs w:val="20"/>
        </w:rPr>
        <w:lastRenderedPageBreak/>
        <w:t xml:space="preserve">Nota: os itens elencados na tabela são apenas algumas de várias outras possibilidades de substituições </w:t>
      </w:r>
      <w:r w:rsidR="00991C38" w:rsidRPr="006D597A">
        <w:rPr>
          <w:sz w:val="20"/>
          <w:szCs w:val="20"/>
        </w:rPr>
        <w:t xml:space="preserve">de materiais descartáveis, por materiais reutilizáveis. Sendo assim, a tabela acima pode ser </w:t>
      </w:r>
      <w:r w:rsidR="006D597A">
        <w:rPr>
          <w:sz w:val="20"/>
          <w:szCs w:val="20"/>
        </w:rPr>
        <w:t xml:space="preserve">modificada de acordo com a atividade da empresa, de modo que os itens podem ser </w:t>
      </w:r>
      <w:r w:rsidR="0038780F">
        <w:rPr>
          <w:sz w:val="20"/>
          <w:szCs w:val="20"/>
        </w:rPr>
        <w:t>alterados.</w:t>
      </w:r>
    </w:p>
    <w:p w14:paraId="1B7B4107" w14:textId="627A6868" w:rsidR="0038780F" w:rsidRDefault="0038780F" w:rsidP="00E7598C">
      <w:pPr>
        <w:rPr>
          <w:sz w:val="20"/>
          <w:szCs w:val="20"/>
        </w:rPr>
      </w:pPr>
    </w:p>
    <w:p w14:paraId="0D0446D6" w14:textId="59AE8D31" w:rsidR="0038780F" w:rsidRDefault="00B27A24" w:rsidP="00B27A24">
      <w:pPr>
        <w:pStyle w:val="Ttulo3"/>
      </w:pPr>
      <w:bookmarkStart w:id="15" w:name="_Toc92644619"/>
      <w:r>
        <w:t>Reutilização de água</w:t>
      </w:r>
      <w:bookmarkEnd w:id="15"/>
      <w:r>
        <w:t xml:space="preserve"> </w:t>
      </w:r>
    </w:p>
    <w:p w14:paraId="186B6A45" w14:textId="6BD887E5" w:rsidR="00B27A24" w:rsidRDefault="00B27A24" w:rsidP="00B27A24"/>
    <w:p w14:paraId="6CE24A2F" w14:textId="128DB606" w:rsidR="00B27A24" w:rsidRDefault="007F4B8A" w:rsidP="00B27A24">
      <w:r>
        <w:t>A água é uma das fontes naturais mais importantes e que necessita de maior atenção</w:t>
      </w:r>
      <w:r w:rsidR="004B3D5F">
        <w:t xml:space="preserve">, tendo em vista que </w:t>
      </w:r>
      <w:r w:rsidR="00FD6618">
        <w:t>devido seu uso excessivo</w:t>
      </w:r>
      <w:r w:rsidR="00366C4F">
        <w:t xml:space="preserve"> pode se tornar um item escasso. </w:t>
      </w:r>
    </w:p>
    <w:p w14:paraId="618CC2AB" w14:textId="701506B1" w:rsidR="00366C4F" w:rsidRDefault="00366C4F" w:rsidP="00B27A24"/>
    <w:p w14:paraId="71AE95B4" w14:textId="06031DBB" w:rsidR="00366C4F" w:rsidRDefault="00366C4F" w:rsidP="00B27A24">
      <w:r>
        <w:t xml:space="preserve">Sendo assim, </w:t>
      </w:r>
      <w:r w:rsidR="00230D8C">
        <w:t xml:space="preserve">o uso da água deve ser estritamente para a sobrevivência humana, de modo que as atividades que necessitam da água, devem ser escolhidos meios alternativos. </w:t>
      </w:r>
    </w:p>
    <w:p w14:paraId="40983C6A" w14:textId="2B52922A" w:rsidR="00230D8C" w:rsidRDefault="00230D8C" w:rsidP="00B27A24"/>
    <w:p w14:paraId="19BE1F11" w14:textId="6D4AF32D" w:rsidR="00230D8C" w:rsidRDefault="00230D8C" w:rsidP="00B27A24">
      <w:r>
        <w:t>Em consequência, a organização utiliza a água para diversas situações, logo é necessário que haja a reutilização da água</w:t>
      </w:r>
      <w:r w:rsidR="00104B08">
        <w:t xml:space="preserve">, por meio da captação da água da chuva, captação de água </w:t>
      </w:r>
      <w:r w:rsidR="00E7404D">
        <w:t xml:space="preserve">das máquinas de lavar, captação de água do ar-condicionado, e entre outras formas de </w:t>
      </w:r>
      <w:r w:rsidR="00463CA4">
        <w:t>reutilização de água que sejam possíveis;</w:t>
      </w:r>
    </w:p>
    <w:p w14:paraId="729D11EC" w14:textId="77777777" w:rsidR="00366C4F" w:rsidRDefault="00366C4F" w:rsidP="00B27A24"/>
    <w:p w14:paraId="2D4A25D2" w14:textId="77E19CC2" w:rsidR="00B27A24" w:rsidRDefault="00327BFB" w:rsidP="00B27A24">
      <w:pPr>
        <w:pStyle w:val="Ttulo3"/>
      </w:pPr>
      <w:bookmarkStart w:id="16" w:name="_Toc92644620"/>
      <w:r>
        <w:t>Separação de lixo</w:t>
      </w:r>
      <w:bookmarkEnd w:id="16"/>
      <w:r>
        <w:t xml:space="preserve"> </w:t>
      </w:r>
    </w:p>
    <w:p w14:paraId="2547B8E9" w14:textId="4B8D94FE" w:rsidR="00327BFB" w:rsidRDefault="00327BFB" w:rsidP="00327BFB"/>
    <w:p w14:paraId="11999FA8" w14:textId="2C241219" w:rsidR="00327BFB" w:rsidRDefault="00463CA4" w:rsidP="00327BFB">
      <w:r>
        <w:t xml:space="preserve">A produção de lixo dentro da organização é </w:t>
      </w:r>
      <w:r w:rsidR="005B1E45">
        <w:t xml:space="preserve">inevitável, e por isso é necessário que haja a separação do lixo para que cada um deles seja destinado à reciclagem. </w:t>
      </w:r>
    </w:p>
    <w:p w14:paraId="7ED722EB" w14:textId="1E638969" w:rsidR="005B1E45" w:rsidRDefault="005B1E45" w:rsidP="00327BFB"/>
    <w:p w14:paraId="6B9B3451" w14:textId="50BF2263" w:rsidR="005B1E45" w:rsidRDefault="005B1E45" w:rsidP="00327BFB">
      <w:r>
        <w:t xml:space="preserve">Portanto, </w:t>
      </w:r>
      <w:r w:rsidR="006B3771">
        <w:t xml:space="preserve">a totalidade de todo o lixo produzido pela organização deve ser devidamente separado e entregue para as companhias de coleta seletiva que </w:t>
      </w:r>
      <w:r w:rsidR="00685611">
        <w:t xml:space="preserve">fará o que for necessário com esses materiais. </w:t>
      </w:r>
    </w:p>
    <w:p w14:paraId="4F9711F8" w14:textId="71994769" w:rsidR="00685611" w:rsidRDefault="00685611" w:rsidP="00327BFB"/>
    <w:p w14:paraId="20556BB3" w14:textId="2C88F245" w:rsidR="00685611" w:rsidRDefault="00685611" w:rsidP="00327BFB">
      <w:r>
        <w:t xml:space="preserve">Sendo assim, o ideal é que a organização instale lixeiras específicas que indiquem os tipos de materiais que devem ser descartados. Mas mesmo que isso não seja possível, ainda assim é necessário que haja a separação do lixo por maneira diversa. </w:t>
      </w:r>
    </w:p>
    <w:p w14:paraId="1CC2FAC3" w14:textId="7F1ADF6E" w:rsidR="00685611" w:rsidRDefault="00685611" w:rsidP="00327BFB"/>
    <w:p w14:paraId="44FA81F0" w14:textId="71A568BA" w:rsidR="00685611" w:rsidRDefault="00685611" w:rsidP="00327BFB">
      <w:r>
        <w:t>As separações são as seguintes:</w:t>
      </w:r>
    </w:p>
    <w:p w14:paraId="71AFA0BA" w14:textId="79B5F4D4" w:rsidR="00685611" w:rsidRDefault="00685611" w:rsidP="00327BFB"/>
    <w:p w14:paraId="547E738F" w14:textId="133B6383" w:rsidR="00685611" w:rsidRDefault="00685611" w:rsidP="00685611">
      <w:pPr>
        <w:pStyle w:val="PargrafodaLista"/>
        <w:numPr>
          <w:ilvl w:val="0"/>
          <w:numId w:val="45"/>
        </w:numPr>
      </w:pPr>
      <w:r>
        <w:t xml:space="preserve">Papel </w:t>
      </w:r>
    </w:p>
    <w:p w14:paraId="68655F2C" w14:textId="1F2A3E35" w:rsidR="00685611" w:rsidRDefault="00685611" w:rsidP="00685611">
      <w:pPr>
        <w:pStyle w:val="PargrafodaLista"/>
        <w:numPr>
          <w:ilvl w:val="0"/>
          <w:numId w:val="45"/>
        </w:numPr>
      </w:pPr>
      <w:r>
        <w:t xml:space="preserve">Metal </w:t>
      </w:r>
    </w:p>
    <w:p w14:paraId="32A14960" w14:textId="53BB6C3A" w:rsidR="00685611" w:rsidRDefault="00685611" w:rsidP="00685611">
      <w:pPr>
        <w:pStyle w:val="PargrafodaLista"/>
        <w:numPr>
          <w:ilvl w:val="0"/>
          <w:numId w:val="45"/>
        </w:numPr>
      </w:pPr>
      <w:r>
        <w:t>Vidro</w:t>
      </w:r>
    </w:p>
    <w:p w14:paraId="5833DE96" w14:textId="3320F8B3" w:rsidR="00685611" w:rsidRDefault="00685611" w:rsidP="00685611">
      <w:pPr>
        <w:pStyle w:val="PargrafodaLista"/>
        <w:numPr>
          <w:ilvl w:val="0"/>
          <w:numId w:val="45"/>
        </w:numPr>
      </w:pPr>
      <w:r>
        <w:t>Plástico</w:t>
      </w:r>
    </w:p>
    <w:p w14:paraId="7478F852" w14:textId="72EB9B8D" w:rsidR="00685611" w:rsidRDefault="00685611" w:rsidP="00685611">
      <w:pPr>
        <w:pStyle w:val="PargrafodaLista"/>
        <w:numPr>
          <w:ilvl w:val="0"/>
          <w:numId w:val="45"/>
        </w:numPr>
      </w:pPr>
      <w:r>
        <w:t xml:space="preserve">Orgânico </w:t>
      </w:r>
    </w:p>
    <w:p w14:paraId="4E9CE82E" w14:textId="77777777" w:rsidR="00463CA4" w:rsidRDefault="00463CA4" w:rsidP="00327BFB"/>
    <w:p w14:paraId="7296D5BE" w14:textId="1AF8C225" w:rsidR="00327BFB" w:rsidRDefault="009F0ECD" w:rsidP="009F0ECD">
      <w:pPr>
        <w:pStyle w:val="Ttulo3"/>
      </w:pPr>
      <w:bookmarkStart w:id="17" w:name="_Toc92644621"/>
      <w:r>
        <w:t>Uso de transporte alternativo</w:t>
      </w:r>
      <w:bookmarkEnd w:id="17"/>
    </w:p>
    <w:p w14:paraId="543CB89E" w14:textId="38836190" w:rsidR="009F0ECD" w:rsidRDefault="009F0ECD" w:rsidP="009F0ECD"/>
    <w:p w14:paraId="234294D3" w14:textId="045BAE4E" w:rsidR="009F0ECD" w:rsidRDefault="00685611" w:rsidP="009F0ECD">
      <w:r>
        <w:t>Os meios de transporte são um dos principais responsáveis pel</w:t>
      </w:r>
      <w:r w:rsidR="00170861">
        <w:t xml:space="preserve">a poluição do meio ambiente, devido a alta emissão de gases poluentes. Desta forma, o uso alternativo de transportes pode ser um meio importante e eficaz de se tornar uma empresa amiga do meio ambiente. </w:t>
      </w:r>
    </w:p>
    <w:p w14:paraId="4C3AA87F" w14:textId="015EF8E4" w:rsidR="00170861" w:rsidRDefault="00170861" w:rsidP="009F0ECD"/>
    <w:p w14:paraId="337EF3C2" w14:textId="6DAFB872" w:rsidR="00170861" w:rsidRDefault="00505D46" w:rsidP="009F0ECD">
      <w:r>
        <w:lastRenderedPageBreak/>
        <w:t xml:space="preserve">O uso de meios de transporte alternativos deve ser incentivado pela organização atingindo desde a alta gerência, até os demais funcionários, como um meio de reduzir a emissão de poluentes. </w:t>
      </w:r>
    </w:p>
    <w:p w14:paraId="47193990" w14:textId="2DC22540" w:rsidR="00505D46" w:rsidRDefault="00505D46" w:rsidP="009F0ECD"/>
    <w:p w14:paraId="0C1BDD39" w14:textId="6758805B" w:rsidR="00505D46" w:rsidRDefault="00505D46" w:rsidP="009F0ECD">
      <w:r>
        <w:t>Para isso, é possível utilizar as seguintes alternativas:</w:t>
      </w:r>
    </w:p>
    <w:p w14:paraId="4940FEB2" w14:textId="5D77D21F" w:rsidR="00505D46" w:rsidRDefault="00505D46" w:rsidP="009F0ECD"/>
    <w:p w14:paraId="58C4D8D6" w14:textId="644DFBDA" w:rsidR="00505D46" w:rsidRDefault="00505D46" w:rsidP="00505D46">
      <w:pPr>
        <w:pStyle w:val="PargrafodaLista"/>
        <w:numPr>
          <w:ilvl w:val="0"/>
          <w:numId w:val="46"/>
        </w:numPr>
      </w:pPr>
      <w:r>
        <w:t>Transporte coletivo fornecido pela empresa;</w:t>
      </w:r>
    </w:p>
    <w:p w14:paraId="631CF195" w14:textId="1EC3D801" w:rsidR="00505D46" w:rsidRDefault="00505D46" w:rsidP="00505D46">
      <w:pPr>
        <w:pStyle w:val="PargrafodaLista"/>
        <w:numPr>
          <w:ilvl w:val="0"/>
          <w:numId w:val="46"/>
        </w:numPr>
      </w:pPr>
      <w:r>
        <w:t>Transporte coletivo fornecido pelo município;</w:t>
      </w:r>
    </w:p>
    <w:p w14:paraId="5A4250DD" w14:textId="5CA689C4" w:rsidR="00505D46" w:rsidRDefault="009D14F3" w:rsidP="00505D46">
      <w:pPr>
        <w:pStyle w:val="PargrafodaLista"/>
        <w:numPr>
          <w:ilvl w:val="0"/>
          <w:numId w:val="46"/>
        </w:numPr>
      </w:pPr>
      <w:r>
        <w:t>Bicicletas elétricas ou comuns;</w:t>
      </w:r>
    </w:p>
    <w:p w14:paraId="7BFFFAAB" w14:textId="1B77BC93" w:rsidR="009D14F3" w:rsidRDefault="009D14F3" w:rsidP="00505D46">
      <w:pPr>
        <w:pStyle w:val="PargrafodaLista"/>
        <w:numPr>
          <w:ilvl w:val="0"/>
          <w:numId w:val="46"/>
        </w:numPr>
      </w:pPr>
      <w:r>
        <w:t>Patinetes elétricos ou comuns;</w:t>
      </w:r>
    </w:p>
    <w:p w14:paraId="5B8A175C" w14:textId="16303708" w:rsidR="009D14F3" w:rsidRDefault="009D14F3" w:rsidP="00505D46">
      <w:pPr>
        <w:pStyle w:val="PargrafodaLista"/>
        <w:numPr>
          <w:ilvl w:val="0"/>
          <w:numId w:val="46"/>
        </w:numPr>
      </w:pPr>
      <w:r>
        <w:t>Patins;</w:t>
      </w:r>
    </w:p>
    <w:p w14:paraId="6B3C75DE" w14:textId="78961B31" w:rsidR="009D14F3" w:rsidRDefault="009D14F3" w:rsidP="009D14F3">
      <w:pPr>
        <w:pStyle w:val="PargrafodaLista"/>
        <w:numPr>
          <w:ilvl w:val="0"/>
          <w:numId w:val="46"/>
        </w:numPr>
      </w:pPr>
      <w:r>
        <w:t>Monociclos elétricos;</w:t>
      </w:r>
    </w:p>
    <w:p w14:paraId="319E2E46" w14:textId="26DB3D4E" w:rsidR="009D14F3" w:rsidRDefault="009D14F3" w:rsidP="009D14F3">
      <w:pPr>
        <w:pStyle w:val="PargrafodaLista"/>
        <w:numPr>
          <w:ilvl w:val="0"/>
          <w:numId w:val="46"/>
        </w:numPr>
      </w:pPr>
      <w:r>
        <w:t>Segway;</w:t>
      </w:r>
    </w:p>
    <w:p w14:paraId="43CBA756" w14:textId="77777777" w:rsidR="00B03540" w:rsidRDefault="00B03540" w:rsidP="00B03540">
      <w:pPr>
        <w:ind w:left="360"/>
      </w:pPr>
    </w:p>
    <w:p w14:paraId="54AA7614" w14:textId="255051CC" w:rsidR="009F0ECD" w:rsidRDefault="009F0ECD" w:rsidP="009F0ECD">
      <w:pPr>
        <w:pStyle w:val="Ttulo3"/>
      </w:pPr>
      <w:bookmarkStart w:id="18" w:name="_Toc92644622"/>
      <w:r>
        <w:t>Meios alternativos de energia</w:t>
      </w:r>
      <w:bookmarkEnd w:id="18"/>
    </w:p>
    <w:p w14:paraId="155EC8C4" w14:textId="1AD0239C" w:rsidR="009F0ECD" w:rsidRDefault="009F0ECD" w:rsidP="009F0ECD"/>
    <w:p w14:paraId="3DF2CE25" w14:textId="59EDB97E" w:rsidR="00B03540" w:rsidRDefault="009D6DA3" w:rsidP="009F0ECD">
      <w:r>
        <w:t xml:space="preserve">A organização necessita da energia </w:t>
      </w:r>
      <w:r w:rsidR="009B4AD6">
        <w:t xml:space="preserve">para desenvolver sua atividade, sendo assim por muito tempo a população como um todo usava apenas energias não-renováveis, de modo que impactou no meio ambiente fortemente. </w:t>
      </w:r>
    </w:p>
    <w:p w14:paraId="0FF2042C" w14:textId="5296C6F4" w:rsidR="009B4AD6" w:rsidRDefault="009B4AD6" w:rsidP="009F0ECD"/>
    <w:p w14:paraId="7D5B569A" w14:textId="3BD2A46B" w:rsidR="009B4AD6" w:rsidRDefault="009B4AD6" w:rsidP="009F0ECD">
      <w:r>
        <w:t>Sendo assim, o uso de energias alternativas que sejam renováveis é de grande importância para que a empresa se torne amiga do meio ambiente.</w:t>
      </w:r>
      <w:r w:rsidR="0022416F">
        <w:t xml:space="preserve"> Por menos que pareça, o uso de energia incorreto pode impactar o meio ambiente gradativamente. </w:t>
      </w:r>
    </w:p>
    <w:p w14:paraId="1AFA731E" w14:textId="151EFC00" w:rsidR="0022416F" w:rsidRDefault="0022416F" w:rsidP="009F0ECD"/>
    <w:p w14:paraId="60B64505" w14:textId="26D87E86" w:rsidR="0022416F" w:rsidRDefault="0022416F" w:rsidP="009F0ECD">
      <w:r>
        <w:t xml:space="preserve">A energia solar se tornou uma das mais famosas em razão do seu </w:t>
      </w:r>
      <w:r w:rsidR="001158E1">
        <w:t xml:space="preserve">baixo impacto ao meio ambiente. Contudo, há diversas outras fontes de energias renováveis que também podem ser utilizadas, como a energia eólica, biomassa, geotérmica e entre outras. </w:t>
      </w:r>
    </w:p>
    <w:p w14:paraId="5A7A9592" w14:textId="2BC8F967" w:rsidR="001158E1" w:rsidRDefault="001158E1" w:rsidP="009F0ECD"/>
    <w:p w14:paraId="5814A574" w14:textId="5B2964B5" w:rsidR="001158E1" w:rsidRDefault="001158E1" w:rsidP="009F0ECD">
      <w:r>
        <w:t>Vale mencionar ainda que os meios alternativos de energia podem parecer um investimento alto para a empresa, mas quando analisado através do tempo, é possível reconhecer a economia que traz para a empresa.</w:t>
      </w:r>
    </w:p>
    <w:p w14:paraId="6A694EFD" w14:textId="650823DD" w:rsidR="000170B0" w:rsidRDefault="000170B0" w:rsidP="005A4A54"/>
    <w:p w14:paraId="0454BAF8" w14:textId="77777777" w:rsidR="000170B0" w:rsidRDefault="000170B0" w:rsidP="005A4A54"/>
    <w:sectPr w:rsidR="000170B0" w:rsidSect="006932D6">
      <w:headerReference w:type="default" r:id="rId12"/>
      <w:pgSz w:w="11906" w:h="16838"/>
      <w:pgMar w:top="1135" w:right="1440" w:bottom="156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72B37" w14:textId="77777777" w:rsidR="007B6089" w:rsidRDefault="007B6089">
      <w:r>
        <w:separator/>
      </w:r>
    </w:p>
  </w:endnote>
  <w:endnote w:type="continuationSeparator" w:id="0">
    <w:p w14:paraId="63C7E063" w14:textId="77777777" w:rsidR="007B6089" w:rsidRDefault="007B6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442F5" w14:textId="77777777" w:rsidR="007B6089" w:rsidRDefault="007B6089">
      <w:r>
        <w:separator/>
      </w:r>
    </w:p>
  </w:footnote>
  <w:footnote w:type="continuationSeparator" w:id="0">
    <w:p w14:paraId="1F61D395" w14:textId="77777777" w:rsidR="007B6089" w:rsidRDefault="007B6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28885" w14:textId="383768A5" w:rsidR="00B40BE5" w:rsidRDefault="00B40BE5" w:rsidP="00B40BE5">
    <w:pPr>
      <w:jc w:val="center"/>
    </w:pPr>
    <w:r>
      <w:t>Política Ambiental</w:t>
    </w:r>
  </w:p>
  <w:p w14:paraId="562F8B7B" w14:textId="7906CDBD" w:rsidR="00B40BE5" w:rsidRPr="006F5FB5" w:rsidRDefault="00B40BE5" w:rsidP="00B40BE5">
    <w:pPr>
      <w:jc w:val="center"/>
    </w:pPr>
    <w:r w:rsidRPr="00617667">
      <w:rPr>
        <w:noProof/>
        <w:lang w:eastAsia="en-GB"/>
      </w:rPr>
      <mc:AlternateContent>
        <mc:Choice Requires="wps">
          <w:drawing>
            <wp:anchor distT="0" distB="0" distL="114300" distR="114300" simplePos="0" relativeHeight="251659264" behindDoc="0" locked="0" layoutInCell="1" allowOverlap="1" wp14:anchorId="150FC69F" wp14:editId="19437816">
              <wp:simplePos x="0" y="0"/>
              <wp:positionH relativeFrom="margin">
                <wp:posOffset>0</wp:posOffset>
              </wp:positionH>
              <wp:positionV relativeFrom="topMargin">
                <wp:posOffset>529590</wp:posOffset>
              </wp:positionV>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67259F3" id="Line 8" o:spid="_x0000_s1026" style="position:absolute;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 from="0,41.7pt" to="414.1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">
              <w10:wrap anchorx="margin" anchory="margin"/>
            </v:line>
          </w:pict>
        </mc:Fallback>
      </mc:AlternateContent>
    </w:r>
  </w:p>
  <w:p w14:paraId="0ADE95ED" w14:textId="77777777" w:rsidR="00B40BE5" w:rsidRDefault="00B40BE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B0C"/>
    <w:multiLevelType w:val="multilevel"/>
    <w:tmpl w:val="B654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205F0"/>
    <w:multiLevelType w:val="hybridMultilevel"/>
    <w:tmpl w:val="F80EF4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41B1EA0"/>
    <w:multiLevelType w:val="multilevel"/>
    <w:tmpl w:val="4A0A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70A41"/>
    <w:multiLevelType w:val="multilevel"/>
    <w:tmpl w:val="3E7A33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30B83"/>
    <w:multiLevelType w:val="hybridMultilevel"/>
    <w:tmpl w:val="9AD421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2BF52F6"/>
    <w:multiLevelType w:val="hybridMultilevel"/>
    <w:tmpl w:val="F850AC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70F4CD2"/>
    <w:multiLevelType w:val="multilevel"/>
    <w:tmpl w:val="C9600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A12375"/>
    <w:multiLevelType w:val="multilevel"/>
    <w:tmpl w:val="E176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AB20E4"/>
    <w:multiLevelType w:val="multilevel"/>
    <w:tmpl w:val="1878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8F420E"/>
    <w:multiLevelType w:val="hybridMultilevel"/>
    <w:tmpl w:val="A7D8BD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644180"/>
    <w:multiLevelType w:val="multilevel"/>
    <w:tmpl w:val="255C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C4FB0"/>
    <w:multiLevelType w:val="multilevel"/>
    <w:tmpl w:val="AC04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BE10DD"/>
    <w:multiLevelType w:val="hybridMultilevel"/>
    <w:tmpl w:val="9B34B2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8F32402"/>
    <w:multiLevelType w:val="multilevel"/>
    <w:tmpl w:val="4B44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A928E3"/>
    <w:multiLevelType w:val="multilevel"/>
    <w:tmpl w:val="77EC21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381846"/>
    <w:multiLevelType w:val="hybridMultilevel"/>
    <w:tmpl w:val="BC0495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D997045"/>
    <w:multiLevelType w:val="multilevel"/>
    <w:tmpl w:val="B4E070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226427"/>
    <w:multiLevelType w:val="hybridMultilevel"/>
    <w:tmpl w:val="0AACE2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04C184B"/>
    <w:multiLevelType w:val="multilevel"/>
    <w:tmpl w:val="64FE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581FB3"/>
    <w:multiLevelType w:val="multilevel"/>
    <w:tmpl w:val="BFB624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B55507"/>
    <w:multiLevelType w:val="multilevel"/>
    <w:tmpl w:val="472241D4"/>
    <w:lvl w:ilvl="0">
      <w:start w:val="1"/>
      <w:numFmt w:val="lowerLetter"/>
      <w:lvlText w:val="%1)"/>
      <w:lvlJc w:val="left"/>
      <w:pPr>
        <w:tabs>
          <w:tab w:val="num" w:pos="0"/>
        </w:tabs>
        <w:ind w:left="720" w:hanging="360"/>
      </w:pPr>
      <w:rPr>
        <w:rFonts w:ascii="Arial" w:hAnsi="Arial" w:cs="Ari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39314FD5"/>
    <w:multiLevelType w:val="hybridMultilevel"/>
    <w:tmpl w:val="DD0CD48C"/>
    <w:lvl w:ilvl="0" w:tplc="85904C1E">
      <w:start w:val="4"/>
      <w:numFmt w:val="lowerLetter"/>
      <w:lvlText w:val="%1."/>
      <w:lvlJc w:val="left"/>
      <w:pPr>
        <w:tabs>
          <w:tab w:val="num" w:pos="720"/>
        </w:tabs>
        <w:ind w:left="720" w:hanging="360"/>
      </w:pPr>
    </w:lvl>
    <w:lvl w:ilvl="1" w:tplc="717E56E6" w:tentative="1">
      <w:start w:val="1"/>
      <w:numFmt w:val="decimal"/>
      <w:lvlText w:val="%2."/>
      <w:lvlJc w:val="left"/>
      <w:pPr>
        <w:tabs>
          <w:tab w:val="num" w:pos="1440"/>
        </w:tabs>
        <w:ind w:left="1440" w:hanging="360"/>
      </w:pPr>
    </w:lvl>
    <w:lvl w:ilvl="2" w:tplc="2ACA0BB4" w:tentative="1">
      <w:start w:val="1"/>
      <w:numFmt w:val="decimal"/>
      <w:lvlText w:val="%3."/>
      <w:lvlJc w:val="left"/>
      <w:pPr>
        <w:tabs>
          <w:tab w:val="num" w:pos="2160"/>
        </w:tabs>
        <w:ind w:left="2160" w:hanging="360"/>
      </w:pPr>
    </w:lvl>
    <w:lvl w:ilvl="3" w:tplc="5B60F986" w:tentative="1">
      <w:start w:val="1"/>
      <w:numFmt w:val="decimal"/>
      <w:lvlText w:val="%4."/>
      <w:lvlJc w:val="left"/>
      <w:pPr>
        <w:tabs>
          <w:tab w:val="num" w:pos="2880"/>
        </w:tabs>
        <w:ind w:left="2880" w:hanging="360"/>
      </w:pPr>
    </w:lvl>
    <w:lvl w:ilvl="4" w:tplc="1AB614D2" w:tentative="1">
      <w:start w:val="1"/>
      <w:numFmt w:val="decimal"/>
      <w:lvlText w:val="%5."/>
      <w:lvlJc w:val="left"/>
      <w:pPr>
        <w:tabs>
          <w:tab w:val="num" w:pos="3600"/>
        </w:tabs>
        <w:ind w:left="3600" w:hanging="360"/>
      </w:pPr>
    </w:lvl>
    <w:lvl w:ilvl="5" w:tplc="364EA65C" w:tentative="1">
      <w:start w:val="1"/>
      <w:numFmt w:val="decimal"/>
      <w:lvlText w:val="%6."/>
      <w:lvlJc w:val="left"/>
      <w:pPr>
        <w:tabs>
          <w:tab w:val="num" w:pos="4320"/>
        </w:tabs>
        <w:ind w:left="4320" w:hanging="360"/>
      </w:pPr>
    </w:lvl>
    <w:lvl w:ilvl="6" w:tplc="925EA638" w:tentative="1">
      <w:start w:val="1"/>
      <w:numFmt w:val="decimal"/>
      <w:lvlText w:val="%7."/>
      <w:lvlJc w:val="left"/>
      <w:pPr>
        <w:tabs>
          <w:tab w:val="num" w:pos="5040"/>
        </w:tabs>
        <w:ind w:left="5040" w:hanging="360"/>
      </w:pPr>
    </w:lvl>
    <w:lvl w:ilvl="7" w:tplc="45E4CFB8" w:tentative="1">
      <w:start w:val="1"/>
      <w:numFmt w:val="decimal"/>
      <w:lvlText w:val="%8."/>
      <w:lvlJc w:val="left"/>
      <w:pPr>
        <w:tabs>
          <w:tab w:val="num" w:pos="5760"/>
        </w:tabs>
        <w:ind w:left="5760" w:hanging="360"/>
      </w:pPr>
    </w:lvl>
    <w:lvl w:ilvl="8" w:tplc="6EDC8062" w:tentative="1">
      <w:start w:val="1"/>
      <w:numFmt w:val="decimal"/>
      <w:lvlText w:val="%9."/>
      <w:lvlJc w:val="left"/>
      <w:pPr>
        <w:tabs>
          <w:tab w:val="num" w:pos="6480"/>
        </w:tabs>
        <w:ind w:left="6480" w:hanging="360"/>
      </w:pPr>
    </w:lvl>
  </w:abstractNum>
  <w:abstractNum w:abstractNumId="22" w15:restartNumberingAfterBreak="0">
    <w:nsid w:val="393325A6"/>
    <w:multiLevelType w:val="multilevel"/>
    <w:tmpl w:val="2F2AE7F6"/>
    <w:lvl w:ilvl="0">
      <w:start w:val="1"/>
      <w:numFmt w:val="lowerLetter"/>
      <w:lvlText w:val="%1)"/>
      <w:lvlJc w:val="left"/>
      <w:pPr>
        <w:tabs>
          <w:tab w:val="num" w:pos="0"/>
        </w:tabs>
        <w:ind w:left="720" w:hanging="360"/>
      </w:pPr>
      <w:rPr>
        <w:rFonts w:ascii="Arial" w:hAnsi="Arial" w:cs="Ari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4" w15:restartNumberingAfterBreak="0">
    <w:nsid w:val="3A226420"/>
    <w:multiLevelType w:val="multilevel"/>
    <w:tmpl w:val="D1FAEC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EB4B5F"/>
    <w:multiLevelType w:val="hybridMultilevel"/>
    <w:tmpl w:val="83D03C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3E614C95"/>
    <w:multiLevelType w:val="hybridMultilevel"/>
    <w:tmpl w:val="66B0DAB6"/>
    <w:lvl w:ilvl="0" w:tplc="009E1C94">
      <w:start w:val="2"/>
      <w:numFmt w:val="lowerLetter"/>
      <w:lvlText w:val="%1."/>
      <w:lvlJc w:val="left"/>
      <w:pPr>
        <w:tabs>
          <w:tab w:val="num" w:pos="720"/>
        </w:tabs>
        <w:ind w:left="720" w:hanging="360"/>
      </w:pPr>
    </w:lvl>
    <w:lvl w:ilvl="1" w:tplc="AD284D78" w:tentative="1">
      <w:start w:val="1"/>
      <w:numFmt w:val="decimal"/>
      <w:lvlText w:val="%2."/>
      <w:lvlJc w:val="left"/>
      <w:pPr>
        <w:tabs>
          <w:tab w:val="num" w:pos="1440"/>
        </w:tabs>
        <w:ind w:left="1440" w:hanging="360"/>
      </w:pPr>
    </w:lvl>
    <w:lvl w:ilvl="2" w:tplc="7F320806" w:tentative="1">
      <w:start w:val="1"/>
      <w:numFmt w:val="decimal"/>
      <w:lvlText w:val="%3."/>
      <w:lvlJc w:val="left"/>
      <w:pPr>
        <w:tabs>
          <w:tab w:val="num" w:pos="2160"/>
        </w:tabs>
        <w:ind w:left="2160" w:hanging="360"/>
      </w:pPr>
    </w:lvl>
    <w:lvl w:ilvl="3" w:tplc="2304C880" w:tentative="1">
      <w:start w:val="1"/>
      <w:numFmt w:val="decimal"/>
      <w:lvlText w:val="%4."/>
      <w:lvlJc w:val="left"/>
      <w:pPr>
        <w:tabs>
          <w:tab w:val="num" w:pos="2880"/>
        </w:tabs>
        <w:ind w:left="2880" w:hanging="360"/>
      </w:pPr>
    </w:lvl>
    <w:lvl w:ilvl="4" w:tplc="5E3488DA" w:tentative="1">
      <w:start w:val="1"/>
      <w:numFmt w:val="decimal"/>
      <w:lvlText w:val="%5."/>
      <w:lvlJc w:val="left"/>
      <w:pPr>
        <w:tabs>
          <w:tab w:val="num" w:pos="3600"/>
        </w:tabs>
        <w:ind w:left="3600" w:hanging="360"/>
      </w:pPr>
    </w:lvl>
    <w:lvl w:ilvl="5" w:tplc="A0C65E4A" w:tentative="1">
      <w:start w:val="1"/>
      <w:numFmt w:val="decimal"/>
      <w:lvlText w:val="%6."/>
      <w:lvlJc w:val="left"/>
      <w:pPr>
        <w:tabs>
          <w:tab w:val="num" w:pos="4320"/>
        </w:tabs>
        <w:ind w:left="4320" w:hanging="360"/>
      </w:pPr>
    </w:lvl>
    <w:lvl w:ilvl="6" w:tplc="C4E65DA8" w:tentative="1">
      <w:start w:val="1"/>
      <w:numFmt w:val="decimal"/>
      <w:lvlText w:val="%7."/>
      <w:lvlJc w:val="left"/>
      <w:pPr>
        <w:tabs>
          <w:tab w:val="num" w:pos="5040"/>
        </w:tabs>
        <w:ind w:left="5040" w:hanging="360"/>
      </w:pPr>
    </w:lvl>
    <w:lvl w:ilvl="7" w:tplc="79CE42EE" w:tentative="1">
      <w:start w:val="1"/>
      <w:numFmt w:val="decimal"/>
      <w:lvlText w:val="%8."/>
      <w:lvlJc w:val="left"/>
      <w:pPr>
        <w:tabs>
          <w:tab w:val="num" w:pos="5760"/>
        </w:tabs>
        <w:ind w:left="5760" w:hanging="360"/>
      </w:pPr>
    </w:lvl>
    <w:lvl w:ilvl="8" w:tplc="FFCA7F7E" w:tentative="1">
      <w:start w:val="1"/>
      <w:numFmt w:val="decimal"/>
      <w:lvlText w:val="%9."/>
      <w:lvlJc w:val="left"/>
      <w:pPr>
        <w:tabs>
          <w:tab w:val="num" w:pos="6480"/>
        </w:tabs>
        <w:ind w:left="6480" w:hanging="360"/>
      </w:pPr>
    </w:lvl>
  </w:abstractNum>
  <w:abstractNum w:abstractNumId="27" w15:restartNumberingAfterBreak="0">
    <w:nsid w:val="3EE93549"/>
    <w:multiLevelType w:val="multilevel"/>
    <w:tmpl w:val="C736DB64"/>
    <w:lvl w:ilvl="0">
      <w:start w:val="1"/>
      <w:numFmt w:val="decimal"/>
      <w:lvlText w:val="%1.0"/>
      <w:lvlJc w:val="left"/>
      <w:pPr>
        <w:tabs>
          <w:tab w:val="num" w:pos="1080"/>
        </w:tabs>
        <w:ind w:left="1080" w:hanging="1080"/>
      </w:pPr>
      <w:rPr>
        <w:rFonts w:ascii="Arial" w:hAnsi="Arial" w:cs="Arial"/>
        <w:bCs/>
        <w:sz w:val="22"/>
      </w:rPr>
    </w:lvl>
    <w:lvl w:ilvl="1">
      <w:start w:val="1"/>
      <w:numFmt w:val="decimal"/>
      <w:lvlText w:val="%1.%2"/>
      <w:lvlJc w:val="left"/>
      <w:pPr>
        <w:tabs>
          <w:tab w:val="num" w:pos="1800"/>
        </w:tabs>
        <w:ind w:left="1800" w:hanging="1080"/>
      </w:pPr>
      <w:rPr>
        <w:rFonts w:ascii="Arial" w:hAnsi="Arial" w:cs="Arial"/>
        <w:bCs/>
        <w:sz w:val="22"/>
      </w:rPr>
    </w:lvl>
    <w:lvl w:ilvl="2">
      <w:start w:val="1"/>
      <w:numFmt w:val="decimal"/>
      <w:lvlText w:val="%1.%2.%3"/>
      <w:lvlJc w:val="left"/>
      <w:pPr>
        <w:tabs>
          <w:tab w:val="num" w:pos="2520"/>
        </w:tabs>
        <w:ind w:left="2520" w:hanging="1080"/>
      </w:pPr>
      <w:rPr>
        <w:rFonts w:ascii="Arial" w:hAnsi="Arial" w:cs="Arial"/>
        <w:bCs/>
        <w:sz w:val="22"/>
      </w:rPr>
    </w:lvl>
    <w:lvl w:ilvl="3">
      <w:start w:val="1"/>
      <w:numFmt w:val="decimal"/>
      <w:lvlText w:val="%1.%2.%3.%4"/>
      <w:lvlJc w:val="left"/>
      <w:pPr>
        <w:tabs>
          <w:tab w:val="num" w:pos="3240"/>
        </w:tabs>
        <w:ind w:left="3240" w:hanging="1080"/>
      </w:pPr>
      <w:rPr>
        <w:rFonts w:ascii="Arial" w:hAnsi="Arial" w:cs="Arial"/>
        <w:bCs/>
        <w:sz w:val="22"/>
      </w:rPr>
    </w:lvl>
    <w:lvl w:ilvl="4">
      <w:start w:val="1"/>
      <w:numFmt w:val="decimal"/>
      <w:lvlText w:val="%1.%2.%3.%4.%5"/>
      <w:lvlJc w:val="left"/>
      <w:pPr>
        <w:tabs>
          <w:tab w:val="num" w:pos="3960"/>
        </w:tabs>
        <w:ind w:left="3960" w:hanging="1080"/>
      </w:pPr>
      <w:rPr>
        <w:rFonts w:ascii="Arial" w:hAnsi="Arial" w:cs="Arial"/>
        <w:bCs/>
        <w:sz w:val="22"/>
      </w:rPr>
    </w:lvl>
    <w:lvl w:ilvl="5">
      <w:start w:val="1"/>
      <w:numFmt w:val="decimal"/>
      <w:lvlText w:val="%1.%2.%3.%4.%5.%6"/>
      <w:lvlJc w:val="left"/>
      <w:pPr>
        <w:tabs>
          <w:tab w:val="num" w:pos="5040"/>
        </w:tabs>
        <w:ind w:left="5040" w:hanging="1440"/>
      </w:pPr>
      <w:rPr>
        <w:rFonts w:ascii="Arial" w:hAnsi="Arial" w:cs="Arial"/>
        <w:bCs/>
        <w:sz w:val="22"/>
      </w:rPr>
    </w:lvl>
    <w:lvl w:ilvl="6">
      <w:start w:val="1"/>
      <w:numFmt w:val="decimal"/>
      <w:lvlText w:val="%1.%2.%3.%4.%5.%6.%7"/>
      <w:lvlJc w:val="left"/>
      <w:pPr>
        <w:tabs>
          <w:tab w:val="num" w:pos="5760"/>
        </w:tabs>
        <w:ind w:left="5760" w:hanging="1440"/>
      </w:pPr>
      <w:rPr>
        <w:rFonts w:ascii="Arial" w:hAnsi="Arial" w:cs="Arial"/>
        <w:bCs/>
        <w:sz w:val="22"/>
      </w:rPr>
    </w:lvl>
    <w:lvl w:ilvl="7">
      <w:start w:val="1"/>
      <w:numFmt w:val="decimal"/>
      <w:lvlText w:val="%1.%2.%3.%4.%5.%6.%7.%8"/>
      <w:lvlJc w:val="left"/>
      <w:pPr>
        <w:tabs>
          <w:tab w:val="num" w:pos="6840"/>
        </w:tabs>
        <w:ind w:left="6840" w:hanging="1800"/>
      </w:pPr>
      <w:rPr>
        <w:rFonts w:ascii="Arial" w:hAnsi="Arial" w:cs="Arial"/>
        <w:bCs/>
        <w:sz w:val="22"/>
      </w:rPr>
    </w:lvl>
    <w:lvl w:ilvl="8">
      <w:start w:val="1"/>
      <w:numFmt w:val="decimal"/>
      <w:lvlText w:val="%1.%2.%3.%4.%5.%6.%7.%8.%9"/>
      <w:lvlJc w:val="left"/>
      <w:pPr>
        <w:tabs>
          <w:tab w:val="num" w:pos="7560"/>
        </w:tabs>
        <w:ind w:left="7560" w:hanging="1800"/>
      </w:pPr>
      <w:rPr>
        <w:rFonts w:ascii="Arial" w:hAnsi="Arial" w:cs="Arial"/>
        <w:bCs/>
        <w:sz w:val="22"/>
      </w:rPr>
    </w:lvl>
  </w:abstractNum>
  <w:abstractNum w:abstractNumId="28" w15:restartNumberingAfterBreak="0">
    <w:nsid w:val="40E43BCC"/>
    <w:multiLevelType w:val="multilevel"/>
    <w:tmpl w:val="998E4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107BC9"/>
    <w:multiLevelType w:val="multilevel"/>
    <w:tmpl w:val="3866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A669C4"/>
    <w:multiLevelType w:val="hybridMultilevel"/>
    <w:tmpl w:val="986279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4BD14640"/>
    <w:multiLevelType w:val="multilevel"/>
    <w:tmpl w:val="AB9875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5353B1"/>
    <w:multiLevelType w:val="multilevel"/>
    <w:tmpl w:val="F4FE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4B2833"/>
    <w:multiLevelType w:val="multilevel"/>
    <w:tmpl w:val="D1B47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657AD0"/>
    <w:multiLevelType w:val="multilevel"/>
    <w:tmpl w:val="9C90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2E6836"/>
    <w:multiLevelType w:val="hybridMultilevel"/>
    <w:tmpl w:val="785253F0"/>
    <w:lvl w:ilvl="0" w:tplc="A8A4088E">
      <w:start w:val="2"/>
      <w:numFmt w:val="lowerRoman"/>
      <w:lvlText w:val="%1."/>
      <w:lvlJc w:val="right"/>
      <w:pPr>
        <w:tabs>
          <w:tab w:val="num" w:pos="720"/>
        </w:tabs>
        <w:ind w:left="720" w:hanging="360"/>
      </w:pPr>
    </w:lvl>
    <w:lvl w:ilvl="1" w:tplc="86D2BA78" w:tentative="1">
      <w:start w:val="1"/>
      <w:numFmt w:val="decimal"/>
      <w:lvlText w:val="%2."/>
      <w:lvlJc w:val="left"/>
      <w:pPr>
        <w:tabs>
          <w:tab w:val="num" w:pos="1440"/>
        </w:tabs>
        <w:ind w:left="1440" w:hanging="360"/>
      </w:pPr>
    </w:lvl>
    <w:lvl w:ilvl="2" w:tplc="0AB03E32" w:tentative="1">
      <w:start w:val="1"/>
      <w:numFmt w:val="decimal"/>
      <w:lvlText w:val="%3."/>
      <w:lvlJc w:val="left"/>
      <w:pPr>
        <w:tabs>
          <w:tab w:val="num" w:pos="2160"/>
        </w:tabs>
        <w:ind w:left="2160" w:hanging="360"/>
      </w:pPr>
    </w:lvl>
    <w:lvl w:ilvl="3" w:tplc="5F140146" w:tentative="1">
      <w:start w:val="1"/>
      <w:numFmt w:val="decimal"/>
      <w:lvlText w:val="%4."/>
      <w:lvlJc w:val="left"/>
      <w:pPr>
        <w:tabs>
          <w:tab w:val="num" w:pos="2880"/>
        </w:tabs>
        <w:ind w:left="2880" w:hanging="360"/>
      </w:pPr>
    </w:lvl>
    <w:lvl w:ilvl="4" w:tplc="5A027F5E" w:tentative="1">
      <w:start w:val="1"/>
      <w:numFmt w:val="decimal"/>
      <w:lvlText w:val="%5."/>
      <w:lvlJc w:val="left"/>
      <w:pPr>
        <w:tabs>
          <w:tab w:val="num" w:pos="3600"/>
        </w:tabs>
        <w:ind w:left="3600" w:hanging="360"/>
      </w:pPr>
    </w:lvl>
    <w:lvl w:ilvl="5" w:tplc="9B5ED07C" w:tentative="1">
      <w:start w:val="1"/>
      <w:numFmt w:val="decimal"/>
      <w:lvlText w:val="%6."/>
      <w:lvlJc w:val="left"/>
      <w:pPr>
        <w:tabs>
          <w:tab w:val="num" w:pos="4320"/>
        </w:tabs>
        <w:ind w:left="4320" w:hanging="360"/>
      </w:pPr>
    </w:lvl>
    <w:lvl w:ilvl="6" w:tplc="C71636C6" w:tentative="1">
      <w:start w:val="1"/>
      <w:numFmt w:val="decimal"/>
      <w:lvlText w:val="%7."/>
      <w:lvlJc w:val="left"/>
      <w:pPr>
        <w:tabs>
          <w:tab w:val="num" w:pos="5040"/>
        </w:tabs>
        <w:ind w:left="5040" w:hanging="360"/>
      </w:pPr>
    </w:lvl>
    <w:lvl w:ilvl="7" w:tplc="D70A1CD4" w:tentative="1">
      <w:start w:val="1"/>
      <w:numFmt w:val="decimal"/>
      <w:lvlText w:val="%8."/>
      <w:lvlJc w:val="left"/>
      <w:pPr>
        <w:tabs>
          <w:tab w:val="num" w:pos="5760"/>
        </w:tabs>
        <w:ind w:left="5760" w:hanging="360"/>
      </w:pPr>
    </w:lvl>
    <w:lvl w:ilvl="8" w:tplc="4CCCBFFC" w:tentative="1">
      <w:start w:val="1"/>
      <w:numFmt w:val="decimal"/>
      <w:lvlText w:val="%9."/>
      <w:lvlJc w:val="left"/>
      <w:pPr>
        <w:tabs>
          <w:tab w:val="num" w:pos="6480"/>
        </w:tabs>
        <w:ind w:left="6480" w:hanging="360"/>
      </w:pPr>
    </w:lvl>
  </w:abstractNum>
  <w:abstractNum w:abstractNumId="36" w15:restartNumberingAfterBreak="0">
    <w:nsid w:val="58114EC4"/>
    <w:multiLevelType w:val="multilevel"/>
    <w:tmpl w:val="0B40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462159"/>
    <w:multiLevelType w:val="multilevel"/>
    <w:tmpl w:val="0F26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FC08EB"/>
    <w:multiLevelType w:val="hybridMultilevel"/>
    <w:tmpl w:val="AC8E3158"/>
    <w:lvl w:ilvl="0" w:tplc="65F27604">
      <w:start w:val="5"/>
      <w:numFmt w:val="lowerLetter"/>
      <w:lvlText w:val="%1."/>
      <w:lvlJc w:val="left"/>
      <w:pPr>
        <w:tabs>
          <w:tab w:val="num" w:pos="720"/>
        </w:tabs>
        <w:ind w:left="720" w:hanging="360"/>
      </w:pPr>
    </w:lvl>
    <w:lvl w:ilvl="1" w:tplc="1696F716" w:tentative="1">
      <w:start w:val="1"/>
      <w:numFmt w:val="decimal"/>
      <w:lvlText w:val="%2."/>
      <w:lvlJc w:val="left"/>
      <w:pPr>
        <w:tabs>
          <w:tab w:val="num" w:pos="1440"/>
        </w:tabs>
        <w:ind w:left="1440" w:hanging="360"/>
      </w:pPr>
    </w:lvl>
    <w:lvl w:ilvl="2" w:tplc="B5FE7170" w:tentative="1">
      <w:start w:val="1"/>
      <w:numFmt w:val="decimal"/>
      <w:lvlText w:val="%3."/>
      <w:lvlJc w:val="left"/>
      <w:pPr>
        <w:tabs>
          <w:tab w:val="num" w:pos="2160"/>
        </w:tabs>
        <w:ind w:left="2160" w:hanging="360"/>
      </w:pPr>
    </w:lvl>
    <w:lvl w:ilvl="3" w:tplc="5E404B38" w:tentative="1">
      <w:start w:val="1"/>
      <w:numFmt w:val="decimal"/>
      <w:lvlText w:val="%4."/>
      <w:lvlJc w:val="left"/>
      <w:pPr>
        <w:tabs>
          <w:tab w:val="num" w:pos="2880"/>
        </w:tabs>
        <w:ind w:left="2880" w:hanging="360"/>
      </w:pPr>
    </w:lvl>
    <w:lvl w:ilvl="4" w:tplc="1D00117A" w:tentative="1">
      <w:start w:val="1"/>
      <w:numFmt w:val="decimal"/>
      <w:lvlText w:val="%5."/>
      <w:lvlJc w:val="left"/>
      <w:pPr>
        <w:tabs>
          <w:tab w:val="num" w:pos="3600"/>
        </w:tabs>
        <w:ind w:left="3600" w:hanging="360"/>
      </w:pPr>
    </w:lvl>
    <w:lvl w:ilvl="5" w:tplc="F48C274A" w:tentative="1">
      <w:start w:val="1"/>
      <w:numFmt w:val="decimal"/>
      <w:lvlText w:val="%6."/>
      <w:lvlJc w:val="left"/>
      <w:pPr>
        <w:tabs>
          <w:tab w:val="num" w:pos="4320"/>
        </w:tabs>
        <w:ind w:left="4320" w:hanging="360"/>
      </w:pPr>
    </w:lvl>
    <w:lvl w:ilvl="6" w:tplc="CA0A62CE" w:tentative="1">
      <w:start w:val="1"/>
      <w:numFmt w:val="decimal"/>
      <w:lvlText w:val="%7."/>
      <w:lvlJc w:val="left"/>
      <w:pPr>
        <w:tabs>
          <w:tab w:val="num" w:pos="5040"/>
        </w:tabs>
        <w:ind w:left="5040" w:hanging="360"/>
      </w:pPr>
    </w:lvl>
    <w:lvl w:ilvl="7" w:tplc="FF1ED25E" w:tentative="1">
      <w:start w:val="1"/>
      <w:numFmt w:val="decimal"/>
      <w:lvlText w:val="%8."/>
      <w:lvlJc w:val="left"/>
      <w:pPr>
        <w:tabs>
          <w:tab w:val="num" w:pos="5760"/>
        </w:tabs>
        <w:ind w:left="5760" w:hanging="360"/>
      </w:pPr>
    </w:lvl>
    <w:lvl w:ilvl="8" w:tplc="E0ACC048" w:tentative="1">
      <w:start w:val="1"/>
      <w:numFmt w:val="decimal"/>
      <w:lvlText w:val="%9."/>
      <w:lvlJc w:val="left"/>
      <w:pPr>
        <w:tabs>
          <w:tab w:val="num" w:pos="6480"/>
        </w:tabs>
        <w:ind w:left="6480" w:hanging="360"/>
      </w:pPr>
    </w:lvl>
  </w:abstractNum>
  <w:abstractNum w:abstractNumId="41" w15:restartNumberingAfterBreak="0">
    <w:nsid w:val="6A85325A"/>
    <w:multiLevelType w:val="multilevel"/>
    <w:tmpl w:val="A3F0C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D31A0A"/>
    <w:multiLevelType w:val="hybridMultilevel"/>
    <w:tmpl w:val="6F220106"/>
    <w:lvl w:ilvl="0" w:tplc="C4F2F5BE">
      <w:start w:val="3"/>
      <w:numFmt w:val="lowerLetter"/>
      <w:lvlText w:val="%1."/>
      <w:lvlJc w:val="left"/>
      <w:pPr>
        <w:tabs>
          <w:tab w:val="num" w:pos="720"/>
        </w:tabs>
        <w:ind w:left="720" w:hanging="360"/>
      </w:pPr>
    </w:lvl>
    <w:lvl w:ilvl="1" w:tplc="FBA802F2" w:tentative="1">
      <w:start w:val="1"/>
      <w:numFmt w:val="decimal"/>
      <w:lvlText w:val="%2."/>
      <w:lvlJc w:val="left"/>
      <w:pPr>
        <w:tabs>
          <w:tab w:val="num" w:pos="1440"/>
        </w:tabs>
        <w:ind w:left="1440" w:hanging="360"/>
      </w:pPr>
    </w:lvl>
    <w:lvl w:ilvl="2" w:tplc="361C61D8" w:tentative="1">
      <w:start w:val="1"/>
      <w:numFmt w:val="decimal"/>
      <w:lvlText w:val="%3."/>
      <w:lvlJc w:val="left"/>
      <w:pPr>
        <w:tabs>
          <w:tab w:val="num" w:pos="2160"/>
        </w:tabs>
        <w:ind w:left="2160" w:hanging="360"/>
      </w:pPr>
    </w:lvl>
    <w:lvl w:ilvl="3" w:tplc="F6DC0326" w:tentative="1">
      <w:start w:val="1"/>
      <w:numFmt w:val="decimal"/>
      <w:lvlText w:val="%4."/>
      <w:lvlJc w:val="left"/>
      <w:pPr>
        <w:tabs>
          <w:tab w:val="num" w:pos="2880"/>
        </w:tabs>
        <w:ind w:left="2880" w:hanging="360"/>
      </w:pPr>
    </w:lvl>
    <w:lvl w:ilvl="4" w:tplc="1772F4E6" w:tentative="1">
      <w:start w:val="1"/>
      <w:numFmt w:val="decimal"/>
      <w:lvlText w:val="%5."/>
      <w:lvlJc w:val="left"/>
      <w:pPr>
        <w:tabs>
          <w:tab w:val="num" w:pos="3600"/>
        </w:tabs>
        <w:ind w:left="3600" w:hanging="360"/>
      </w:pPr>
    </w:lvl>
    <w:lvl w:ilvl="5" w:tplc="D7C42B6C" w:tentative="1">
      <w:start w:val="1"/>
      <w:numFmt w:val="decimal"/>
      <w:lvlText w:val="%6."/>
      <w:lvlJc w:val="left"/>
      <w:pPr>
        <w:tabs>
          <w:tab w:val="num" w:pos="4320"/>
        </w:tabs>
        <w:ind w:left="4320" w:hanging="360"/>
      </w:pPr>
    </w:lvl>
    <w:lvl w:ilvl="6" w:tplc="3B9E71E6" w:tentative="1">
      <w:start w:val="1"/>
      <w:numFmt w:val="decimal"/>
      <w:lvlText w:val="%7."/>
      <w:lvlJc w:val="left"/>
      <w:pPr>
        <w:tabs>
          <w:tab w:val="num" w:pos="5040"/>
        </w:tabs>
        <w:ind w:left="5040" w:hanging="360"/>
      </w:pPr>
    </w:lvl>
    <w:lvl w:ilvl="7" w:tplc="1B980850" w:tentative="1">
      <w:start w:val="1"/>
      <w:numFmt w:val="decimal"/>
      <w:lvlText w:val="%8."/>
      <w:lvlJc w:val="left"/>
      <w:pPr>
        <w:tabs>
          <w:tab w:val="num" w:pos="5760"/>
        </w:tabs>
        <w:ind w:left="5760" w:hanging="360"/>
      </w:pPr>
    </w:lvl>
    <w:lvl w:ilvl="8" w:tplc="370AF90C" w:tentative="1">
      <w:start w:val="1"/>
      <w:numFmt w:val="decimal"/>
      <w:lvlText w:val="%9."/>
      <w:lvlJc w:val="left"/>
      <w:pPr>
        <w:tabs>
          <w:tab w:val="num" w:pos="6480"/>
        </w:tabs>
        <w:ind w:left="6480" w:hanging="360"/>
      </w:pPr>
    </w:lvl>
  </w:abstractNum>
  <w:abstractNum w:abstractNumId="43" w15:restartNumberingAfterBreak="0">
    <w:nsid w:val="78051963"/>
    <w:multiLevelType w:val="multilevel"/>
    <w:tmpl w:val="5928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121A86"/>
    <w:multiLevelType w:val="multilevel"/>
    <w:tmpl w:val="13481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AA6F0E"/>
    <w:multiLevelType w:val="multilevel"/>
    <w:tmpl w:val="66B0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8"/>
  </w:num>
  <w:num w:numId="3">
    <w:abstractNumId w:val="37"/>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20"/>
    <w:lvlOverride w:ilvl="0">
      <w:startOverride w:val="1"/>
    </w:lvlOverride>
    <w:lvlOverride w:ilvl="1"/>
    <w:lvlOverride w:ilvl="2"/>
    <w:lvlOverride w:ilvl="3"/>
    <w:lvlOverride w:ilvl="4"/>
    <w:lvlOverride w:ilvl="5"/>
    <w:lvlOverride w:ilvl="6"/>
    <w:lvlOverride w:ilvl="7"/>
    <w:lvlOverride w:ilvl="8"/>
  </w:num>
  <w:num w:numId="6">
    <w:abstractNumId w:val="9"/>
  </w:num>
  <w:num w:numId="7">
    <w:abstractNumId w:val="12"/>
  </w:num>
  <w:num w:numId="8">
    <w:abstractNumId w:val="13"/>
  </w:num>
  <w:num w:numId="9">
    <w:abstractNumId w:val="2"/>
  </w:num>
  <w:num w:numId="10">
    <w:abstractNumId w:val="11"/>
  </w:num>
  <w:num w:numId="11">
    <w:abstractNumId w:val="0"/>
  </w:num>
  <w:num w:numId="12">
    <w:abstractNumId w:val="34"/>
  </w:num>
  <w:num w:numId="13">
    <w:abstractNumId w:val="7"/>
  </w:num>
  <w:num w:numId="14">
    <w:abstractNumId w:val="43"/>
  </w:num>
  <w:num w:numId="15">
    <w:abstractNumId w:val="36"/>
  </w:num>
  <w:num w:numId="16">
    <w:abstractNumId w:val="32"/>
  </w:num>
  <w:num w:numId="17">
    <w:abstractNumId w:val="18"/>
  </w:num>
  <w:num w:numId="18">
    <w:abstractNumId w:val="29"/>
  </w:num>
  <w:num w:numId="19">
    <w:abstractNumId w:val="39"/>
  </w:num>
  <w:num w:numId="20">
    <w:abstractNumId w:val="8"/>
  </w:num>
  <w:num w:numId="21">
    <w:abstractNumId w:val="45"/>
  </w:num>
  <w:num w:numId="22">
    <w:abstractNumId w:val="44"/>
  </w:num>
  <w:num w:numId="23">
    <w:abstractNumId w:val="10"/>
  </w:num>
  <w:num w:numId="24">
    <w:abstractNumId w:val="19"/>
    <w:lvlOverride w:ilvl="0">
      <w:lvl w:ilvl="0">
        <w:numFmt w:val="decimal"/>
        <w:lvlText w:val="%1."/>
        <w:lvlJc w:val="left"/>
      </w:lvl>
    </w:lvlOverride>
  </w:num>
  <w:num w:numId="25">
    <w:abstractNumId w:val="16"/>
    <w:lvlOverride w:ilvl="0">
      <w:lvl w:ilvl="0">
        <w:numFmt w:val="decimal"/>
        <w:lvlText w:val="%1."/>
        <w:lvlJc w:val="left"/>
      </w:lvl>
    </w:lvlOverride>
  </w:num>
  <w:num w:numId="26">
    <w:abstractNumId w:val="24"/>
    <w:lvlOverride w:ilvl="0">
      <w:lvl w:ilvl="0">
        <w:numFmt w:val="decimal"/>
        <w:lvlText w:val="%1."/>
        <w:lvlJc w:val="left"/>
      </w:lvl>
    </w:lvlOverride>
  </w:num>
  <w:num w:numId="27">
    <w:abstractNumId w:val="3"/>
    <w:lvlOverride w:ilvl="0">
      <w:lvl w:ilvl="0">
        <w:numFmt w:val="decimal"/>
        <w:lvlText w:val="%1."/>
        <w:lvlJc w:val="left"/>
      </w:lvl>
    </w:lvlOverride>
  </w:num>
  <w:num w:numId="28">
    <w:abstractNumId w:val="14"/>
    <w:lvlOverride w:ilvl="0">
      <w:lvl w:ilvl="0">
        <w:numFmt w:val="decimal"/>
        <w:lvlText w:val="%1."/>
        <w:lvlJc w:val="left"/>
      </w:lvl>
    </w:lvlOverride>
  </w:num>
  <w:num w:numId="29">
    <w:abstractNumId w:val="31"/>
    <w:lvlOverride w:ilvl="0">
      <w:lvl w:ilvl="0">
        <w:numFmt w:val="decimal"/>
        <w:lvlText w:val="%1."/>
        <w:lvlJc w:val="left"/>
      </w:lvl>
    </w:lvlOverride>
  </w:num>
  <w:num w:numId="30">
    <w:abstractNumId w:val="6"/>
  </w:num>
  <w:num w:numId="31">
    <w:abstractNumId w:val="25"/>
  </w:num>
  <w:num w:numId="32">
    <w:abstractNumId w:val="33"/>
  </w:num>
  <w:num w:numId="33">
    <w:abstractNumId w:val="41"/>
    <w:lvlOverride w:ilvl="0">
      <w:lvl w:ilvl="0">
        <w:numFmt w:val="lowerLetter"/>
        <w:lvlText w:val="%1."/>
        <w:lvlJc w:val="left"/>
      </w:lvl>
    </w:lvlOverride>
  </w:num>
  <w:num w:numId="34">
    <w:abstractNumId w:val="28"/>
    <w:lvlOverride w:ilvl="0">
      <w:lvl w:ilvl="0">
        <w:numFmt w:val="lowerRoman"/>
        <w:lvlText w:val="%1."/>
        <w:lvlJc w:val="right"/>
      </w:lvl>
    </w:lvlOverride>
  </w:num>
  <w:num w:numId="35">
    <w:abstractNumId w:val="35"/>
  </w:num>
  <w:num w:numId="36">
    <w:abstractNumId w:val="26"/>
  </w:num>
  <w:num w:numId="37">
    <w:abstractNumId w:val="42"/>
  </w:num>
  <w:num w:numId="38">
    <w:abstractNumId w:val="21"/>
  </w:num>
  <w:num w:numId="39">
    <w:abstractNumId w:val="40"/>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1"/>
  </w:num>
  <w:num w:numId="43">
    <w:abstractNumId w:val="15"/>
  </w:num>
  <w:num w:numId="44">
    <w:abstractNumId w:val="30"/>
  </w:num>
  <w:num w:numId="45">
    <w:abstractNumId w:val="4"/>
  </w:num>
  <w:num w:numId="46">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170B0"/>
    <w:rsid w:val="00033F1E"/>
    <w:rsid w:val="00082A7E"/>
    <w:rsid w:val="000B4909"/>
    <w:rsid w:val="00101AF9"/>
    <w:rsid w:val="00104B08"/>
    <w:rsid w:val="00105AD2"/>
    <w:rsid w:val="001158E1"/>
    <w:rsid w:val="00170861"/>
    <w:rsid w:val="001749BB"/>
    <w:rsid w:val="0017504B"/>
    <w:rsid w:val="00197937"/>
    <w:rsid w:val="0022416F"/>
    <w:rsid w:val="00230D8C"/>
    <w:rsid w:val="002354F8"/>
    <w:rsid w:val="00237F5D"/>
    <w:rsid w:val="002525DD"/>
    <w:rsid w:val="002C768A"/>
    <w:rsid w:val="002F7B0C"/>
    <w:rsid w:val="003003C1"/>
    <w:rsid w:val="0032725A"/>
    <w:rsid w:val="00327BFB"/>
    <w:rsid w:val="00337274"/>
    <w:rsid w:val="00366C4F"/>
    <w:rsid w:val="00380C85"/>
    <w:rsid w:val="0038780F"/>
    <w:rsid w:val="003A2E99"/>
    <w:rsid w:val="0040034A"/>
    <w:rsid w:val="004051A2"/>
    <w:rsid w:val="00456895"/>
    <w:rsid w:val="00463CA4"/>
    <w:rsid w:val="00473A2A"/>
    <w:rsid w:val="004B3D5F"/>
    <w:rsid w:val="004C68E6"/>
    <w:rsid w:val="004E3D33"/>
    <w:rsid w:val="005055F5"/>
    <w:rsid w:val="00505D46"/>
    <w:rsid w:val="005476D6"/>
    <w:rsid w:val="0055526E"/>
    <w:rsid w:val="005A4A54"/>
    <w:rsid w:val="005B1E45"/>
    <w:rsid w:val="005E2F35"/>
    <w:rsid w:val="005F30DE"/>
    <w:rsid w:val="00603F9C"/>
    <w:rsid w:val="00611193"/>
    <w:rsid w:val="00643DCD"/>
    <w:rsid w:val="006508A5"/>
    <w:rsid w:val="00662A13"/>
    <w:rsid w:val="006633DA"/>
    <w:rsid w:val="00685611"/>
    <w:rsid w:val="006932D6"/>
    <w:rsid w:val="006A100D"/>
    <w:rsid w:val="006B3771"/>
    <w:rsid w:val="006C50A9"/>
    <w:rsid w:val="006C55A8"/>
    <w:rsid w:val="006C66B5"/>
    <w:rsid w:val="006D597A"/>
    <w:rsid w:val="006D5F6A"/>
    <w:rsid w:val="00757782"/>
    <w:rsid w:val="00796A2E"/>
    <w:rsid w:val="007B6089"/>
    <w:rsid w:val="007E2A1F"/>
    <w:rsid w:val="007E49F6"/>
    <w:rsid w:val="007F4B8A"/>
    <w:rsid w:val="0084589F"/>
    <w:rsid w:val="008462C6"/>
    <w:rsid w:val="008852C5"/>
    <w:rsid w:val="008E3EFE"/>
    <w:rsid w:val="009447C3"/>
    <w:rsid w:val="009502A1"/>
    <w:rsid w:val="00991C38"/>
    <w:rsid w:val="009B4AD6"/>
    <w:rsid w:val="009C5AF7"/>
    <w:rsid w:val="009C62C0"/>
    <w:rsid w:val="009D14F3"/>
    <w:rsid w:val="009D6DA3"/>
    <w:rsid w:val="009F0ECD"/>
    <w:rsid w:val="00A41077"/>
    <w:rsid w:val="00AA030F"/>
    <w:rsid w:val="00AA6C33"/>
    <w:rsid w:val="00AB1052"/>
    <w:rsid w:val="00AB53D9"/>
    <w:rsid w:val="00B03540"/>
    <w:rsid w:val="00B27A24"/>
    <w:rsid w:val="00B40BE5"/>
    <w:rsid w:val="00B40E97"/>
    <w:rsid w:val="00B47CDA"/>
    <w:rsid w:val="00B5180B"/>
    <w:rsid w:val="00B604F8"/>
    <w:rsid w:val="00B75233"/>
    <w:rsid w:val="00B93D73"/>
    <w:rsid w:val="00BA3B48"/>
    <w:rsid w:val="00BD157A"/>
    <w:rsid w:val="00BD2B61"/>
    <w:rsid w:val="00C001E3"/>
    <w:rsid w:val="00C0154A"/>
    <w:rsid w:val="00C04E72"/>
    <w:rsid w:val="00C1378F"/>
    <w:rsid w:val="00C35A81"/>
    <w:rsid w:val="00C72116"/>
    <w:rsid w:val="00C87CFC"/>
    <w:rsid w:val="00D470BA"/>
    <w:rsid w:val="00D47D79"/>
    <w:rsid w:val="00D71B67"/>
    <w:rsid w:val="00DA6A2B"/>
    <w:rsid w:val="00DB0585"/>
    <w:rsid w:val="00E258E0"/>
    <w:rsid w:val="00E55C5E"/>
    <w:rsid w:val="00E7404D"/>
    <w:rsid w:val="00E7598C"/>
    <w:rsid w:val="00F42316"/>
    <w:rsid w:val="00F712B2"/>
    <w:rsid w:val="00F8227A"/>
    <w:rsid w:val="00FD6618"/>
    <w:rsid w:val="00FD7437"/>
    <w:rsid w:val="00FF0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6933D"/>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 w:type="paragraph" w:styleId="Recuodecorpodetexto3">
    <w:name w:val="Body Text Indent 3"/>
    <w:basedOn w:val="Normal"/>
    <w:link w:val="Recuodecorpodetexto3Char"/>
    <w:uiPriority w:val="99"/>
    <w:unhideWhenUsed/>
    <w:rsid w:val="00A41077"/>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41077"/>
    <w:rPr>
      <w:rFonts w:ascii="Verdana" w:eastAsia="Times New Roman" w:hAnsi="Verdana" w:cs="Arial"/>
      <w:sz w:val="16"/>
      <w:szCs w:val="16"/>
      <w:lang w:val="pt-BR"/>
    </w:rPr>
  </w:style>
  <w:style w:type="paragraph" w:styleId="NormalWeb">
    <w:name w:val="Normal (Web)"/>
    <w:basedOn w:val="Normal"/>
    <w:uiPriority w:val="99"/>
    <w:semiHidden/>
    <w:unhideWhenUsed/>
    <w:rsid w:val="005A4A54"/>
    <w:pPr>
      <w:spacing w:before="100" w:beforeAutospacing="1" w:after="100" w:afterAutospacing="1"/>
      <w:jc w:val="left"/>
    </w:pPr>
    <w:rPr>
      <w:rFonts w:ascii="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2996">
      <w:bodyDiv w:val="1"/>
      <w:marLeft w:val="0"/>
      <w:marRight w:val="0"/>
      <w:marTop w:val="0"/>
      <w:marBottom w:val="0"/>
      <w:divBdr>
        <w:top w:val="none" w:sz="0" w:space="0" w:color="auto"/>
        <w:left w:val="none" w:sz="0" w:space="0" w:color="auto"/>
        <w:bottom w:val="none" w:sz="0" w:space="0" w:color="auto"/>
        <w:right w:val="none" w:sz="0" w:space="0" w:color="auto"/>
      </w:divBdr>
    </w:div>
    <w:div w:id="26571031">
      <w:bodyDiv w:val="1"/>
      <w:marLeft w:val="0"/>
      <w:marRight w:val="0"/>
      <w:marTop w:val="0"/>
      <w:marBottom w:val="0"/>
      <w:divBdr>
        <w:top w:val="none" w:sz="0" w:space="0" w:color="auto"/>
        <w:left w:val="none" w:sz="0" w:space="0" w:color="auto"/>
        <w:bottom w:val="none" w:sz="0" w:space="0" w:color="auto"/>
        <w:right w:val="none" w:sz="0" w:space="0" w:color="auto"/>
      </w:divBdr>
      <w:divsChild>
        <w:div w:id="572931600">
          <w:marLeft w:val="-108"/>
          <w:marRight w:val="0"/>
          <w:marTop w:val="0"/>
          <w:marBottom w:val="0"/>
          <w:divBdr>
            <w:top w:val="none" w:sz="0" w:space="0" w:color="auto"/>
            <w:left w:val="none" w:sz="0" w:space="0" w:color="auto"/>
            <w:bottom w:val="none" w:sz="0" w:space="0" w:color="auto"/>
            <w:right w:val="none" w:sz="0" w:space="0" w:color="auto"/>
          </w:divBdr>
        </w:div>
      </w:divsChild>
    </w:div>
    <w:div w:id="133761649">
      <w:bodyDiv w:val="1"/>
      <w:marLeft w:val="0"/>
      <w:marRight w:val="0"/>
      <w:marTop w:val="0"/>
      <w:marBottom w:val="0"/>
      <w:divBdr>
        <w:top w:val="none" w:sz="0" w:space="0" w:color="auto"/>
        <w:left w:val="none" w:sz="0" w:space="0" w:color="auto"/>
        <w:bottom w:val="none" w:sz="0" w:space="0" w:color="auto"/>
        <w:right w:val="none" w:sz="0" w:space="0" w:color="auto"/>
      </w:divBdr>
    </w:div>
    <w:div w:id="168058509">
      <w:bodyDiv w:val="1"/>
      <w:marLeft w:val="0"/>
      <w:marRight w:val="0"/>
      <w:marTop w:val="0"/>
      <w:marBottom w:val="0"/>
      <w:divBdr>
        <w:top w:val="none" w:sz="0" w:space="0" w:color="auto"/>
        <w:left w:val="none" w:sz="0" w:space="0" w:color="auto"/>
        <w:bottom w:val="none" w:sz="0" w:space="0" w:color="auto"/>
        <w:right w:val="none" w:sz="0" w:space="0" w:color="auto"/>
      </w:divBdr>
    </w:div>
    <w:div w:id="186336751">
      <w:bodyDiv w:val="1"/>
      <w:marLeft w:val="0"/>
      <w:marRight w:val="0"/>
      <w:marTop w:val="0"/>
      <w:marBottom w:val="0"/>
      <w:divBdr>
        <w:top w:val="none" w:sz="0" w:space="0" w:color="auto"/>
        <w:left w:val="none" w:sz="0" w:space="0" w:color="auto"/>
        <w:bottom w:val="none" w:sz="0" w:space="0" w:color="auto"/>
        <w:right w:val="none" w:sz="0" w:space="0" w:color="auto"/>
      </w:divBdr>
      <w:divsChild>
        <w:div w:id="1496451543">
          <w:marLeft w:val="-115"/>
          <w:marRight w:val="0"/>
          <w:marTop w:val="0"/>
          <w:marBottom w:val="0"/>
          <w:divBdr>
            <w:top w:val="none" w:sz="0" w:space="0" w:color="auto"/>
            <w:left w:val="none" w:sz="0" w:space="0" w:color="auto"/>
            <w:bottom w:val="none" w:sz="0" w:space="0" w:color="auto"/>
            <w:right w:val="none" w:sz="0" w:space="0" w:color="auto"/>
          </w:divBdr>
        </w:div>
      </w:divsChild>
    </w:div>
    <w:div w:id="198443158">
      <w:bodyDiv w:val="1"/>
      <w:marLeft w:val="0"/>
      <w:marRight w:val="0"/>
      <w:marTop w:val="0"/>
      <w:marBottom w:val="0"/>
      <w:divBdr>
        <w:top w:val="none" w:sz="0" w:space="0" w:color="auto"/>
        <w:left w:val="none" w:sz="0" w:space="0" w:color="auto"/>
        <w:bottom w:val="none" w:sz="0" w:space="0" w:color="auto"/>
        <w:right w:val="none" w:sz="0" w:space="0" w:color="auto"/>
      </w:divBdr>
    </w:div>
    <w:div w:id="240022114">
      <w:bodyDiv w:val="1"/>
      <w:marLeft w:val="0"/>
      <w:marRight w:val="0"/>
      <w:marTop w:val="0"/>
      <w:marBottom w:val="0"/>
      <w:divBdr>
        <w:top w:val="none" w:sz="0" w:space="0" w:color="auto"/>
        <w:left w:val="none" w:sz="0" w:space="0" w:color="auto"/>
        <w:bottom w:val="none" w:sz="0" w:space="0" w:color="auto"/>
        <w:right w:val="none" w:sz="0" w:space="0" w:color="auto"/>
      </w:divBdr>
    </w:div>
    <w:div w:id="252973652">
      <w:bodyDiv w:val="1"/>
      <w:marLeft w:val="0"/>
      <w:marRight w:val="0"/>
      <w:marTop w:val="0"/>
      <w:marBottom w:val="0"/>
      <w:divBdr>
        <w:top w:val="none" w:sz="0" w:space="0" w:color="auto"/>
        <w:left w:val="none" w:sz="0" w:space="0" w:color="auto"/>
        <w:bottom w:val="none" w:sz="0" w:space="0" w:color="auto"/>
        <w:right w:val="none" w:sz="0" w:space="0" w:color="auto"/>
      </w:divBdr>
    </w:div>
    <w:div w:id="332296023">
      <w:bodyDiv w:val="1"/>
      <w:marLeft w:val="0"/>
      <w:marRight w:val="0"/>
      <w:marTop w:val="0"/>
      <w:marBottom w:val="0"/>
      <w:divBdr>
        <w:top w:val="none" w:sz="0" w:space="0" w:color="auto"/>
        <w:left w:val="none" w:sz="0" w:space="0" w:color="auto"/>
        <w:bottom w:val="none" w:sz="0" w:space="0" w:color="auto"/>
        <w:right w:val="none" w:sz="0" w:space="0" w:color="auto"/>
      </w:divBdr>
    </w:div>
    <w:div w:id="366684353">
      <w:bodyDiv w:val="1"/>
      <w:marLeft w:val="0"/>
      <w:marRight w:val="0"/>
      <w:marTop w:val="0"/>
      <w:marBottom w:val="0"/>
      <w:divBdr>
        <w:top w:val="none" w:sz="0" w:space="0" w:color="auto"/>
        <w:left w:val="none" w:sz="0" w:space="0" w:color="auto"/>
        <w:bottom w:val="none" w:sz="0" w:space="0" w:color="auto"/>
        <w:right w:val="none" w:sz="0" w:space="0" w:color="auto"/>
      </w:divBdr>
    </w:div>
    <w:div w:id="372465781">
      <w:bodyDiv w:val="1"/>
      <w:marLeft w:val="0"/>
      <w:marRight w:val="0"/>
      <w:marTop w:val="0"/>
      <w:marBottom w:val="0"/>
      <w:divBdr>
        <w:top w:val="none" w:sz="0" w:space="0" w:color="auto"/>
        <w:left w:val="none" w:sz="0" w:space="0" w:color="auto"/>
        <w:bottom w:val="none" w:sz="0" w:space="0" w:color="auto"/>
        <w:right w:val="none" w:sz="0" w:space="0" w:color="auto"/>
      </w:divBdr>
    </w:div>
    <w:div w:id="461920393">
      <w:bodyDiv w:val="1"/>
      <w:marLeft w:val="0"/>
      <w:marRight w:val="0"/>
      <w:marTop w:val="0"/>
      <w:marBottom w:val="0"/>
      <w:divBdr>
        <w:top w:val="none" w:sz="0" w:space="0" w:color="auto"/>
        <w:left w:val="none" w:sz="0" w:space="0" w:color="auto"/>
        <w:bottom w:val="none" w:sz="0" w:space="0" w:color="auto"/>
        <w:right w:val="none" w:sz="0" w:space="0" w:color="auto"/>
      </w:divBdr>
    </w:div>
    <w:div w:id="469329805">
      <w:bodyDiv w:val="1"/>
      <w:marLeft w:val="0"/>
      <w:marRight w:val="0"/>
      <w:marTop w:val="0"/>
      <w:marBottom w:val="0"/>
      <w:divBdr>
        <w:top w:val="none" w:sz="0" w:space="0" w:color="auto"/>
        <w:left w:val="none" w:sz="0" w:space="0" w:color="auto"/>
        <w:bottom w:val="none" w:sz="0" w:space="0" w:color="auto"/>
        <w:right w:val="none" w:sz="0" w:space="0" w:color="auto"/>
      </w:divBdr>
    </w:div>
    <w:div w:id="668676035">
      <w:bodyDiv w:val="1"/>
      <w:marLeft w:val="0"/>
      <w:marRight w:val="0"/>
      <w:marTop w:val="0"/>
      <w:marBottom w:val="0"/>
      <w:divBdr>
        <w:top w:val="none" w:sz="0" w:space="0" w:color="auto"/>
        <w:left w:val="none" w:sz="0" w:space="0" w:color="auto"/>
        <w:bottom w:val="none" w:sz="0" w:space="0" w:color="auto"/>
        <w:right w:val="none" w:sz="0" w:space="0" w:color="auto"/>
      </w:divBdr>
    </w:div>
    <w:div w:id="1018385386">
      <w:bodyDiv w:val="1"/>
      <w:marLeft w:val="0"/>
      <w:marRight w:val="0"/>
      <w:marTop w:val="0"/>
      <w:marBottom w:val="0"/>
      <w:divBdr>
        <w:top w:val="none" w:sz="0" w:space="0" w:color="auto"/>
        <w:left w:val="none" w:sz="0" w:space="0" w:color="auto"/>
        <w:bottom w:val="none" w:sz="0" w:space="0" w:color="auto"/>
        <w:right w:val="none" w:sz="0" w:space="0" w:color="auto"/>
      </w:divBdr>
    </w:div>
    <w:div w:id="1042290738">
      <w:bodyDiv w:val="1"/>
      <w:marLeft w:val="0"/>
      <w:marRight w:val="0"/>
      <w:marTop w:val="0"/>
      <w:marBottom w:val="0"/>
      <w:divBdr>
        <w:top w:val="none" w:sz="0" w:space="0" w:color="auto"/>
        <w:left w:val="none" w:sz="0" w:space="0" w:color="auto"/>
        <w:bottom w:val="none" w:sz="0" w:space="0" w:color="auto"/>
        <w:right w:val="none" w:sz="0" w:space="0" w:color="auto"/>
      </w:divBdr>
      <w:divsChild>
        <w:div w:id="422606638">
          <w:marLeft w:val="-115"/>
          <w:marRight w:val="0"/>
          <w:marTop w:val="0"/>
          <w:marBottom w:val="0"/>
          <w:divBdr>
            <w:top w:val="none" w:sz="0" w:space="0" w:color="auto"/>
            <w:left w:val="none" w:sz="0" w:space="0" w:color="auto"/>
            <w:bottom w:val="none" w:sz="0" w:space="0" w:color="auto"/>
            <w:right w:val="none" w:sz="0" w:space="0" w:color="auto"/>
          </w:divBdr>
        </w:div>
      </w:divsChild>
    </w:div>
    <w:div w:id="1141966238">
      <w:bodyDiv w:val="1"/>
      <w:marLeft w:val="0"/>
      <w:marRight w:val="0"/>
      <w:marTop w:val="0"/>
      <w:marBottom w:val="0"/>
      <w:divBdr>
        <w:top w:val="none" w:sz="0" w:space="0" w:color="auto"/>
        <w:left w:val="none" w:sz="0" w:space="0" w:color="auto"/>
        <w:bottom w:val="none" w:sz="0" w:space="0" w:color="auto"/>
        <w:right w:val="none" w:sz="0" w:space="0" w:color="auto"/>
      </w:divBdr>
    </w:div>
    <w:div w:id="1185751416">
      <w:bodyDiv w:val="1"/>
      <w:marLeft w:val="0"/>
      <w:marRight w:val="0"/>
      <w:marTop w:val="0"/>
      <w:marBottom w:val="0"/>
      <w:divBdr>
        <w:top w:val="none" w:sz="0" w:space="0" w:color="auto"/>
        <w:left w:val="none" w:sz="0" w:space="0" w:color="auto"/>
        <w:bottom w:val="none" w:sz="0" w:space="0" w:color="auto"/>
        <w:right w:val="none" w:sz="0" w:space="0" w:color="auto"/>
      </w:divBdr>
    </w:div>
    <w:div w:id="1483541323">
      <w:bodyDiv w:val="1"/>
      <w:marLeft w:val="0"/>
      <w:marRight w:val="0"/>
      <w:marTop w:val="0"/>
      <w:marBottom w:val="0"/>
      <w:divBdr>
        <w:top w:val="none" w:sz="0" w:space="0" w:color="auto"/>
        <w:left w:val="none" w:sz="0" w:space="0" w:color="auto"/>
        <w:bottom w:val="none" w:sz="0" w:space="0" w:color="auto"/>
        <w:right w:val="none" w:sz="0" w:space="0" w:color="auto"/>
      </w:divBdr>
    </w:div>
    <w:div w:id="1704549986">
      <w:bodyDiv w:val="1"/>
      <w:marLeft w:val="0"/>
      <w:marRight w:val="0"/>
      <w:marTop w:val="0"/>
      <w:marBottom w:val="0"/>
      <w:divBdr>
        <w:top w:val="none" w:sz="0" w:space="0" w:color="auto"/>
        <w:left w:val="none" w:sz="0" w:space="0" w:color="auto"/>
        <w:bottom w:val="none" w:sz="0" w:space="0" w:color="auto"/>
        <w:right w:val="none" w:sz="0" w:space="0" w:color="auto"/>
      </w:divBdr>
    </w:div>
    <w:div w:id="1804347675">
      <w:bodyDiv w:val="1"/>
      <w:marLeft w:val="0"/>
      <w:marRight w:val="0"/>
      <w:marTop w:val="0"/>
      <w:marBottom w:val="0"/>
      <w:divBdr>
        <w:top w:val="none" w:sz="0" w:space="0" w:color="auto"/>
        <w:left w:val="none" w:sz="0" w:space="0" w:color="auto"/>
        <w:bottom w:val="none" w:sz="0" w:space="0" w:color="auto"/>
        <w:right w:val="none" w:sz="0" w:space="0" w:color="auto"/>
      </w:divBdr>
    </w:div>
    <w:div w:id="1813014341">
      <w:bodyDiv w:val="1"/>
      <w:marLeft w:val="0"/>
      <w:marRight w:val="0"/>
      <w:marTop w:val="0"/>
      <w:marBottom w:val="0"/>
      <w:divBdr>
        <w:top w:val="none" w:sz="0" w:space="0" w:color="auto"/>
        <w:left w:val="none" w:sz="0" w:space="0" w:color="auto"/>
        <w:bottom w:val="none" w:sz="0" w:space="0" w:color="auto"/>
        <w:right w:val="none" w:sz="0" w:space="0" w:color="auto"/>
      </w:divBdr>
    </w:div>
    <w:div w:id="1918975053">
      <w:bodyDiv w:val="1"/>
      <w:marLeft w:val="0"/>
      <w:marRight w:val="0"/>
      <w:marTop w:val="0"/>
      <w:marBottom w:val="0"/>
      <w:divBdr>
        <w:top w:val="none" w:sz="0" w:space="0" w:color="auto"/>
        <w:left w:val="none" w:sz="0" w:space="0" w:color="auto"/>
        <w:bottom w:val="none" w:sz="0" w:space="0" w:color="auto"/>
        <w:right w:val="none" w:sz="0" w:space="0" w:color="auto"/>
      </w:divBdr>
    </w:div>
    <w:div w:id="1951350862">
      <w:bodyDiv w:val="1"/>
      <w:marLeft w:val="0"/>
      <w:marRight w:val="0"/>
      <w:marTop w:val="0"/>
      <w:marBottom w:val="0"/>
      <w:divBdr>
        <w:top w:val="none" w:sz="0" w:space="0" w:color="auto"/>
        <w:left w:val="none" w:sz="0" w:space="0" w:color="auto"/>
        <w:bottom w:val="none" w:sz="0" w:space="0" w:color="auto"/>
        <w:right w:val="none" w:sz="0" w:space="0" w:color="auto"/>
      </w:divBdr>
    </w:div>
    <w:div w:id="213355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7D737-D283-4022-B189-3410C0098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8535</TotalTime>
  <Pages>10</Pages>
  <Words>1777</Words>
  <Characters>9596</Characters>
  <Application>Microsoft Office Word</Application>
  <DocSecurity>0</DocSecurity>
  <Lines>79</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17</cp:revision>
  <dcterms:created xsi:type="dcterms:W3CDTF">2019-11-18T22:38:00Z</dcterms:created>
  <dcterms:modified xsi:type="dcterms:W3CDTF">2022-01-09T21:22:00Z</dcterms:modified>
</cp:coreProperties>
</file>