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63976" w14:textId="2B73AA08" w:rsidR="00B15389" w:rsidRDefault="009D005A">
      <w:r w:rsidRPr="009D005A">
        <w:rPr>
          <w:noProof/>
          <w:highlight w:val="yellow"/>
        </w:rPr>
        <mc:AlternateContent>
          <mc:Choice Requires="wps">
            <w:drawing>
              <wp:anchor distT="0" distB="0" distL="114300" distR="114300" simplePos="0" relativeHeight="251659264" behindDoc="1" locked="0" layoutInCell="0" allowOverlap="1" wp14:anchorId="0333CA82" wp14:editId="6304A252">
                <wp:simplePos x="0" y="0"/>
                <wp:positionH relativeFrom="page">
                  <wp:posOffset>-1905</wp:posOffset>
                </wp:positionH>
                <wp:positionV relativeFrom="topMargin">
                  <wp:posOffset>635</wp:posOffset>
                </wp:positionV>
                <wp:extent cx="8161020" cy="2855595"/>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88C505" id="Rectangle 3" o:spid="_x0000_s1026" style="position:absolute;margin-left:-.15pt;margin-top:.05pt;width:642.6pt;height:224.85pt;z-index:-251657216;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" o:allowincell="f" fillcolor="#051740" strokecolor="#4f81bd">
                <w10:wrap anchorx="page" anchory="margin"/>
              </v:rect>
            </w:pict>
          </mc:Fallback>
        </mc:AlternateContent>
      </w:r>
      <w:r w:rsidRPr="009D005A">
        <w:rPr>
          <w:noProof/>
        </w:rPr>
        <w:drawing>
          <wp:anchor distT="0" distB="0" distL="114300" distR="114300" simplePos="0" relativeHeight="251660288" behindDoc="0" locked="0" layoutInCell="1" allowOverlap="1" wp14:anchorId="342D0769" wp14:editId="70A77371">
            <wp:simplePos x="0" y="0"/>
            <wp:positionH relativeFrom="column">
              <wp:posOffset>709930</wp:posOffset>
            </wp:positionH>
            <wp:positionV relativeFrom="paragraph">
              <wp:posOffset>27940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p>
    <w:p w14:paraId="0F4EC695" w14:textId="5C24F527" w:rsidR="009D005A" w:rsidRPr="009D005A" w:rsidRDefault="009D005A" w:rsidP="009D005A"/>
    <w:p w14:paraId="10DDCDC2" w14:textId="282B573B" w:rsidR="009D005A" w:rsidRPr="009D005A" w:rsidRDefault="009D005A" w:rsidP="009D005A"/>
    <w:p w14:paraId="21BE3E6A" w14:textId="1A6D2308" w:rsidR="009D005A" w:rsidRPr="009D005A" w:rsidRDefault="009D005A" w:rsidP="009D005A"/>
    <w:p w14:paraId="67E5980F" w14:textId="6E077374" w:rsidR="009D005A" w:rsidRPr="009D005A" w:rsidRDefault="009D005A" w:rsidP="009D005A"/>
    <w:p w14:paraId="2EE51A95" w14:textId="2639A045" w:rsidR="009D005A" w:rsidRPr="009D005A" w:rsidRDefault="009D005A" w:rsidP="009D005A"/>
    <w:p w14:paraId="0BC63E40" w14:textId="4F4EE628" w:rsidR="009D005A" w:rsidRDefault="009D005A" w:rsidP="009D005A"/>
    <w:p w14:paraId="20E05C42" w14:textId="1170A0D3" w:rsidR="009D005A" w:rsidRDefault="009D005A" w:rsidP="009D005A">
      <w:pPr>
        <w:tabs>
          <w:tab w:val="left" w:pos="6048"/>
        </w:tabs>
      </w:pPr>
      <w:r>
        <w:tab/>
      </w:r>
    </w:p>
    <w:p w14:paraId="0DA48F3E" w14:textId="77777777" w:rsidR="009D005A" w:rsidRDefault="009D005A" w:rsidP="009D005A">
      <w:pPr>
        <w:tabs>
          <w:tab w:val="left" w:pos="6048"/>
        </w:tabs>
      </w:pPr>
    </w:p>
    <w:p w14:paraId="1C9C069F" w14:textId="57C2F394" w:rsidR="009D005A" w:rsidRDefault="009D005A" w:rsidP="009D005A">
      <w:pPr>
        <w:tabs>
          <w:tab w:val="left" w:pos="6048"/>
        </w:tabs>
      </w:pPr>
    </w:p>
    <w:p w14:paraId="6D076C93" w14:textId="77777777" w:rsidR="00D92A89" w:rsidRDefault="00D92A89" w:rsidP="009D005A">
      <w:pPr>
        <w:tabs>
          <w:tab w:val="left" w:pos="6048"/>
        </w:tabs>
      </w:pPr>
      <w:bookmarkStart w:id="0" w:name="_GoBack"/>
      <w:bookmarkEnd w:id="0"/>
    </w:p>
    <w:p w14:paraId="045F3652" w14:textId="77777777" w:rsidR="009D005A" w:rsidRDefault="009D005A" w:rsidP="009D005A">
      <w:pPr>
        <w:tabs>
          <w:tab w:val="left" w:pos="6048"/>
        </w:tabs>
      </w:pPr>
    </w:p>
    <w:p w14:paraId="1EFFD60A" w14:textId="77777777" w:rsidR="00D92A89" w:rsidRDefault="00D92A89" w:rsidP="00D92A89">
      <w:pPr>
        <w:pStyle w:val="Arizen25"/>
      </w:pPr>
      <w:r>
        <w:t>Funções e Responsabilidades</w:t>
      </w:r>
    </w:p>
    <w:p w14:paraId="29CEAE9B" w14:textId="77777777" w:rsidR="009D005A" w:rsidRDefault="009D005A" w:rsidP="009D005A">
      <w:pPr>
        <w:tabs>
          <w:tab w:val="left" w:pos="6048"/>
        </w:tabs>
      </w:pPr>
    </w:p>
    <w:p w14:paraId="09A9961B" w14:textId="77777777" w:rsidR="009D005A" w:rsidRDefault="009D005A" w:rsidP="009D005A">
      <w:pPr>
        <w:tabs>
          <w:tab w:val="left" w:pos="6048"/>
        </w:tabs>
      </w:pPr>
    </w:p>
    <w:p w14:paraId="229F51D8" w14:textId="77777777" w:rsidR="009D005A" w:rsidRDefault="009D005A" w:rsidP="009D005A">
      <w:pPr>
        <w:tabs>
          <w:tab w:val="left" w:pos="6048"/>
        </w:tabs>
      </w:pPr>
    </w:p>
    <w:p w14:paraId="6D57DDC4" w14:textId="0C2B8F37" w:rsidR="009D005A" w:rsidRDefault="009D005A" w:rsidP="009D005A">
      <w:pPr>
        <w:tabs>
          <w:tab w:val="left" w:pos="6048"/>
        </w:tabs>
      </w:pPr>
    </w:p>
    <w:p w14:paraId="5CAF8753" w14:textId="4C200A1D" w:rsidR="009D005A" w:rsidRDefault="009D005A" w:rsidP="009D005A">
      <w:pPr>
        <w:tabs>
          <w:tab w:val="left" w:pos="6048"/>
        </w:tabs>
      </w:pPr>
      <w:r>
        <w:rPr>
          <w:rFonts w:eastAsiaTheme="minorEastAsia"/>
          <w:noProof/>
          <w:highlight w:val="yellow"/>
          <w:lang w:eastAsia="ja-JP"/>
        </w:rPr>
        <w:drawing>
          <wp:anchor distT="0" distB="0" distL="114300" distR="114300" simplePos="0" relativeHeight="251666432" behindDoc="0" locked="0" layoutInCell="1" allowOverlap="1" wp14:anchorId="5FCA1F17" wp14:editId="0430E397">
            <wp:simplePos x="0" y="0"/>
            <wp:positionH relativeFrom="page">
              <wp:align>left</wp:align>
            </wp:positionH>
            <wp:positionV relativeFrom="paragraph">
              <wp:posOffset>128905</wp:posOffset>
            </wp:positionV>
            <wp:extent cx="2524125" cy="2680335"/>
            <wp:effectExtent l="0" t="0" r="9525" b="5715"/>
            <wp:wrapNone/>
            <wp:docPr id="8" name="Picture 8" descr="Padrão do plano de fun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adrão do plano de fundo&#10;&#10;Descrição gerada automaticamente com confiança m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pic:spPr>
                </pic:pic>
              </a:graphicData>
            </a:graphic>
            <wp14:sizeRelH relativeFrom="page">
              <wp14:pctWidth>0</wp14:pctWidth>
            </wp14:sizeRelH>
            <wp14:sizeRelV relativeFrom="page">
              <wp14:pctHeight>0</wp14:pctHeight>
            </wp14:sizeRelV>
          </wp:anchor>
        </w:drawing>
      </w:r>
    </w:p>
    <w:p w14:paraId="49558A36" w14:textId="125EFEB4" w:rsidR="009D005A" w:rsidRDefault="009D005A" w:rsidP="009D005A">
      <w:pPr>
        <w:tabs>
          <w:tab w:val="left" w:pos="6048"/>
        </w:tabs>
      </w:pPr>
    </w:p>
    <w:p w14:paraId="419BFDDF" w14:textId="02AD4440" w:rsidR="009D005A" w:rsidRDefault="009D005A" w:rsidP="009D005A">
      <w:pPr>
        <w:tabs>
          <w:tab w:val="left" w:pos="6048"/>
        </w:tabs>
      </w:pPr>
    </w:p>
    <w:p w14:paraId="47686C1C" w14:textId="77777777" w:rsidR="009D005A" w:rsidRDefault="009D005A" w:rsidP="009D005A">
      <w:pPr>
        <w:tabs>
          <w:tab w:val="left" w:pos="6048"/>
        </w:tabs>
      </w:pPr>
    </w:p>
    <w:p w14:paraId="376B8DFC" w14:textId="77777777" w:rsidR="009D005A" w:rsidRDefault="009D005A" w:rsidP="009D005A">
      <w:pPr>
        <w:tabs>
          <w:tab w:val="left" w:pos="6048"/>
        </w:tabs>
      </w:pPr>
    </w:p>
    <w:p w14:paraId="1A048BEB" w14:textId="77777777" w:rsidR="009D005A" w:rsidRDefault="009D005A" w:rsidP="009D005A">
      <w:pPr>
        <w:tabs>
          <w:tab w:val="left" w:pos="6048"/>
        </w:tabs>
      </w:pPr>
    </w:p>
    <w:p w14:paraId="1A050784" w14:textId="77777777" w:rsidR="009D005A" w:rsidRDefault="009D005A" w:rsidP="009D005A">
      <w:pPr>
        <w:tabs>
          <w:tab w:val="left" w:pos="6048"/>
        </w:tabs>
      </w:pPr>
    </w:p>
    <w:p w14:paraId="75DE9C59" w14:textId="77777777" w:rsidR="009D005A" w:rsidRDefault="009D005A" w:rsidP="009D005A">
      <w:pPr>
        <w:tabs>
          <w:tab w:val="left" w:pos="6048"/>
        </w:tabs>
      </w:pPr>
    </w:p>
    <w:p w14:paraId="23B34761" w14:textId="77777777" w:rsidR="009D005A" w:rsidRDefault="009D005A" w:rsidP="009D005A">
      <w:pPr>
        <w:tabs>
          <w:tab w:val="left" w:pos="6048"/>
        </w:tabs>
      </w:pPr>
    </w:p>
    <w:p w14:paraId="5FAC14E7" w14:textId="77777777" w:rsidR="009D005A" w:rsidRDefault="009D005A" w:rsidP="009D005A">
      <w:pPr>
        <w:tabs>
          <w:tab w:val="left" w:pos="6048"/>
        </w:tabs>
      </w:pPr>
    </w:p>
    <w:p w14:paraId="1F55EC18" w14:textId="77777777" w:rsidR="009D005A" w:rsidRDefault="009D005A" w:rsidP="009D005A">
      <w:pPr>
        <w:tabs>
          <w:tab w:val="left" w:pos="6048"/>
        </w:tabs>
      </w:pPr>
    </w:p>
    <w:p w14:paraId="7C1F139F" w14:textId="77777777" w:rsidR="009D005A" w:rsidRDefault="009D005A" w:rsidP="009D005A">
      <w:pPr>
        <w:tabs>
          <w:tab w:val="left" w:pos="6048"/>
        </w:tabs>
      </w:pPr>
    </w:p>
    <w:p w14:paraId="00CD2D6E" w14:textId="77777777" w:rsidR="009D005A" w:rsidRDefault="009D005A" w:rsidP="009D005A">
      <w:pPr>
        <w:tabs>
          <w:tab w:val="left" w:pos="6048"/>
        </w:tabs>
      </w:pPr>
    </w:p>
    <w:p w14:paraId="61BEED79" w14:textId="77777777" w:rsidR="00D92A89" w:rsidRDefault="00D92A89" w:rsidP="009D005A">
      <w:pPr>
        <w:tabs>
          <w:tab w:val="left" w:pos="6048"/>
        </w:tabs>
      </w:pPr>
    </w:p>
    <w:p w14:paraId="03364345" w14:textId="504427FD" w:rsidR="009D005A" w:rsidRDefault="009D005A" w:rsidP="009D005A">
      <w:pPr>
        <w:tabs>
          <w:tab w:val="left" w:pos="6048"/>
        </w:tabs>
      </w:pPr>
      <w:r w:rsidRPr="00AE1118">
        <w:rPr>
          <w:rFonts w:eastAsiaTheme="minorEastAsia"/>
          <w:noProof/>
          <w:color w:val="000000" w:themeColor="text1"/>
          <w:lang w:eastAsia="en-GB"/>
        </w:rPr>
        <w:lastRenderedPageBreak/>
        <mc:AlternateContent>
          <mc:Choice Requires="wps">
            <w:drawing>
              <wp:anchor distT="0" distB="0" distL="114300" distR="114300" simplePos="0" relativeHeight="251668480" behindDoc="0" locked="0" layoutInCell="0" allowOverlap="1" wp14:anchorId="3AB54161" wp14:editId="11C0C48B">
                <wp:simplePos x="0" y="0"/>
                <wp:positionH relativeFrom="page">
                  <wp:align>left</wp:align>
                </wp:positionH>
                <wp:positionV relativeFrom="bottomMargin">
                  <wp:align>top</wp:align>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A41F0BF" id="Rectangle 2" o:spid="_x0000_s1026" style="position:absolute;margin-left:0;margin-top:0;width:642.6pt;height:69.3pt;z-index:251668480;visibility:visible;mso-wrap-style:square;mso-width-percent:1050;mso-height-percent:0;mso-wrap-distance-left:9pt;mso-wrap-distance-top:0;mso-wrap-distance-right:9pt;mso-wrap-distance-bottom:0;mso-position-horizontal:left;mso-position-horizontal-relative:page;mso-position-vertical:top;mso-position-vertical-relative:bottom-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" o:allowincell="f" fillcolor="#051740" strokecolor="#4f81bd">
                <w10:wrap anchorx="page" anchory="margin"/>
              </v:rect>
            </w:pict>
          </mc:Fallback>
        </mc:AlternateContent>
      </w:r>
      <w:r w:rsidR="00156BC7">
        <w:rPr>
          <w:noProof/>
        </w:rPr>
        <mc:AlternateContent>
          <mc:Choice Requires="wps">
            <w:drawing>
              <wp:anchor distT="0" distB="0" distL="114300" distR="114300" simplePos="0" relativeHeight="251670528" behindDoc="0" locked="0" layoutInCell="1" allowOverlap="1" wp14:anchorId="59DE4419" wp14:editId="70095F1E">
                <wp:simplePos x="0" y="0"/>
                <wp:positionH relativeFrom="page">
                  <wp:align>left</wp:align>
                </wp:positionH>
                <wp:positionV relativeFrom="paragraph">
                  <wp:posOffset>276225</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9672E8" w14:textId="77777777" w:rsidR="00806EAC" w:rsidRDefault="00806EAC" w:rsidP="00806EAC"/>
                          <w:p w14:paraId="75C2F7C8" w14:textId="77777777" w:rsidR="00806EAC" w:rsidRDefault="00806EAC" w:rsidP="00806EAC"/>
                          <w:p w14:paraId="53A8BB20" w14:textId="77777777" w:rsidR="00806EAC" w:rsidRDefault="00806EAC" w:rsidP="00806EAC"/>
                          <w:p w14:paraId="0B1FA40D" w14:textId="1A449657" w:rsidR="00806EAC" w:rsidRPr="00AE1118" w:rsidRDefault="00D92A89" w:rsidP="00806EAC">
                            <w:pPr>
                              <w:pStyle w:val="Arizen27"/>
                            </w:pPr>
                            <w:r>
                              <w:t>Funções e Responsabilidades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9DE4419" id="Rectangle 203" o:spid="_x0000_s1026" style="position:absolute;margin-left:0;margin-top:21.75pt;width:374.2pt;height:118.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" fillcolor="#051740" strokecolor="#051740" strokeweight="1pt">
                <v:textbox inset=",14.4pt,8.64pt,18pt">
                  <w:txbxContent>
                    <w:p w14:paraId="1B9672E8" w14:textId="77777777" w:rsidR="00806EAC" w:rsidRDefault="00806EAC" w:rsidP="00806EAC"/>
                    <w:p w14:paraId="75C2F7C8" w14:textId="77777777" w:rsidR="00806EAC" w:rsidRDefault="00806EAC" w:rsidP="00806EAC"/>
                    <w:p w14:paraId="53A8BB20" w14:textId="77777777" w:rsidR="00806EAC" w:rsidRDefault="00806EAC" w:rsidP="00806EAC"/>
                    <w:p w14:paraId="0B1FA40D" w14:textId="1A449657" w:rsidR="00806EAC" w:rsidRPr="00AE1118" w:rsidRDefault="00D92A89" w:rsidP="00806EAC">
                      <w:pPr>
                        <w:pStyle w:val="Arizen27"/>
                      </w:pPr>
                      <w:r>
                        <w:t>Funções e Responsabilidades</w:t>
                      </w:r>
                    </w:p>
                  </w:txbxContent>
                </v:textbox>
                <w10:wrap anchorx="page"/>
              </v:rect>
            </w:pict>
          </mc:Fallback>
        </mc:AlternateContent>
      </w:r>
    </w:p>
    <w:p w14:paraId="26F297BF" w14:textId="3242D330" w:rsidR="00156BC7" w:rsidRDefault="00156BC7" w:rsidP="009D005A">
      <w:pPr>
        <w:tabs>
          <w:tab w:val="left" w:pos="6048"/>
        </w:tabs>
      </w:pPr>
      <w:r>
        <w:rPr>
          <w:noProof/>
        </w:rPr>
        <w:drawing>
          <wp:anchor distT="0" distB="0" distL="114300" distR="114300" simplePos="0" relativeHeight="251672576" behindDoc="0" locked="0" layoutInCell="1" allowOverlap="1" wp14:anchorId="6ED7771F" wp14:editId="31397E5A">
            <wp:simplePos x="0" y="0"/>
            <wp:positionH relativeFrom="column">
              <wp:posOffset>-904875</wp:posOffset>
            </wp:positionH>
            <wp:positionV relativeFrom="paragraph">
              <wp:posOffset>316865</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p>
    <w:p w14:paraId="77B12B02" w14:textId="6F2C6E4F" w:rsidR="00156BC7" w:rsidRDefault="00156BC7" w:rsidP="009D005A">
      <w:pPr>
        <w:tabs>
          <w:tab w:val="left" w:pos="6048"/>
        </w:tabs>
      </w:pPr>
    </w:p>
    <w:p w14:paraId="4177DA0B" w14:textId="2D0EDBBD" w:rsidR="00156BC7" w:rsidRDefault="00156BC7" w:rsidP="009D005A">
      <w:pPr>
        <w:tabs>
          <w:tab w:val="left" w:pos="6048"/>
        </w:tabs>
      </w:pPr>
    </w:p>
    <w:p w14:paraId="1D65E6CA" w14:textId="69948DE8" w:rsidR="00156BC7" w:rsidRDefault="00156BC7" w:rsidP="009D005A">
      <w:pPr>
        <w:tabs>
          <w:tab w:val="left" w:pos="6048"/>
        </w:tabs>
      </w:pPr>
    </w:p>
    <w:p w14:paraId="47B3B1B3" w14:textId="1FD00EFB" w:rsidR="00156BC7" w:rsidRDefault="00156BC7" w:rsidP="009D005A">
      <w:pPr>
        <w:tabs>
          <w:tab w:val="left" w:pos="6048"/>
        </w:tabs>
      </w:pPr>
    </w:p>
    <w:p w14:paraId="63D6894E" w14:textId="5104D2D3" w:rsidR="00156BC7" w:rsidRDefault="005217BD" w:rsidP="009D005A">
      <w:pPr>
        <w:tabs>
          <w:tab w:val="left" w:pos="6048"/>
        </w:tabs>
      </w:pPr>
      <w:r w:rsidRPr="00155F29">
        <w:rPr>
          <w:noProof/>
        </w:rPr>
        <mc:AlternateContent>
          <mc:Choice Requires="wps">
            <w:drawing>
              <wp:anchor distT="45720" distB="45720" distL="114300" distR="114300" simplePos="0" relativeHeight="251674624" behindDoc="0" locked="0" layoutInCell="1" allowOverlap="1" wp14:anchorId="1146C87C" wp14:editId="25B84523">
                <wp:simplePos x="0" y="0"/>
                <wp:positionH relativeFrom="column">
                  <wp:posOffset>-848360</wp:posOffset>
                </wp:positionH>
                <wp:positionV relativeFrom="paragraph">
                  <wp:posOffset>188595</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48ACB8B8" w14:textId="77777777" w:rsidR="00156BC7" w:rsidRPr="00AE1118" w:rsidRDefault="00156BC7" w:rsidP="00156BC7">
                            <w:pPr>
                              <w:pStyle w:val="Arizen26"/>
                              <w:rPr>
                                <w:b/>
                                <w:u w:val="single"/>
                              </w:rPr>
                            </w:pPr>
                            <w:r w:rsidRPr="00AE1118">
                              <w:rPr>
                                <w:b/>
                                <w:u w:val="single"/>
                              </w:rPr>
                              <w:t>Objetivo deste documento</w:t>
                            </w:r>
                          </w:p>
                          <w:p w14:paraId="25375458" w14:textId="77777777" w:rsidR="00156BC7" w:rsidRDefault="00156BC7" w:rsidP="00156BC7">
                            <w:pPr>
                              <w:pStyle w:val="Arizen26"/>
                            </w:pPr>
                          </w:p>
                          <w:p w14:paraId="56AB8437" w14:textId="31941468" w:rsidR="00156BC7" w:rsidRPr="00AE1118" w:rsidRDefault="00156BC7" w:rsidP="00156BC7">
                            <w:pPr>
                              <w:pStyle w:val="Arizen26"/>
                            </w:pPr>
                            <w:r w:rsidRPr="00AE1118">
                              <w:t xml:space="preserve">Este documento define </w:t>
                            </w:r>
                            <w:r w:rsidR="005217BD">
                              <w:t xml:space="preserve">as funções e responsabilidades de cada cargo dentro da Gestão Ambiental. </w:t>
                            </w:r>
                          </w:p>
                          <w:p w14:paraId="0CFC206E" w14:textId="77777777" w:rsidR="00156BC7" w:rsidRPr="00AE1118" w:rsidRDefault="00156BC7" w:rsidP="00156BC7">
                            <w:pPr>
                              <w:pStyle w:val="Arizen26"/>
                            </w:pPr>
                          </w:p>
                          <w:p w14:paraId="5BB5A41E" w14:textId="77777777" w:rsidR="00156BC7" w:rsidRPr="00AE1118" w:rsidRDefault="00156BC7" w:rsidP="00156BC7">
                            <w:pPr>
                              <w:pStyle w:val="Arizen26"/>
                            </w:pPr>
                          </w:p>
                          <w:p w14:paraId="626605B0" w14:textId="55D936E0" w:rsidR="00156BC7" w:rsidRDefault="00156BC7" w:rsidP="00156BC7">
                            <w:pPr>
                              <w:pStyle w:val="Arizen26"/>
                              <w:rPr>
                                <w:b/>
                                <w:color w:val="777777"/>
                                <w:u w:val="single"/>
                              </w:rPr>
                            </w:pPr>
                            <w:r w:rsidRPr="00AE1118">
                              <w:rPr>
                                <w:b/>
                                <w:u w:val="single"/>
                              </w:rPr>
                              <w:t>Orientação Geral</w:t>
                            </w:r>
                            <w:r w:rsidRPr="00AE1118">
                              <w:rPr>
                                <w:b/>
                                <w:color w:val="777777"/>
                                <w:u w:val="single"/>
                              </w:rPr>
                              <w:t xml:space="preserve"> </w:t>
                            </w:r>
                          </w:p>
                          <w:p w14:paraId="091B258A" w14:textId="77777777" w:rsidR="005217BD" w:rsidRPr="00AE1118" w:rsidRDefault="005217BD" w:rsidP="00156BC7">
                            <w:pPr>
                              <w:pStyle w:val="Arizen26"/>
                              <w:rPr>
                                <w:b/>
                                <w:u w:val="single"/>
                              </w:rPr>
                            </w:pPr>
                          </w:p>
                          <w:p w14:paraId="57541F72" w14:textId="0A59DD5A" w:rsidR="005217BD" w:rsidRDefault="005217BD" w:rsidP="00156BC7">
                            <w:pPr>
                              <w:pStyle w:val="Arizen26"/>
                            </w:pPr>
                            <w:r>
                              <w:t>Cada função tem a sua competência previamente descrita, mas não impede que seja adequada com a realidade da organização que está implementando o Sistema de Gestão Ambiental.</w:t>
                            </w:r>
                          </w:p>
                          <w:p w14:paraId="3318ABF8" w14:textId="548A0F60" w:rsidR="005217BD" w:rsidRDefault="005217BD" w:rsidP="00156BC7">
                            <w:pPr>
                              <w:pStyle w:val="Arizen26"/>
                            </w:pPr>
                          </w:p>
                          <w:p w14:paraId="4F7CBE40" w14:textId="33DA4A2B" w:rsidR="005217BD" w:rsidRDefault="005217BD" w:rsidP="00156BC7">
                            <w:pPr>
                              <w:pStyle w:val="Arizen26"/>
                            </w:pPr>
                            <w:r>
                              <w:t xml:space="preserve">É importante analisar criteriosamente cada responsabilidade elencada, correlacionando-as às competências da pessoa escolhida para ocupação do cargo. </w:t>
                            </w:r>
                          </w:p>
                          <w:p w14:paraId="585C2A76" w14:textId="77777777" w:rsidR="005217BD" w:rsidRPr="00AE1118" w:rsidRDefault="005217BD" w:rsidP="00156BC7">
                            <w:pPr>
                              <w:pStyle w:val="Arizen26"/>
                            </w:pPr>
                          </w:p>
                          <w:p w14:paraId="3E9AC79B" w14:textId="77777777" w:rsidR="00156BC7" w:rsidRPr="00AE1118" w:rsidRDefault="00156BC7" w:rsidP="00156BC7">
                            <w:pPr>
                              <w:pStyle w:val="Arizen26"/>
                            </w:pPr>
                          </w:p>
                          <w:p w14:paraId="52E84A8B" w14:textId="77777777" w:rsidR="00156BC7" w:rsidRPr="00AE1118" w:rsidRDefault="00156BC7" w:rsidP="00156BC7">
                            <w:pPr>
                              <w:pStyle w:val="Arizen26"/>
                              <w:rPr>
                                <w:b/>
                                <w:u w:val="single"/>
                              </w:rPr>
                            </w:pPr>
                            <w:r w:rsidRPr="00AE1118">
                              <w:rPr>
                                <w:b/>
                                <w:u w:val="single"/>
                              </w:rPr>
                              <w:t xml:space="preserve">Frequência de Revisão </w:t>
                            </w:r>
                          </w:p>
                          <w:p w14:paraId="6F853AF3" w14:textId="401840B3" w:rsidR="005217BD" w:rsidRDefault="005217BD" w:rsidP="00156BC7"/>
                          <w:p w14:paraId="7D76D928" w14:textId="782245B5" w:rsidR="005217BD" w:rsidRPr="005217BD" w:rsidRDefault="005217BD" w:rsidP="00156BC7">
                            <w:pPr>
                              <w:rPr>
                                <w:rFonts w:ascii="Verdana" w:hAnsi="Verdana"/>
                              </w:rPr>
                            </w:pPr>
                            <w:r>
                              <w:rPr>
                                <w:rFonts w:ascii="Verdana" w:hAnsi="Verdana"/>
                              </w:rPr>
                              <w:t xml:space="preserve">Este documento deve ser revisto anualmente, ou quando houver mudanças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146C87C" id="_x0000_t202" coordsize="21600,21600" o:spt="202" path="m,l,21600r21600,l21600,xe">
                <v:stroke joinstyle="miter"/>
                <v:path gradientshapeok="t" o:connecttype="rect"/>
              </v:shapetype>
              <v:shape id="Text Box 2" o:spid="_x0000_s1027" type="#_x0000_t202" style="position:absolute;margin-left:-66.8pt;margin-top:14.85pt;width:363.55pt;height:519.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" stroked="f">
                <v:textbox>
                  <w:txbxContent>
                    <w:p w14:paraId="48ACB8B8" w14:textId="77777777" w:rsidR="00156BC7" w:rsidRPr="00AE1118" w:rsidRDefault="00156BC7" w:rsidP="00156BC7">
                      <w:pPr>
                        <w:pStyle w:val="Arizen26"/>
                        <w:rPr>
                          <w:b/>
                          <w:u w:val="single"/>
                        </w:rPr>
                      </w:pPr>
                      <w:r w:rsidRPr="00AE1118">
                        <w:rPr>
                          <w:b/>
                          <w:u w:val="single"/>
                        </w:rPr>
                        <w:t>Objetivo deste documento</w:t>
                      </w:r>
                    </w:p>
                    <w:p w14:paraId="25375458" w14:textId="77777777" w:rsidR="00156BC7" w:rsidRDefault="00156BC7" w:rsidP="00156BC7">
                      <w:pPr>
                        <w:pStyle w:val="Arizen26"/>
                      </w:pPr>
                    </w:p>
                    <w:p w14:paraId="56AB8437" w14:textId="31941468" w:rsidR="00156BC7" w:rsidRPr="00AE1118" w:rsidRDefault="00156BC7" w:rsidP="00156BC7">
                      <w:pPr>
                        <w:pStyle w:val="Arizen26"/>
                      </w:pPr>
                      <w:r w:rsidRPr="00AE1118">
                        <w:t xml:space="preserve">Este documento define </w:t>
                      </w:r>
                      <w:r w:rsidR="005217BD">
                        <w:t xml:space="preserve">as funções e responsabilidades de cada cargo dentro da Gestão Ambiental. </w:t>
                      </w:r>
                    </w:p>
                    <w:p w14:paraId="0CFC206E" w14:textId="77777777" w:rsidR="00156BC7" w:rsidRPr="00AE1118" w:rsidRDefault="00156BC7" w:rsidP="00156BC7">
                      <w:pPr>
                        <w:pStyle w:val="Arizen26"/>
                      </w:pPr>
                    </w:p>
                    <w:p w14:paraId="5BB5A41E" w14:textId="77777777" w:rsidR="00156BC7" w:rsidRPr="00AE1118" w:rsidRDefault="00156BC7" w:rsidP="00156BC7">
                      <w:pPr>
                        <w:pStyle w:val="Arizen26"/>
                      </w:pPr>
                    </w:p>
                    <w:p w14:paraId="626605B0" w14:textId="55D936E0" w:rsidR="00156BC7" w:rsidRDefault="00156BC7" w:rsidP="00156BC7">
                      <w:pPr>
                        <w:pStyle w:val="Arizen26"/>
                        <w:rPr>
                          <w:b/>
                          <w:color w:val="777777"/>
                          <w:u w:val="single"/>
                        </w:rPr>
                      </w:pPr>
                      <w:r w:rsidRPr="00AE1118">
                        <w:rPr>
                          <w:b/>
                          <w:u w:val="single"/>
                        </w:rPr>
                        <w:t>Orientação Geral</w:t>
                      </w:r>
                      <w:r w:rsidRPr="00AE1118">
                        <w:rPr>
                          <w:b/>
                          <w:color w:val="777777"/>
                          <w:u w:val="single"/>
                        </w:rPr>
                        <w:t xml:space="preserve"> </w:t>
                      </w:r>
                    </w:p>
                    <w:p w14:paraId="091B258A" w14:textId="77777777" w:rsidR="005217BD" w:rsidRPr="00AE1118" w:rsidRDefault="005217BD" w:rsidP="00156BC7">
                      <w:pPr>
                        <w:pStyle w:val="Arizen26"/>
                        <w:rPr>
                          <w:b/>
                          <w:u w:val="single"/>
                        </w:rPr>
                      </w:pPr>
                    </w:p>
                    <w:p w14:paraId="57541F72" w14:textId="0A59DD5A" w:rsidR="005217BD" w:rsidRDefault="005217BD" w:rsidP="00156BC7">
                      <w:pPr>
                        <w:pStyle w:val="Arizen26"/>
                      </w:pPr>
                      <w:r>
                        <w:t>Cada função tem a sua competência previamente descrita, mas não impede que seja adequada com a realidade da organização que está implementando o Sistema de Gestão Ambiental.</w:t>
                      </w:r>
                    </w:p>
                    <w:p w14:paraId="3318ABF8" w14:textId="548A0F60" w:rsidR="005217BD" w:rsidRDefault="005217BD" w:rsidP="00156BC7">
                      <w:pPr>
                        <w:pStyle w:val="Arizen26"/>
                      </w:pPr>
                    </w:p>
                    <w:p w14:paraId="4F7CBE40" w14:textId="33DA4A2B" w:rsidR="005217BD" w:rsidRDefault="005217BD" w:rsidP="00156BC7">
                      <w:pPr>
                        <w:pStyle w:val="Arizen26"/>
                      </w:pPr>
                      <w:r>
                        <w:t xml:space="preserve">É importante analisar criteriosamente cada responsabilidade elencada, correlacionando-as às competências da pessoa escolhida para ocupação do cargo. </w:t>
                      </w:r>
                    </w:p>
                    <w:p w14:paraId="585C2A76" w14:textId="77777777" w:rsidR="005217BD" w:rsidRPr="00AE1118" w:rsidRDefault="005217BD" w:rsidP="00156BC7">
                      <w:pPr>
                        <w:pStyle w:val="Arizen26"/>
                      </w:pPr>
                    </w:p>
                    <w:p w14:paraId="3E9AC79B" w14:textId="77777777" w:rsidR="00156BC7" w:rsidRPr="00AE1118" w:rsidRDefault="00156BC7" w:rsidP="00156BC7">
                      <w:pPr>
                        <w:pStyle w:val="Arizen26"/>
                      </w:pPr>
                    </w:p>
                    <w:p w14:paraId="52E84A8B" w14:textId="77777777" w:rsidR="00156BC7" w:rsidRPr="00AE1118" w:rsidRDefault="00156BC7" w:rsidP="00156BC7">
                      <w:pPr>
                        <w:pStyle w:val="Arizen26"/>
                        <w:rPr>
                          <w:b/>
                          <w:u w:val="single"/>
                        </w:rPr>
                      </w:pPr>
                      <w:r w:rsidRPr="00AE1118">
                        <w:rPr>
                          <w:b/>
                          <w:u w:val="single"/>
                        </w:rPr>
                        <w:t xml:space="preserve">Frequência de Revisão </w:t>
                      </w:r>
                    </w:p>
                    <w:p w14:paraId="6F853AF3" w14:textId="401840B3" w:rsidR="005217BD" w:rsidRDefault="005217BD" w:rsidP="00156BC7"/>
                    <w:p w14:paraId="7D76D928" w14:textId="782245B5" w:rsidR="005217BD" w:rsidRPr="005217BD" w:rsidRDefault="005217BD" w:rsidP="00156BC7">
                      <w:pPr>
                        <w:rPr>
                          <w:rFonts w:ascii="Verdana" w:hAnsi="Verdana"/>
                        </w:rPr>
                      </w:pPr>
                      <w:r>
                        <w:rPr>
                          <w:rFonts w:ascii="Verdana" w:hAnsi="Verdana"/>
                        </w:rPr>
                        <w:t xml:space="preserve">Este documento deve ser revisto anualmente, ou quando houver mudanças na organização. </w:t>
                      </w:r>
                    </w:p>
                  </w:txbxContent>
                </v:textbox>
              </v:shape>
            </w:pict>
          </mc:Fallback>
        </mc:AlternateContent>
      </w:r>
    </w:p>
    <w:p w14:paraId="194BF244" w14:textId="42864F3A" w:rsidR="00156BC7" w:rsidRDefault="00156BC7" w:rsidP="009D005A">
      <w:pPr>
        <w:tabs>
          <w:tab w:val="left" w:pos="6048"/>
        </w:tabs>
      </w:pPr>
      <w:r>
        <w:rPr>
          <w:noProof/>
        </w:rPr>
        <mc:AlternateContent>
          <mc:Choice Requires="wps">
            <w:drawing>
              <wp:anchor distT="0" distB="0" distL="114300" distR="114300" simplePos="0" relativeHeight="251676672" behindDoc="0" locked="0" layoutInCell="1" allowOverlap="1" wp14:anchorId="4F88C233" wp14:editId="359A29D4">
                <wp:simplePos x="0" y="0"/>
                <wp:positionH relativeFrom="page">
                  <wp:align>right</wp:align>
                </wp:positionH>
                <wp:positionV relativeFrom="paragraph">
                  <wp:posOffset>3175</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0FF56" w14:textId="77777777" w:rsidR="00156BC7" w:rsidRPr="00156BC7" w:rsidRDefault="00156BC7" w:rsidP="00156BC7">
                            <w:pPr>
                              <w:jc w:val="both"/>
                              <w:rPr>
                                <w:rFonts w:ascii="Verdana" w:hAnsi="Verdana"/>
                                <w:sz w:val="18"/>
                                <w:szCs w:val="18"/>
                              </w:rPr>
                            </w:pPr>
                            <w:r w:rsidRPr="00156BC7">
                              <w:rPr>
                                <w:rFonts w:ascii="Verdana" w:hAnsi="Verdana"/>
                                <w:b/>
                                <w:sz w:val="18"/>
                                <w:szCs w:val="18"/>
                                <w:u w:val="single"/>
                              </w:rPr>
                              <w:t>Aviso de Direitos Autorais:</w:t>
                            </w:r>
                            <w:r w:rsidRPr="00156BC7">
                              <w:rPr>
                                <w:rFonts w:ascii="Verdana" w:hAnsi="Verdana"/>
                                <w:sz w:val="18"/>
                                <w:szCs w:val="18"/>
                              </w:rPr>
                              <w:t xml:space="preserve"> Este documento foi criado por </w:t>
                            </w:r>
                            <w:proofErr w:type="spellStart"/>
                            <w:r w:rsidRPr="00156BC7">
                              <w:rPr>
                                <w:rFonts w:ascii="Verdana" w:hAnsi="Verdana"/>
                                <w:sz w:val="18"/>
                                <w:szCs w:val="18"/>
                              </w:rPr>
                              <w:t>Arizen</w:t>
                            </w:r>
                            <w:proofErr w:type="spellEnd"/>
                            <w:r w:rsidRPr="00156BC7">
                              <w:rPr>
                                <w:rFonts w:ascii="Verdana" w:hAnsi="Verdana"/>
                                <w:sz w:val="18"/>
                                <w:szCs w:val="18"/>
                              </w:rPr>
                              <w:t xml:space="preserve"> e possui © copyright </w:t>
                            </w:r>
                            <w:proofErr w:type="spellStart"/>
                            <w:r w:rsidRPr="00156BC7">
                              <w:rPr>
                                <w:rFonts w:ascii="Verdana" w:hAnsi="Verdana"/>
                                <w:sz w:val="18"/>
                                <w:szCs w:val="18"/>
                              </w:rPr>
                              <w:t>Arizen</w:t>
                            </w:r>
                            <w:proofErr w:type="spellEnd"/>
                            <w:r w:rsidRPr="00156BC7">
                              <w:rPr>
                                <w:rFonts w:ascii="Verdana" w:hAnsi="Verdana"/>
                                <w:sz w:val="18"/>
                                <w:szCs w:val="18"/>
                              </w:rPr>
                              <w:t>, com as exceções a seguir identificadas.</w:t>
                            </w:r>
                          </w:p>
                          <w:p w14:paraId="3C252C24" w14:textId="58EE9830" w:rsidR="00156BC7" w:rsidRPr="00156BC7" w:rsidRDefault="00156BC7" w:rsidP="00156BC7">
                            <w:pPr>
                              <w:jc w:val="both"/>
                              <w:rPr>
                                <w:rFonts w:ascii="Verdana" w:hAnsi="Verdana"/>
                                <w:sz w:val="18"/>
                                <w:szCs w:val="18"/>
                              </w:rPr>
                            </w:pPr>
                            <w:r w:rsidRPr="00156BC7">
                              <w:rPr>
                                <w:rFonts w:ascii="Verdana" w:hAnsi="Verdana"/>
                                <w:b/>
                                <w:sz w:val="18"/>
                                <w:szCs w:val="18"/>
                                <w:u w:val="single"/>
                              </w:rPr>
                              <w:t>Termos de Licença:</w:t>
                            </w:r>
                            <w:r w:rsidRPr="00156BC7">
                              <w:rPr>
                                <w:rFonts w:ascii="Verdana" w:hAnsi="Verdana"/>
                                <w:sz w:val="18"/>
                                <w:szCs w:val="18"/>
                              </w:rPr>
                              <w:t xml:space="preserve"> Este documento é licenciado e sujeito aos Termos de Licença E-Book </w:t>
                            </w:r>
                            <w:proofErr w:type="spellStart"/>
                            <w:r w:rsidRPr="00156BC7">
                              <w:rPr>
                                <w:rFonts w:ascii="Verdana" w:hAnsi="Verdana"/>
                                <w:sz w:val="18"/>
                                <w:szCs w:val="18"/>
                              </w:rPr>
                              <w:t>Arizen</w:t>
                            </w:r>
                            <w:proofErr w:type="spellEnd"/>
                            <w:r w:rsidRPr="00156BC7">
                              <w:rPr>
                                <w:rFonts w:ascii="Verdana" w:hAnsi="Verdana"/>
                                <w:sz w:val="18"/>
                                <w:szCs w:val="18"/>
                              </w:rPr>
                              <w:t xml:space="preserve">, </w:t>
                            </w:r>
                            <w:proofErr w:type="gramStart"/>
                            <w:r w:rsidRPr="00156BC7">
                              <w:rPr>
                                <w:rFonts w:ascii="Verdana" w:hAnsi="Verdana"/>
                                <w:sz w:val="18"/>
                                <w:szCs w:val="18"/>
                              </w:rPr>
                              <w:t>disponíveis mediante</w:t>
                            </w:r>
                            <w:proofErr w:type="gramEnd"/>
                            <w:r w:rsidRPr="00156BC7">
                              <w:rPr>
                                <w:rFonts w:ascii="Verdana" w:hAnsi="Verdana"/>
                                <w:sz w:val="18"/>
                                <w:szCs w:val="18"/>
                              </w:rPr>
                              <w:t xml:space="preserve"> solicitações ou por download em nosso site. Todos os outros direitos são reservados.</w:t>
                            </w:r>
                          </w:p>
                          <w:p w14:paraId="791B33F2" w14:textId="77777777" w:rsidR="00156BC7" w:rsidRPr="00156BC7" w:rsidRDefault="00156BC7" w:rsidP="00156BC7">
                            <w:pPr>
                              <w:jc w:val="both"/>
                              <w:rPr>
                                <w:rFonts w:ascii="Verdana" w:hAnsi="Verdana"/>
                                <w:b/>
                                <w:sz w:val="18"/>
                                <w:szCs w:val="18"/>
                                <w:u w:val="single"/>
                              </w:rPr>
                            </w:pPr>
                            <w:r w:rsidRPr="00156BC7">
                              <w:rPr>
                                <w:rFonts w:ascii="Verdana" w:hAnsi="Verdana"/>
                                <w:b/>
                                <w:color w:val="FFFFFF" w:themeColor="background1"/>
                                <w:sz w:val="18"/>
                                <w:szCs w:val="18"/>
                                <w:u w:val="single"/>
                              </w:rPr>
                              <w:t xml:space="preserve">AVISO LEGAL: </w:t>
                            </w:r>
                          </w:p>
                          <w:p w14:paraId="0375D6A2" w14:textId="545159AE" w:rsidR="00156BC7" w:rsidRPr="00156BC7" w:rsidRDefault="00156BC7" w:rsidP="00156BC7">
                            <w:pPr>
                              <w:jc w:val="both"/>
                              <w:rPr>
                                <w:rFonts w:ascii="Verdana" w:hAnsi="Verdana"/>
                                <w:sz w:val="18"/>
                                <w:szCs w:val="18"/>
                              </w:rPr>
                            </w:pPr>
                            <w:r w:rsidRPr="00156BC7">
                              <w:rPr>
                                <w:rFonts w:ascii="Verdana" w:hAnsi="Verdana"/>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AB7B734" w14:textId="77777777" w:rsidR="00156BC7" w:rsidRPr="00156BC7" w:rsidRDefault="00156BC7" w:rsidP="00156BC7">
                            <w:pPr>
                              <w:jc w:val="both"/>
                              <w:rPr>
                                <w:rFonts w:ascii="Verdana" w:hAnsi="Verdana"/>
                                <w:sz w:val="18"/>
                                <w:szCs w:val="18"/>
                              </w:rPr>
                            </w:pPr>
                            <w:r w:rsidRPr="00156BC7">
                              <w:rPr>
                                <w:rFonts w:ascii="Verdana" w:hAnsi="Verdana"/>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F88C233" id="Rectangle 3" o:spid="_x0000_s1028" style="position:absolute;margin-left:160.8pt;margin-top:.25pt;width:212pt;height:609.75pt;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" fillcolor="#051740" strokecolor="#051740" strokeweight="1pt">
                <v:textbox inset=",14.4pt,8.64pt,18pt">
                  <w:txbxContent>
                    <w:p w14:paraId="0000FF56" w14:textId="77777777" w:rsidR="00156BC7" w:rsidRPr="00156BC7" w:rsidRDefault="00156BC7" w:rsidP="00156BC7">
                      <w:pPr>
                        <w:jc w:val="both"/>
                        <w:rPr>
                          <w:rFonts w:ascii="Verdana" w:hAnsi="Verdana"/>
                          <w:sz w:val="18"/>
                          <w:szCs w:val="18"/>
                        </w:rPr>
                      </w:pPr>
                      <w:r w:rsidRPr="00156BC7">
                        <w:rPr>
                          <w:rFonts w:ascii="Verdana" w:hAnsi="Verdana"/>
                          <w:b/>
                          <w:sz w:val="18"/>
                          <w:szCs w:val="18"/>
                          <w:u w:val="single"/>
                        </w:rPr>
                        <w:t>Aviso de Direitos Autorais:</w:t>
                      </w:r>
                      <w:r w:rsidRPr="00156BC7">
                        <w:rPr>
                          <w:rFonts w:ascii="Verdana" w:hAnsi="Verdana"/>
                          <w:sz w:val="18"/>
                          <w:szCs w:val="18"/>
                        </w:rPr>
                        <w:t xml:space="preserve"> Este documento foi criado por </w:t>
                      </w:r>
                      <w:proofErr w:type="spellStart"/>
                      <w:r w:rsidRPr="00156BC7">
                        <w:rPr>
                          <w:rFonts w:ascii="Verdana" w:hAnsi="Verdana"/>
                          <w:sz w:val="18"/>
                          <w:szCs w:val="18"/>
                        </w:rPr>
                        <w:t>Arizen</w:t>
                      </w:r>
                      <w:proofErr w:type="spellEnd"/>
                      <w:r w:rsidRPr="00156BC7">
                        <w:rPr>
                          <w:rFonts w:ascii="Verdana" w:hAnsi="Verdana"/>
                          <w:sz w:val="18"/>
                          <w:szCs w:val="18"/>
                        </w:rPr>
                        <w:t xml:space="preserve"> e possui © copyright </w:t>
                      </w:r>
                      <w:proofErr w:type="spellStart"/>
                      <w:r w:rsidRPr="00156BC7">
                        <w:rPr>
                          <w:rFonts w:ascii="Verdana" w:hAnsi="Verdana"/>
                          <w:sz w:val="18"/>
                          <w:szCs w:val="18"/>
                        </w:rPr>
                        <w:t>Arizen</w:t>
                      </w:r>
                      <w:proofErr w:type="spellEnd"/>
                      <w:r w:rsidRPr="00156BC7">
                        <w:rPr>
                          <w:rFonts w:ascii="Verdana" w:hAnsi="Verdana"/>
                          <w:sz w:val="18"/>
                          <w:szCs w:val="18"/>
                        </w:rPr>
                        <w:t>, com as exceções a seguir identificadas.</w:t>
                      </w:r>
                    </w:p>
                    <w:p w14:paraId="3C252C24" w14:textId="58EE9830" w:rsidR="00156BC7" w:rsidRPr="00156BC7" w:rsidRDefault="00156BC7" w:rsidP="00156BC7">
                      <w:pPr>
                        <w:jc w:val="both"/>
                        <w:rPr>
                          <w:rFonts w:ascii="Verdana" w:hAnsi="Verdana"/>
                          <w:sz w:val="18"/>
                          <w:szCs w:val="18"/>
                        </w:rPr>
                      </w:pPr>
                      <w:r w:rsidRPr="00156BC7">
                        <w:rPr>
                          <w:rFonts w:ascii="Verdana" w:hAnsi="Verdana"/>
                          <w:b/>
                          <w:sz w:val="18"/>
                          <w:szCs w:val="18"/>
                          <w:u w:val="single"/>
                        </w:rPr>
                        <w:t>Termos de Licença:</w:t>
                      </w:r>
                      <w:r w:rsidRPr="00156BC7">
                        <w:rPr>
                          <w:rFonts w:ascii="Verdana" w:hAnsi="Verdana"/>
                          <w:sz w:val="18"/>
                          <w:szCs w:val="18"/>
                        </w:rPr>
                        <w:t xml:space="preserve"> Este documento é licenciado e sujeito aos Termos de Licença E-Book </w:t>
                      </w:r>
                      <w:proofErr w:type="spellStart"/>
                      <w:r w:rsidRPr="00156BC7">
                        <w:rPr>
                          <w:rFonts w:ascii="Verdana" w:hAnsi="Verdana"/>
                          <w:sz w:val="18"/>
                          <w:szCs w:val="18"/>
                        </w:rPr>
                        <w:t>Arizen</w:t>
                      </w:r>
                      <w:proofErr w:type="spellEnd"/>
                      <w:r w:rsidRPr="00156BC7">
                        <w:rPr>
                          <w:rFonts w:ascii="Verdana" w:hAnsi="Verdana"/>
                          <w:sz w:val="18"/>
                          <w:szCs w:val="18"/>
                        </w:rPr>
                        <w:t>, disponíveis mediante solicitações ou por download em nosso site. Todos os outros direitos são reservados.</w:t>
                      </w:r>
                    </w:p>
                    <w:p w14:paraId="791B33F2" w14:textId="77777777" w:rsidR="00156BC7" w:rsidRPr="00156BC7" w:rsidRDefault="00156BC7" w:rsidP="00156BC7">
                      <w:pPr>
                        <w:jc w:val="both"/>
                        <w:rPr>
                          <w:rFonts w:ascii="Verdana" w:hAnsi="Verdana"/>
                          <w:b/>
                          <w:sz w:val="18"/>
                          <w:szCs w:val="18"/>
                          <w:u w:val="single"/>
                        </w:rPr>
                      </w:pPr>
                      <w:r w:rsidRPr="00156BC7">
                        <w:rPr>
                          <w:rFonts w:ascii="Verdana" w:hAnsi="Verdana"/>
                          <w:b/>
                          <w:color w:val="FFFFFF" w:themeColor="background1"/>
                          <w:sz w:val="18"/>
                          <w:szCs w:val="18"/>
                          <w:u w:val="single"/>
                        </w:rPr>
                        <w:t xml:space="preserve">AVISO LEGAL: </w:t>
                      </w:r>
                    </w:p>
                    <w:p w14:paraId="0375D6A2" w14:textId="545159AE" w:rsidR="00156BC7" w:rsidRPr="00156BC7" w:rsidRDefault="00156BC7" w:rsidP="00156BC7">
                      <w:pPr>
                        <w:jc w:val="both"/>
                        <w:rPr>
                          <w:rFonts w:ascii="Verdana" w:hAnsi="Verdana"/>
                          <w:sz w:val="18"/>
                          <w:szCs w:val="18"/>
                        </w:rPr>
                      </w:pPr>
                      <w:r w:rsidRPr="00156BC7">
                        <w:rPr>
                          <w:rFonts w:ascii="Verdana" w:hAnsi="Verdana"/>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AB7B734" w14:textId="77777777" w:rsidR="00156BC7" w:rsidRPr="00156BC7" w:rsidRDefault="00156BC7" w:rsidP="00156BC7">
                      <w:pPr>
                        <w:jc w:val="both"/>
                        <w:rPr>
                          <w:rFonts w:ascii="Verdana" w:hAnsi="Verdana"/>
                          <w:sz w:val="18"/>
                          <w:szCs w:val="18"/>
                        </w:rPr>
                      </w:pPr>
                      <w:r w:rsidRPr="00156BC7">
                        <w:rPr>
                          <w:rFonts w:ascii="Verdana" w:hAnsi="Verdana"/>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w10:wrap anchorx="page"/>
              </v:rect>
            </w:pict>
          </mc:Fallback>
        </mc:AlternateContent>
      </w:r>
    </w:p>
    <w:p w14:paraId="57590BEC" w14:textId="7225B780" w:rsidR="00156BC7" w:rsidRDefault="00156BC7" w:rsidP="009D005A">
      <w:pPr>
        <w:tabs>
          <w:tab w:val="left" w:pos="6048"/>
        </w:tabs>
      </w:pPr>
    </w:p>
    <w:p w14:paraId="2AFED565" w14:textId="38BBAC82" w:rsidR="00156BC7" w:rsidRDefault="00156BC7" w:rsidP="009D005A">
      <w:pPr>
        <w:tabs>
          <w:tab w:val="left" w:pos="6048"/>
        </w:tabs>
      </w:pPr>
    </w:p>
    <w:p w14:paraId="69B1371B" w14:textId="5F08006A" w:rsidR="00156BC7" w:rsidRDefault="00156BC7" w:rsidP="009D005A">
      <w:pPr>
        <w:tabs>
          <w:tab w:val="left" w:pos="6048"/>
        </w:tabs>
      </w:pPr>
    </w:p>
    <w:p w14:paraId="61982815" w14:textId="3E96EB98" w:rsidR="009D005A" w:rsidRDefault="009D005A" w:rsidP="009D005A">
      <w:pPr>
        <w:tabs>
          <w:tab w:val="left" w:pos="6048"/>
        </w:tabs>
      </w:pPr>
    </w:p>
    <w:p w14:paraId="3ED90335" w14:textId="265CCBB1" w:rsidR="00156BC7" w:rsidRDefault="00156BC7" w:rsidP="009D005A">
      <w:pPr>
        <w:tabs>
          <w:tab w:val="left" w:pos="6048"/>
        </w:tabs>
      </w:pPr>
    </w:p>
    <w:p w14:paraId="50FF0B0F" w14:textId="63581C68" w:rsidR="00156BC7" w:rsidRDefault="00156BC7" w:rsidP="009D005A">
      <w:pPr>
        <w:tabs>
          <w:tab w:val="left" w:pos="6048"/>
        </w:tabs>
      </w:pPr>
    </w:p>
    <w:p w14:paraId="4646B971" w14:textId="224500F7" w:rsidR="00156BC7" w:rsidRDefault="00156BC7" w:rsidP="009D005A">
      <w:pPr>
        <w:tabs>
          <w:tab w:val="left" w:pos="6048"/>
        </w:tabs>
      </w:pPr>
    </w:p>
    <w:p w14:paraId="4C42C032" w14:textId="37D42E68" w:rsidR="00156BC7" w:rsidRDefault="00156BC7" w:rsidP="009D005A">
      <w:pPr>
        <w:tabs>
          <w:tab w:val="left" w:pos="6048"/>
        </w:tabs>
      </w:pPr>
    </w:p>
    <w:p w14:paraId="6205295D" w14:textId="7B10CFF7" w:rsidR="00156BC7" w:rsidRDefault="00156BC7" w:rsidP="009D005A">
      <w:pPr>
        <w:tabs>
          <w:tab w:val="left" w:pos="6048"/>
        </w:tabs>
      </w:pPr>
    </w:p>
    <w:p w14:paraId="4F07283F" w14:textId="609FD9EB" w:rsidR="00156BC7" w:rsidRDefault="00156BC7" w:rsidP="009D005A">
      <w:pPr>
        <w:tabs>
          <w:tab w:val="left" w:pos="6048"/>
        </w:tabs>
      </w:pPr>
    </w:p>
    <w:p w14:paraId="6F77EED3" w14:textId="6712086A" w:rsidR="00156BC7" w:rsidRDefault="00156BC7" w:rsidP="009D005A">
      <w:pPr>
        <w:tabs>
          <w:tab w:val="left" w:pos="6048"/>
        </w:tabs>
      </w:pPr>
    </w:p>
    <w:p w14:paraId="39D9BCC6" w14:textId="712BD1D7" w:rsidR="00156BC7" w:rsidRDefault="00156BC7" w:rsidP="009D005A">
      <w:pPr>
        <w:tabs>
          <w:tab w:val="left" w:pos="6048"/>
        </w:tabs>
      </w:pPr>
    </w:p>
    <w:p w14:paraId="391E241C" w14:textId="545C1B84" w:rsidR="00156BC7" w:rsidRDefault="00156BC7" w:rsidP="009D005A">
      <w:pPr>
        <w:tabs>
          <w:tab w:val="left" w:pos="6048"/>
        </w:tabs>
      </w:pPr>
    </w:p>
    <w:p w14:paraId="6C986C85" w14:textId="2E8814CA" w:rsidR="00156BC7" w:rsidRDefault="00156BC7" w:rsidP="009D005A">
      <w:pPr>
        <w:tabs>
          <w:tab w:val="left" w:pos="6048"/>
        </w:tabs>
      </w:pPr>
    </w:p>
    <w:p w14:paraId="35926792" w14:textId="4C9C0BE1" w:rsidR="00156BC7" w:rsidRDefault="00156BC7" w:rsidP="009D005A">
      <w:pPr>
        <w:tabs>
          <w:tab w:val="left" w:pos="6048"/>
        </w:tabs>
      </w:pPr>
    </w:p>
    <w:p w14:paraId="1980874A" w14:textId="72D2DF79" w:rsidR="00156BC7" w:rsidRDefault="00156BC7" w:rsidP="009D005A">
      <w:pPr>
        <w:tabs>
          <w:tab w:val="left" w:pos="6048"/>
        </w:tabs>
      </w:pPr>
    </w:p>
    <w:p w14:paraId="1ED40AA3" w14:textId="47A8D56C" w:rsidR="00156BC7" w:rsidRDefault="00156BC7" w:rsidP="009D005A">
      <w:pPr>
        <w:tabs>
          <w:tab w:val="left" w:pos="6048"/>
        </w:tabs>
      </w:pPr>
    </w:p>
    <w:p w14:paraId="331071A4" w14:textId="18E47F84" w:rsidR="00156BC7" w:rsidRDefault="00156BC7" w:rsidP="009D005A">
      <w:pPr>
        <w:tabs>
          <w:tab w:val="left" w:pos="6048"/>
        </w:tabs>
      </w:pPr>
    </w:p>
    <w:p w14:paraId="10FCA3C1" w14:textId="4722CA73" w:rsidR="00156BC7" w:rsidRDefault="00156BC7" w:rsidP="009D005A">
      <w:pPr>
        <w:tabs>
          <w:tab w:val="left" w:pos="6048"/>
        </w:tabs>
      </w:pPr>
    </w:p>
    <w:p w14:paraId="1CBD857B" w14:textId="2DB68225" w:rsidR="00156BC7" w:rsidRDefault="00156BC7" w:rsidP="009D005A">
      <w:pPr>
        <w:tabs>
          <w:tab w:val="left" w:pos="6048"/>
        </w:tabs>
      </w:pPr>
    </w:p>
    <w:p w14:paraId="4DABA3B3" w14:textId="4CB3F733" w:rsidR="00156BC7" w:rsidRDefault="00156BC7" w:rsidP="009D005A">
      <w:pPr>
        <w:tabs>
          <w:tab w:val="left" w:pos="6048"/>
        </w:tabs>
      </w:pPr>
    </w:p>
    <w:p w14:paraId="2F1F2BF5" w14:textId="59E613F8" w:rsidR="00156BC7" w:rsidRDefault="00156BC7" w:rsidP="009D005A">
      <w:pPr>
        <w:tabs>
          <w:tab w:val="left" w:pos="6048"/>
        </w:tabs>
      </w:pPr>
    </w:p>
    <w:p w14:paraId="6A98F33F" w14:textId="08B8B625" w:rsidR="00156BC7" w:rsidRDefault="00156BC7" w:rsidP="009D005A">
      <w:pPr>
        <w:tabs>
          <w:tab w:val="left" w:pos="6048"/>
        </w:tabs>
      </w:pPr>
    </w:p>
    <w:p w14:paraId="31305F64" w14:textId="27C850C7" w:rsidR="00156BC7" w:rsidRDefault="00156BC7" w:rsidP="009D005A">
      <w:pPr>
        <w:tabs>
          <w:tab w:val="left" w:pos="6048"/>
        </w:tabs>
      </w:pPr>
    </w:p>
    <w:p w14:paraId="0A84A719" w14:textId="77777777" w:rsidR="00156BC7" w:rsidRPr="00AE1118" w:rsidRDefault="00156BC7" w:rsidP="00156BC7">
      <w:pPr>
        <w:rPr>
          <w:highlight w:val="yellow"/>
        </w:rPr>
      </w:pPr>
      <w:r w:rsidRPr="00AE1118">
        <w:rPr>
          <w:highlight w:val="yellow"/>
        </w:rPr>
        <w:br w:type="textWrapping" w:clear="all"/>
      </w:r>
    </w:p>
    <w:p w14:paraId="1E0B335D" w14:textId="446894E5" w:rsidR="00156BC7" w:rsidRPr="00AE1118" w:rsidRDefault="00156BC7" w:rsidP="00156BC7">
      <w:pPr>
        <w:rPr>
          <w:highlight w:val="yellow"/>
        </w:rPr>
      </w:pPr>
      <w:r>
        <w:rPr>
          <w:noProof/>
        </w:rPr>
        <w:drawing>
          <wp:anchor distT="0" distB="0" distL="114300" distR="114300" simplePos="0" relativeHeight="251678720" behindDoc="0" locked="0" layoutInCell="1" allowOverlap="1" wp14:anchorId="7B24E0A4" wp14:editId="352F8F17">
            <wp:simplePos x="0" y="0"/>
            <wp:positionH relativeFrom="margin">
              <wp:align>center</wp:align>
            </wp:positionH>
            <wp:positionV relativeFrom="paragraph">
              <wp:posOffset>6985</wp:posOffset>
            </wp:positionV>
            <wp:extent cx="4095750" cy="845047"/>
            <wp:effectExtent l="0" t="0" r="0" b="0"/>
            <wp:wrapNone/>
            <wp:docPr id="14" name="Picture 14"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Ícone&#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E42FD" w14:textId="77777777" w:rsidR="00156BC7" w:rsidRPr="00AE1118" w:rsidRDefault="00156BC7" w:rsidP="00156BC7">
      <w:pPr>
        <w:rPr>
          <w:highlight w:val="yellow"/>
        </w:rPr>
      </w:pPr>
    </w:p>
    <w:p w14:paraId="541CB355" w14:textId="77777777" w:rsidR="00156BC7" w:rsidRDefault="00156BC7" w:rsidP="00156BC7">
      <w:pPr>
        <w:rPr>
          <w:highlight w:val="yellow"/>
        </w:rPr>
      </w:pPr>
    </w:p>
    <w:p w14:paraId="6C18B265" w14:textId="77777777" w:rsidR="00156BC7" w:rsidRDefault="00156BC7" w:rsidP="00156BC7">
      <w:pPr>
        <w:rPr>
          <w:highlight w:val="yellow"/>
        </w:rPr>
      </w:pPr>
    </w:p>
    <w:p w14:paraId="0A80C9D3" w14:textId="77777777" w:rsidR="00156BC7" w:rsidRDefault="00156BC7" w:rsidP="00156BC7">
      <w:pPr>
        <w:rPr>
          <w:highlight w:val="yellow"/>
        </w:rPr>
      </w:pPr>
    </w:p>
    <w:p w14:paraId="09CB6452" w14:textId="77777777" w:rsidR="00156BC7" w:rsidRDefault="00156BC7" w:rsidP="00156BC7">
      <w:pPr>
        <w:rPr>
          <w:highlight w:val="yellow"/>
        </w:rPr>
      </w:pPr>
    </w:p>
    <w:p w14:paraId="5AD447E6" w14:textId="77777777" w:rsidR="00156BC7" w:rsidRDefault="00156BC7" w:rsidP="00156BC7">
      <w:pPr>
        <w:rPr>
          <w:highlight w:val="yellow"/>
        </w:rPr>
      </w:pPr>
    </w:p>
    <w:p w14:paraId="1CD71F8B" w14:textId="77777777" w:rsidR="00156BC7" w:rsidRDefault="00156BC7" w:rsidP="00156BC7">
      <w:pPr>
        <w:rPr>
          <w:highlight w:val="yellow"/>
        </w:rPr>
      </w:pPr>
    </w:p>
    <w:p w14:paraId="03E1DAF0" w14:textId="77777777" w:rsidR="00156BC7" w:rsidRDefault="00156BC7" w:rsidP="00156BC7">
      <w:pPr>
        <w:rPr>
          <w:highlight w:val="yellow"/>
        </w:rPr>
      </w:pPr>
    </w:p>
    <w:p w14:paraId="0A98C896" w14:textId="77777777" w:rsidR="00156BC7" w:rsidRPr="00AE1118" w:rsidRDefault="00156BC7" w:rsidP="00156BC7">
      <w:pPr>
        <w:rPr>
          <w:highlight w:val="yellow"/>
        </w:rPr>
      </w:pPr>
    </w:p>
    <w:p w14:paraId="2253DA17" w14:textId="77777777" w:rsidR="00156BC7" w:rsidRPr="00AE1118" w:rsidRDefault="00156BC7" w:rsidP="00156BC7"/>
    <w:p w14:paraId="05E275A8" w14:textId="332D4336" w:rsidR="00156BC7" w:rsidRDefault="00D92A89" w:rsidP="00156BC7">
      <w:pPr>
        <w:pStyle w:val="Arizen25"/>
      </w:pPr>
      <w:r>
        <w:t>Funções e Responsabilidades</w:t>
      </w:r>
    </w:p>
    <w:p w14:paraId="16CD7BB3" w14:textId="77777777" w:rsidR="00635850" w:rsidRPr="00AE1118" w:rsidRDefault="00635850" w:rsidP="00156BC7">
      <w:pPr>
        <w:pStyle w:val="Arizen25"/>
      </w:pPr>
    </w:p>
    <w:p w14:paraId="5BC86494" w14:textId="77777777" w:rsidR="00156BC7" w:rsidRPr="00AE1118" w:rsidRDefault="00156BC7" w:rsidP="00156BC7">
      <w:pPr>
        <w:rPr>
          <w:highlight w:val="yellow"/>
        </w:rPr>
      </w:pPr>
    </w:p>
    <w:p w14:paraId="31C76499" w14:textId="77777777" w:rsidR="00156BC7" w:rsidRPr="00AE1118" w:rsidRDefault="00156BC7" w:rsidP="00156BC7">
      <w:pPr>
        <w:rPr>
          <w:highlight w:val="yellow"/>
        </w:rPr>
      </w:pPr>
    </w:p>
    <w:p w14:paraId="496B0B76" w14:textId="77777777" w:rsidR="00156BC7" w:rsidRPr="00AE1118" w:rsidRDefault="00156BC7" w:rsidP="00156BC7">
      <w:pPr>
        <w:rPr>
          <w:highlight w:val="yellow"/>
        </w:rPr>
      </w:pPr>
    </w:p>
    <w:p w14:paraId="4ACFA6C7" w14:textId="17AA82AB" w:rsidR="00156BC7" w:rsidRDefault="00156BC7" w:rsidP="009D005A">
      <w:pPr>
        <w:tabs>
          <w:tab w:val="left" w:pos="6048"/>
        </w:tabs>
      </w:pPr>
    </w:p>
    <w:p w14:paraId="0363A295" w14:textId="2060D40B" w:rsidR="00156BC7" w:rsidRDefault="00156BC7" w:rsidP="009D005A">
      <w:pPr>
        <w:tabs>
          <w:tab w:val="left" w:pos="6048"/>
        </w:tabs>
      </w:pPr>
    </w:p>
    <w:p w14:paraId="3DB38064" w14:textId="2A51405D" w:rsidR="00156BC7" w:rsidRDefault="00156BC7" w:rsidP="009D005A">
      <w:pPr>
        <w:tabs>
          <w:tab w:val="left" w:pos="6048"/>
        </w:tabs>
      </w:pPr>
    </w:p>
    <w:p w14:paraId="0A1F06EE" w14:textId="63599573" w:rsidR="00156BC7" w:rsidRDefault="00156BC7" w:rsidP="009D005A">
      <w:pPr>
        <w:tabs>
          <w:tab w:val="left" w:pos="6048"/>
        </w:tabs>
      </w:pPr>
    </w:p>
    <w:p w14:paraId="7EC7576E" w14:textId="4072246D" w:rsidR="00156BC7" w:rsidRDefault="00156BC7" w:rsidP="009D005A">
      <w:pPr>
        <w:tabs>
          <w:tab w:val="left" w:pos="6048"/>
        </w:tabs>
      </w:pPr>
    </w:p>
    <w:p w14:paraId="75EC4109" w14:textId="0387F580" w:rsidR="00156BC7" w:rsidRDefault="00156BC7" w:rsidP="009D005A">
      <w:pPr>
        <w:tabs>
          <w:tab w:val="left" w:pos="6048"/>
        </w:tabs>
      </w:pPr>
    </w:p>
    <w:p w14:paraId="11E1F377" w14:textId="2445C60B" w:rsidR="00156BC7" w:rsidRDefault="00156BC7" w:rsidP="009D005A">
      <w:pPr>
        <w:tabs>
          <w:tab w:val="left" w:pos="6048"/>
        </w:tabs>
      </w:pPr>
    </w:p>
    <w:p w14:paraId="23CB551C" w14:textId="4A8CE717" w:rsidR="00156BC7" w:rsidRDefault="00156BC7" w:rsidP="009D005A">
      <w:pPr>
        <w:tabs>
          <w:tab w:val="left" w:pos="6048"/>
        </w:tabs>
      </w:pPr>
    </w:p>
    <w:p w14:paraId="1A8A47FB" w14:textId="45F82DDE" w:rsidR="00156BC7" w:rsidRDefault="00156BC7" w:rsidP="009D005A">
      <w:pPr>
        <w:tabs>
          <w:tab w:val="left" w:pos="6048"/>
        </w:tabs>
      </w:pPr>
    </w:p>
    <w:p w14:paraId="5D0474A4" w14:textId="0EFB8D00" w:rsidR="00156BC7" w:rsidRDefault="00156BC7" w:rsidP="009D005A">
      <w:pPr>
        <w:tabs>
          <w:tab w:val="left" w:pos="6048"/>
        </w:tabs>
      </w:pPr>
    </w:p>
    <w:p w14:paraId="635CEF2C" w14:textId="7F505155" w:rsidR="00156BC7" w:rsidRDefault="00156BC7" w:rsidP="009D005A">
      <w:pPr>
        <w:tabs>
          <w:tab w:val="left" w:pos="6048"/>
        </w:tabs>
      </w:pPr>
    </w:p>
    <w:p w14:paraId="050F6EB0" w14:textId="77777777" w:rsidR="00156BC7" w:rsidRDefault="00156BC7" w:rsidP="00156BC7">
      <w:pPr>
        <w:rPr>
          <w:highlight w:val="yellow"/>
        </w:rPr>
      </w:pPr>
      <w:bookmarkStart w:id="1"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156BC7" w14:paraId="13902E79" w14:textId="77777777" w:rsidTr="003B73BF">
        <w:trPr>
          <w:trHeight w:val="985"/>
        </w:trPr>
        <w:tc>
          <w:tcPr>
            <w:tcW w:w="9976" w:type="dxa"/>
            <w:shd w:val="clear" w:color="auto" w:fill="051740"/>
          </w:tcPr>
          <w:p w14:paraId="3C16019F" w14:textId="5C40FA28" w:rsidR="00156BC7" w:rsidRPr="00156BC7" w:rsidRDefault="00911487" w:rsidP="003B73BF">
            <w:pPr>
              <w:spacing w:before="360"/>
              <w:ind w:left="-546" w:firstLine="546"/>
              <w:jc w:val="center"/>
              <w:rPr>
                <w:rFonts w:ascii="Verdana" w:hAnsi="Verdana"/>
                <w:b/>
                <w:sz w:val="24"/>
                <w:szCs w:val="24"/>
                <w:u w:val="single"/>
              </w:rPr>
            </w:pPr>
            <w:r>
              <w:rPr>
                <w:rFonts w:ascii="Verdana" w:hAnsi="Verdana"/>
                <w:b/>
                <w:sz w:val="24"/>
                <w:szCs w:val="24"/>
                <w:u w:val="single"/>
              </w:rPr>
              <w:lastRenderedPageBreak/>
              <w:t>02-A-DOC-AMB</w:t>
            </w:r>
          </w:p>
          <w:p w14:paraId="334906A1" w14:textId="77777777" w:rsidR="00156BC7" w:rsidRPr="00AE1118" w:rsidRDefault="00156BC7" w:rsidP="003B73BF">
            <w:pPr>
              <w:jc w:val="center"/>
              <w:rPr>
                <w:b/>
                <w:sz w:val="24"/>
                <w:szCs w:val="24"/>
                <w:highlight w:val="yellow"/>
                <w:u w:val="single"/>
              </w:rPr>
            </w:pPr>
          </w:p>
        </w:tc>
      </w:tr>
    </w:tbl>
    <w:p w14:paraId="1D53A596" w14:textId="77777777" w:rsidR="00156BC7" w:rsidRDefault="00156BC7" w:rsidP="00156BC7">
      <w:pPr>
        <w:rPr>
          <w:highlight w:val="yellow"/>
        </w:rPr>
      </w:pPr>
    </w:p>
    <w:p w14:paraId="2D0425DD" w14:textId="77777777" w:rsidR="00156BC7" w:rsidRDefault="00156BC7" w:rsidP="00156BC7">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156BC7" w14:paraId="45486919" w14:textId="77777777" w:rsidTr="003B73BF">
        <w:trPr>
          <w:trHeight w:val="985"/>
        </w:trPr>
        <w:tc>
          <w:tcPr>
            <w:tcW w:w="9976" w:type="dxa"/>
            <w:gridSpan w:val="4"/>
            <w:shd w:val="clear" w:color="auto" w:fill="051740"/>
          </w:tcPr>
          <w:p w14:paraId="132D55DF"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Histórico</w:t>
            </w:r>
            <w:proofErr w:type="spellEnd"/>
            <w:r w:rsidRPr="00156BC7">
              <w:rPr>
                <w:rFonts w:ascii="Verdana" w:hAnsi="Verdana"/>
                <w:b/>
                <w:sz w:val="24"/>
                <w:szCs w:val="24"/>
                <w:u w:val="single"/>
              </w:rPr>
              <w:t xml:space="preserve"> de </w:t>
            </w:r>
            <w:proofErr w:type="spellStart"/>
            <w:r w:rsidRPr="00156BC7">
              <w:rPr>
                <w:rFonts w:ascii="Verdana" w:hAnsi="Verdana"/>
                <w:b/>
                <w:sz w:val="24"/>
                <w:szCs w:val="24"/>
                <w:u w:val="single"/>
              </w:rPr>
              <w:t>Revisão</w:t>
            </w:r>
            <w:proofErr w:type="spellEnd"/>
          </w:p>
          <w:p w14:paraId="4D440388" w14:textId="77777777" w:rsidR="00156BC7" w:rsidRPr="00AE1118" w:rsidRDefault="00156BC7" w:rsidP="003B73BF">
            <w:pPr>
              <w:jc w:val="center"/>
              <w:rPr>
                <w:b/>
                <w:sz w:val="24"/>
                <w:szCs w:val="24"/>
                <w:highlight w:val="yellow"/>
                <w:u w:val="single"/>
              </w:rPr>
            </w:pPr>
          </w:p>
        </w:tc>
      </w:tr>
      <w:tr w:rsidR="00156BC7" w14:paraId="455E13CB" w14:textId="77777777" w:rsidTr="003B73BF">
        <w:trPr>
          <w:trHeight w:val="560"/>
        </w:trPr>
        <w:tc>
          <w:tcPr>
            <w:tcW w:w="1271" w:type="dxa"/>
            <w:tcBorders>
              <w:bottom w:val="double" w:sz="4" w:space="0" w:color="auto"/>
            </w:tcBorders>
          </w:tcPr>
          <w:p w14:paraId="05F4C51E" w14:textId="77777777" w:rsidR="00156BC7" w:rsidRPr="00AE1118" w:rsidRDefault="00156BC7" w:rsidP="003B73BF">
            <w:pPr>
              <w:pStyle w:val="Corpodetexto2"/>
              <w:spacing w:before="120" w:line="240" w:lineRule="auto"/>
              <w:jc w:val="left"/>
              <w:rPr>
                <w:b/>
              </w:rPr>
            </w:pPr>
            <w:proofErr w:type="spellStart"/>
            <w:r w:rsidRPr="00AE1118">
              <w:rPr>
                <w:b/>
              </w:rPr>
              <w:t>Versão</w:t>
            </w:r>
            <w:proofErr w:type="spellEnd"/>
          </w:p>
        </w:tc>
        <w:tc>
          <w:tcPr>
            <w:tcW w:w="1418" w:type="dxa"/>
            <w:tcBorders>
              <w:bottom w:val="double" w:sz="4" w:space="0" w:color="auto"/>
            </w:tcBorders>
          </w:tcPr>
          <w:p w14:paraId="1A3ACBFE" w14:textId="77777777" w:rsidR="00156BC7" w:rsidRPr="00AE1118" w:rsidRDefault="00156BC7" w:rsidP="003B73BF">
            <w:pPr>
              <w:pStyle w:val="Corpodetexto2"/>
              <w:spacing w:before="120" w:line="240" w:lineRule="auto"/>
              <w:jc w:val="left"/>
              <w:rPr>
                <w:b/>
              </w:rPr>
            </w:pPr>
            <w:r w:rsidRPr="00AE1118">
              <w:rPr>
                <w:b/>
              </w:rPr>
              <w:t>Data</w:t>
            </w:r>
          </w:p>
        </w:tc>
        <w:tc>
          <w:tcPr>
            <w:tcW w:w="3827" w:type="dxa"/>
            <w:tcBorders>
              <w:bottom w:val="double" w:sz="4" w:space="0" w:color="auto"/>
            </w:tcBorders>
          </w:tcPr>
          <w:p w14:paraId="5CB09CAC" w14:textId="77777777" w:rsidR="00156BC7" w:rsidRPr="00AE1118" w:rsidRDefault="00156BC7" w:rsidP="003B73BF">
            <w:pPr>
              <w:pStyle w:val="Corpodetexto2"/>
              <w:spacing w:before="120" w:line="240" w:lineRule="auto"/>
              <w:jc w:val="left"/>
              <w:rPr>
                <w:b/>
              </w:rPr>
            </w:pPr>
            <w:r w:rsidRPr="00AE1118">
              <w:rPr>
                <w:b/>
              </w:rPr>
              <w:t xml:space="preserve">Autor da </w:t>
            </w:r>
            <w:proofErr w:type="spellStart"/>
            <w:r w:rsidRPr="00AE1118">
              <w:rPr>
                <w:b/>
              </w:rPr>
              <w:t>Revisão</w:t>
            </w:r>
            <w:proofErr w:type="spellEnd"/>
          </w:p>
        </w:tc>
        <w:tc>
          <w:tcPr>
            <w:tcW w:w="3460" w:type="dxa"/>
            <w:tcBorders>
              <w:bottom w:val="double" w:sz="4" w:space="0" w:color="auto"/>
            </w:tcBorders>
          </w:tcPr>
          <w:p w14:paraId="7E7764AC" w14:textId="77777777" w:rsidR="00156BC7" w:rsidRPr="00AE1118" w:rsidRDefault="00156BC7" w:rsidP="003B73BF">
            <w:pPr>
              <w:pStyle w:val="Corpodetexto2"/>
              <w:spacing w:before="120" w:line="240" w:lineRule="auto"/>
              <w:jc w:val="left"/>
              <w:rPr>
                <w:b/>
              </w:rPr>
            </w:pPr>
            <w:proofErr w:type="spellStart"/>
            <w:r w:rsidRPr="00AE1118">
              <w:rPr>
                <w:b/>
              </w:rPr>
              <w:t>Sumário</w:t>
            </w:r>
            <w:proofErr w:type="spellEnd"/>
            <w:r w:rsidRPr="00AE1118">
              <w:rPr>
                <w:b/>
              </w:rPr>
              <w:t xml:space="preserve"> de </w:t>
            </w:r>
            <w:proofErr w:type="spellStart"/>
            <w:r w:rsidRPr="00AE1118">
              <w:rPr>
                <w:b/>
              </w:rPr>
              <w:t>Mudanças</w:t>
            </w:r>
            <w:proofErr w:type="spellEnd"/>
          </w:p>
        </w:tc>
      </w:tr>
      <w:tr w:rsidR="00156BC7" w14:paraId="069795CB" w14:textId="77777777" w:rsidTr="003B73BF">
        <w:trPr>
          <w:trHeight w:val="560"/>
        </w:trPr>
        <w:tc>
          <w:tcPr>
            <w:tcW w:w="1271" w:type="dxa"/>
            <w:tcBorders>
              <w:top w:val="double" w:sz="4" w:space="0" w:color="auto"/>
              <w:bottom w:val="dotted" w:sz="4" w:space="0" w:color="auto"/>
            </w:tcBorders>
          </w:tcPr>
          <w:p w14:paraId="452A2F95" w14:textId="77777777" w:rsidR="00156BC7" w:rsidRDefault="00156BC7" w:rsidP="003B73BF">
            <w:pPr>
              <w:pStyle w:val="Corpodetexto2"/>
              <w:spacing w:line="240" w:lineRule="auto"/>
              <w:jc w:val="left"/>
            </w:pPr>
          </w:p>
        </w:tc>
        <w:tc>
          <w:tcPr>
            <w:tcW w:w="1418" w:type="dxa"/>
            <w:tcBorders>
              <w:top w:val="double" w:sz="4" w:space="0" w:color="auto"/>
              <w:bottom w:val="dotted" w:sz="4" w:space="0" w:color="auto"/>
            </w:tcBorders>
          </w:tcPr>
          <w:p w14:paraId="7E7042FD" w14:textId="77777777" w:rsidR="00156BC7" w:rsidRDefault="00156BC7" w:rsidP="003B73BF">
            <w:pPr>
              <w:pStyle w:val="Corpodetexto2"/>
              <w:spacing w:line="240" w:lineRule="auto"/>
              <w:jc w:val="left"/>
            </w:pPr>
          </w:p>
        </w:tc>
        <w:tc>
          <w:tcPr>
            <w:tcW w:w="3827" w:type="dxa"/>
            <w:tcBorders>
              <w:top w:val="double" w:sz="4" w:space="0" w:color="auto"/>
              <w:bottom w:val="dotted" w:sz="4" w:space="0" w:color="auto"/>
            </w:tcBorders>
          </w:tcPr>
          <w:p w14:paraId="33C6D846" w14:textId="77777777" w:rsidR="00156BC7" w:rsidRDefault="00156BC7" w:rsidP="003B73BF">
            <w:pPr>
              <w:pStyle w:val="Corpodetexto2"/>
              <w:spacing w:line="240" w:lineRule="auto"/>
              <w:jc w:val="left"/>
            </w:pPr>
          </w:p>
        </w:tc>
        <w:tc>
          <w:tcPr>
            <w:tcW w:w="3460" w:type="dxa"/>
            <w:tcBorders>
              <w:top w:val="double" w:sz="4" w:space="0" w:color="auto"/>
              <w:bottom w:val="dotted" w:sz="4" w:space="0" w:color="auto"/>
            </w:tcBorders>
          </w:tcPr>
          <w:p w14:paraId="6E63D2B7" w14:textId="77777777" w:rsidR="00156BC7" w:rsidRDefault="00156BC7" w:rsidP="003B73BF">
            <w:pPr>
              <w:pStyle w:val="Corpodetexto2"/>
              <w:spacing w:line="240" w:lineRule="auto"/>
              <w:jc w:val="left"/>
            </w:pPr>
          </w:p>
        </w:tc>
      </w:tr>
      <w:tr w:rsidR="00156BC7" w14:paraId="56B5C442" w14:textId="77777777" w:rsidTr="003B73BF">
        <w:trPr>
          <w:trHeight w:val="560"/>
        </w:trPr>
        <w:tc>
          <w:tcPr>
            <w:tcW w:w="1271" w:type="dxa"/>
            <w:tcBorders>
              <w:top w:val="dotted" w:sz="4" w:space="0" w:color="auto"/>
              <w:bottom w:val="dotted" w:sz="4" w:space="0" w:color="auto"/>
            </w:tcBorders>
          </w:tcPr>
          <w:p w14:paraId="005A4206" w14:textId="77777777" w:rsidR="00156BC7" w:rsidRDefault="00156BC7" w:rsidP="003B73BF">
            <w:pPr>
              <w:pStyle w:val="Corpodetexto2"/>
              <w:spacing w:line="240" w:lineRule="auto"/>
              <w:jc w:val="left"/>
            </w:pPr>
          </w:p>
        </w:tc>
        <w:tc>
          <w:tcPr>
            <w:tcW w:w="1418" w:type="dxa"/>
            <w:tcBorders>
              <w:top w:val="dotted" w:sz="4" w:space="0" w:color="auto"/>
              <w:bottom w:val="dotted" w:sz="4" w:space="0" w:color="auto"/>
            </w:tcBorders>
          </w:tcPr>
          <w:p w14:paraId="21A39947" w14:textId="77777777" w:rsidR="00156BC7" w:rsidRDefault="00156BC7" w:rsidP="003B73BF">
            <w:pPr>
              <w:pStyle w:val="Corpodetexto2"/>
              <w:spacing w:line="240" w:lineRule="auto"/>
              <w:jc w:val="left"/>
            </w:pPr>
          </w:p>
        </w:tc>
        <w:tc>
          <w:tcPr>
            <w:tcW w:w="3827" w:type="dxa"/>
            <w:tcBorders>
              <w:top w:val="dotted" w:sz="4" w:space="0" w:color="auto"/>
              <w:bottom w:val="dotted" w:sz="4" w:space="0" w:color="auto"/>
            </w:tcBorders>
          </w:tcPr>
          <w:p w14:paraId="1C3BFC02" w14:textId="77777777" w:rsidR="00156BC7" w:rsidRDefault="00156BC7" w:rsidP="003B73BF">
            <w:pPr>
              <w:pStyle w:val="Corpodetexto2"/>
              <w:spacing w:line="240" w:lineRule="auto"/>
              <w:jc w:val="left"/>
            </w:pPr>
          </w:p>
        </w:tc>
        <w:tc>
          <w:tcPr>
            <w:tcW w:w="3460" w:type="dxa"/>
            <w:tcBorders>
              <w:top w:val="dotted" w:sz="4" w:space="0" w:color="auto"/>
              <w:bottom w:val="dotted" w:sz="4" w:space="0" w:color="auto"/>
            </w:tcBorders>
          </w:tcPr>
          <w:p w14:paraId="443F97F7" w14:textId="77777777" w:rsidR="00156BC7" w:rsidRDefault="00156BC7" w:rsidP="003B73BF">
            <w:pPr>
              <w:pStyle w:val="Corpodetexto2"/>
              <w:spacing w:line="240" w:lineRule="auto"/>
              <w:jc w:val="left"/>
            </w:pPr>
          </w:p>
        </w:tc>
      </w:tr>
      <w:tr w:rsidR="00156BC7" w14:paraId="3AAFD1A6" w14:textId="77777777" w:rsidTr="003B73BF">
        <w:trPr>
          <w:trHeight w:val="560"/>
        </w:trPr>
        <w:tc>
          <w:tcPr>
            <w:tcW w:w="1271" w:type="dxa"/>
            <w:tcBorders>
              <w:top w:val="dotted" w:sz="4" w:space="0" w:color="auto"/>
              <w:bottom w:val="dotted" w:sz="4" w:space="0" w:color="auto"/>
            </w:tcBorders>
          </w:tcPr>
          <w:p w14:paraId="1636F68A" w14:textId="77777777" w:rsidR="00156BC7" w:rsidRDefault="00156BC7" w:rsidP="003B73BF">
            <w:pPr>
              <w:pStyle w:val="Corpodetexto2"/>
              <w:spacing w:line="240" w:lineRule="auto"/>
              <w:jc w:val="left"/>
            </w:pPr>
          </w:p>
        </w:tc>
        <w:tc>
          <w:tcPr>
            <w:tcW w:w="1418" w:type="dxa"/>
            <w:tcBorders>
              <w:top w:val="dotted" w:sz="4" w:space="0" w:color="auto"/>
              <w:bottom w:val="dotted" w:sz="4" w:space="0" w:color="auto"/>
            </w:tcBorders>
          </w:tcPr>
          <w:p w14:paraId="559CC873" w14:textId="77777777" w:rsidR="00156BC7" w:rsidRDefault="00156BC7" w:rsidP="003B73BF">
            <w:pPr>
              <w:pStyle w:val="Corpodetexto2"/>
              <w:spacing w:line="240" w:lineRule="auto"/>
              <w:jc w:val="left"/>
            </w:pPr>
          </w:p>
        </w:tc>
        <w:tc>
          <w:tcPr>
            <w:tcW w:w="3827" w:type="dxa"/>
            <w:tcBorders>
              <w:top w:val="dotted" w:sz="4" w:space="0" w:color="auto"/>
              <w:bottom w:val="dotted" w:sz="4" w:space="0" w:color="auto"/>
            </w:tcBorders>
          </w:tcPr>
          <w:p w14:paraId="7AC2C614" w14:textId="77777777" w:rsidR="00156BC7" w:rsidRDefault="00156BC7" w:rsidP="003B73BF">
            <w:pPr>
              <w:pStyle w:val="Corpodetexto2"/>
              <w:spacing w:line="240" w:lineRule="auto"/>
              <w:jc w:val="left"/>
            </w:pPr>
          </w:p>
        </w:tc>
        <w:tc>
          <w:tcPr>
            <w:tcW w:w="3460" w:type="dxa"/>
            <w:tcBorders>
              <w:top w:val="dotted" w:sz="4" w:space="0" w:color="auto"/>
              <w:bottom w:val="dotted" w:sz="4" w:space="0" w:color="auto"/>
            </w:tcBorders>
          </w:tcPr>
          <w:p w14:paraId="1D35F975" w14:textId="77777777" w:rsidR="00156BC7" w:rsidRDefault="00156BC7" w:rsidP="003B73BF">
            <w:pPr>
              <w:pStyle w:val="Corpodetexto2"/>
              <w:spacing w:line="240" w:lineRule="auto"/>
              <w:jc w:val="left"/>
            </w:pPr>
          </w:p>
        </w:tc>
      </w:tr>
    </w:tbl>
    <w:p w14:paraId="060AA679" w14:textId="77777777" w:rsidR="00156BC7" w:rsidRDefault="00156BC7" w:rsidP="00156BC7">
      <w:pPr>
        <w:rPr>
          <w:highlight w:val="yellow"/>
        </w:rPr>
      </w:pPr>
    </w:p>
    <w:p w14:paraId="61A12947" w14:textId="77777777" w:rsidR="00156BC7" w:rsidRDefault="00156BC7" w:rsidP="00156BC7">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156BC7" w14:paraId="0BBF14AA" w14:textId="77777777" w:rsidTr="003B73BF">
        <w:trPr>
          <w:trHeight w:val="985"/>
        </w:trPr>
        <w:tc>
          <w:tcPr>
            <w:tcW w:w="9976" w:type="dxa"/>
            <w:gridSpan w:val="2"/>
            <w:shd w:val="clear" w:color="auto" w:fill="051740"/>
          </w:tcPr>
          <w:p w14:paraId="7EB960E8"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Distribuição</w:t>
            </w:r>
            <w:proofErr w:type="spellEnd"/>
          </w:p>
          <w:p w14:paraId="28C79580" w14:textId="77777777" w:rsidR="00156BC7" w:rsidRPr="00AE1118" w:rsidRDefault="00156BC7" w:rsidP="003B73BF">
            <w:pPr>
              <w:ind w:left="22" w:hanging="22"/>
              <w:jc w:val="center"/>
              <w:rPr>
                <w:b/>
                <w:sz w:val="24"/>
                <w:szCs w:val="24"/>
                <w:highlight w:val="yellow"/>
                <w:u w:val="single"/>
              </w:rPr>
            </w:pPr>
          </w:p>
        </w:tc>
      </w:tr>
      <w:tr w:rsidR="00156BC7" w14:paraId="01A38A57" w14:textId="77777777" w:rsidTr="003B73BF">
        <w:trPr>
          <w:trHeight w:val="560"/>
        </w:trPr>
        <w:tc>
          <w:tcPr>
            <w:tcW w:w="4957" w:type="dxa"/>
            <w:tcBorders>
              <w:bottom w:val="double" w:sz="4" w:space="0" w:color="auto"/>
            </w:tcBorders>
          </w:tcPr>
          <w:p w14:paraId="3C8863F9" w14:textId="77777777" w:rsidR="00156BC7" w:rsidRPr="00AE1118" w:rsidRDefault="00156BC7" w:rsidP="003B73BF">
            <w:pPr>
              <w:pStyle w:val="Corpodetexto2"/>
              <w:spacing w:before="120" w:line="240" w:lineRule="auto"/>
              <w:jc w:val="left"/>
              <w:rPr>
                <w:b/>
              </w:rPr>
            </w:pPr>
            <w:r>
              <w:rPr>
                <w:b/>
              </w:rPr>
              <w:t>Nome</w:t>
            </w:r>
          </w:p>
        </w:tc>
        <w:tc>
          <w:tcPr>
            <w:tcW w:w="5019" w:type="dxa"/>
            <w:tcBorders>
              <w:bottom w:val="double" w:sz="4" w:space="0" w:color="auto"/>
            </w:tcBorders>
          </w:tcPr>
          <w:p w14:paraId="5770135C" w14:textId="77777777" w:rsidR="00156BC7" w:rsidRPr="00AE1118" w:rsidRDefault="00156BC7" w:rsidP="003B73BF">
            <w:pPr>
              <w:pStyle w:val="Corpodetexto2"/>
              <w:spacing w:before="120" w:line="240" w:lineRule="auto"/>
              <w:jc w:val="left"/>
              <w:rPr>
                <w:b/>
              </w:rPr>
            </w:pPr>
            <w:proofErr w:type="spellStart"/>
            <w:r>
              <w:rPr>
                <w:b/>
              </w:rPr>
              <w:t>Título</w:t>
            </w:r>
            <w:proofErr w:type="spellEnd"/>
          </w:p>
        </w:tc>
      </w:tr>
      <w:tr w:rsidR="00156BC7" w14:paraId="3EE8A2A7" w14:textId="77777777" w:rsidTr="003B73BF">
        <w:trPr>
          <w:trHeight w:val="560"/>
        </w:trPr>
        <w:tc>
          <w:tcPr>
            <w:tcW w:w="4957" w:type="dxa"/>
            <w:tcBorders>
              <w:top w:val="double" w:sz="4" w:space="0" w:color="auto"/>
              <w:bottom w:val="dotted" w:sz="4" w:space="0" w:color="auto"/>
            </w:tcBorders>
          </w:tcPr>
          <w:p w14:paraId="79FEDDE1" w14:textId="77777777" w:rsidR="00156BC7" w:rsidRDefault="00156BC7" w:rsidP="003B73BF">
            <w:pPr>
              <w:pStyle w:val="Corpodetexto2"/>
              <w:spacing w:line="240" w:lineRule="auto"/>
              <w:jc w:val="left"/>
            </w:pPr>
          </w:p>
        </w:tc>
        <w:tc>
          <w:tcPr>
            <w:tcW w:w="5019" w:type="dxa"/>
            <w:tcBorders>
              <w:top w:val="double" w:sz="4" w:space="0" w:color="auto"/>
              <w:bottom w:val="dotted" w:sz="4" w:space="0" w:color="auto"/>
            </w:tcBorders>
          </w:tcPr>
          <w:p w14:paraId="4192FC5F" w14:textId="77777777" w:rsidR="00156BC7" w:rsidRDefault="00156BC7" w:rsidP="003B73BF">
            <w:pPr>
              <w:pStyle w:val="Corpodetexto2"/>
              <w:spacing w:line="240" w:lineRule="auto"/>
              <w:jc w:val="left"/>
            </w:pPr>
          </w:p>
        </w:tc>
      </w:tr>
      <w:tr w:rsidR="00156BC7" w14:paraId="64EDF83E" w14:textId="77777777" w:rsidTr="003B73BF">
        <w:trPr>
          <w:trHeight w:val="560"/>
        </w:trPr>
        <w:tc>
          <w:tcPr>
            <w:tcW w:w="4957" w:type="dxa"/>
            <w:tcBorders>
              <w:top w:val="dotted" w:sz="4" w:space="0" w:color="auto"/>
              <w:bottom w:val="dotted" w:sz="4" w:space="0" w:color="auto"/>
            </w:tcBorders>
          </w:tcPr>
          <w:p w14:paraId="7DB4A7D9" w14:textId="77777777" w:rsidR="00156BC7" w:rsidRDefault="00156BC7" w:rsidP="003B73BF">
            <w:pPr>
              <w:pStyle w:val="Corpodetexto2"/>
              <w:spacing w:line="240" w:lineRule="auto"/>
              <w:jc w:val="left"/>
            </w:pPr>
          </w:p>
        </w:tc>
        <w:tc>
          <w:tcPr>
            <w:tcW w:w="5019" w:type="dxa"/>
            <w:tcBorders>
              <w:top w:val="dotted" w:sz="4" w:space="0" w:color="auto"/>
              <w:bottom w:val="dotted" w:sz="4" w:space="0" w:color="auto"/>
            </w:tcBorders>
          </w:tcPr>
          <w:p w14:paraId="16981F1A" w14:textId="77777777" w:rsidR="00156BC7" w:rsidRDefault="00156BC7" w:rsidP="003B73BF">
            <w:pPr>
              <w:pStyle w:val="Corpodetexto2"/>
              <w:spacing w:line="240" w:lineRule="auto"/>
              <w:jc w:val="left"/>
            </w:pPr>
          </w:p>
        </w:tc>
      </w:tr>
    </w:tbl>
    <w:p w14:paraId="18594D86" w14:textId="77777777" w:rsidR="00156BC7" w:rsidRDefault="00156BC7" w:rsidP="00156BC7">
      <w:pPr>
        <w:rPr>
          <w:highlight w:val="yellow"/>
        </w:rPr>
      </w:pPr>
    </w:p>
    <w:p w14:paraId="34FFCFD8" w14:textId="77777777" w:rsidR="00156BC7" w:rsidRDefault="00156BC7" w:rsidP="00156BC7">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156BC7" w14:paraId="4878A920" w14:textId="77777777" w:rsidTr="003B73BF">
        <w:trPr>
          <w:trHeight w:val="985"/>
        </w:trPr>
        <w:tc>
          <w:tcPr>
            <w:tcW w:w="9976" w:type="dxa"/>
            <w:gridSpan w:val="4"/>
            <w:shd w:val="clear" w:color="auto" w:fill="051740"/>
          </w:tcPr>
          <w:p w14:paraId="54D553DB"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Aprovação</w:t>
            </w:r>
            <w:proofErr w:type="spellEnd"/>
          </w:p>
          <w:p w14:paraId="16FECFDA" w14:textId="77777777" w:rsidR="00156BC7" w:rsidRPr="00AE1118" w:rsidRDefault="00156BC7" w:rsidP="003B73BF">
            <w:pPr>
              <w:jc w:val="center"/>
              <w:rPr>
                <w:b/>
                <w:sz w:val="24"/>
                <w:szCs w:val="24"/>
                <w:highlight w:val="yellow"/>
                <w:u w:val="single"/>
              </w:rPr>
            </w:pPr>
          </w:p>
        </w:tc>
      </w:tr>
      <w:tr w:rsidR="00156BC7" w14:paraId="33E4EEF5" w14:textId="77777777" w:rsidTr="003B73BF">
        <w:trPr>
          <w:trHeight w:val="560"/>
        </w:trPr>
        <w:tc>
          <w:tcPr>
            <w:tcW w:w="2830" w:type="dxa"/>
            <w:tcBorders>
              <w:bottom w:val="double" w:sz="4" w:space="0" w:color="auto"/>
            </w:tcBorders>
          </w:tcPr>
          <w:p w14:paraId="57FCFCAD" w14:textId="77777777" w:rsidR="00156BC7" w:rsidRPr="00AE1118" w:rsidRDefault="00156BC7" w:rsidP="003B73BF">
            <w:pPr>
              <w:pStyle w:val="Corpodetexto2"/>
              <w:spacing w:before="120" w:line="240" w:lineRule="auto"/>
              <w:jc w:val="left"/>
              <w:rPr>
                <w:b/>
              </w:rPr>
            </w:pPr>
            <w:r>
              <w:rPr>
                <w:b/>
              </w:rPr>
              <w:t>Nome</w:t>
            </w:r>
          </w:p>
        </w:tc>
        <w:tc>
          <w:tcPr>
            <w:tcW w:w="3261" w:type="dxa"/>
            <w:tcBorders>
              <w:bottom w:val="double" w:sz="4" w:space="0" w:color="auto"/>
            </w:tcBorders>
          </w:tcPr>
          <w:p w14:paraId="1F7660B3" w14:textId="77777777" w:rsidR="00156BC7" w:rsidRPr="00AE1118" w:rsidRDefault="00156BC7" w:rsidP="003B73BF">
            <w:pPr>
              <w:pStyle w:val="Corpodetexto2"/>
              <w:spacing w:before="120" w:line="240" w:lineRule="auto"/>
              <w:jc w:val="left"/>
              <w:rPr>
                <w:b/>
              </w:rPr>
            </w:pPr>
            <w:proofErr w:type="spellStart"/>
            <w:r>
              <w:rPr>
                <w:b/>
              </w:rPr>
              <w:t>Posição</w:t>
            </w:r>
            <w:proofErr w:type="spellEnd"/>
          </w:p>
        </w:tc>
        <w:tc>
          <w:tcPr>
            <w:tcW w:w="2551" w:type="dxa"/>
            <w:tcBorders>
              <w:bottom w:val="double" w:sz="4" w:space="0" w:color="auto"/>
            </w:tcBorders>
          </w:tcPr>
          <w:p w14:paraId="1B68836E" w14:textId="77777777" w:rsidR="00156BC7" w:rsidRPr="00AE1118" w:rsidRDefault="00156BC7" w:rsidP="003B73BF">
            <w:pPr>
              <w:pStyle w:val="Corpodetexto2"/>
              <w:spacing w:before="120" w:line="240" w:lineRule="auto"/>
              <w:jc w:val="left"/>
              <w:rPr>
                <w:b/>
              </w:rPr>
            </w:pPr>
            <w:proofErr w:type="spellStart"/>
            <w:r>
              <w:rPr>
                <w:b/>
              </w:rPr>
              <w:t>Assinatura</w:t>
            </w:r>
            <w:proofErr w:type="spellEnd"/>
          </w:p>
        </w:tc>
        <w:tc>
          <w:tcPr>
            <w:tcW w:w="1334" w:type="dxa"/>
            <w:tcBorders>
              <w:bottom w:val="double" w:sz="4" w:space="0" w:color="auto"/>
            </w:tcBorders>
          </w:tcPr>
          <w:p w14:paraId="1386C29E" w14:textId="77777777" w:rsidR="00156BC7" w:rsidRPr="00AE1118" w:rsidRDefault="00156BC7" w:rsidP="003B73BF">
            <w:pPr>
              <w:pStyle w:val="Corpodetexto2"/>
              <w:spacing w:before="120" w:line="240" w:lineRule="auto"/>
              <w:jc w:val="left"/>
              <w:rPr>
                <w:b/>
              </w:rPr>
            </w:pPr>
            <w:r>
              <w:rPr>
                <w:b/>
              </w:rPr>
              <w:t>Data</w:t>
            </w:r>
          </w:p>
        </w:tc>
      </w:tr>
      <w:tr w:rsidR="00156BC7" w14:paraId="568B8B32" w14:textId="77777777" w:rsidTr="003B73BF">
        <w:trPr>
          <w:trHeight w:val="560"/>
        </w:trPr>
        <w:tc>
          <w:tcPr>
            <w:tcW w:w="2830" w:type="dxa"/>
            <w:tcBorders>
              <w:top w:val="double" w:sz="4" w:space="0" w:color="auto"/>
              <w:bottom w:val="dotted" w:sz="4" w:space="0" w:color="auto"/>
            </w:tcBorders>
          </w:tcPr>
          <w:p w14:paraId="70AFF263" w14:textId="77777777" w:rsidR="00156BC7" w:rsidRDefault="00156BC7" w:rsidP="003B73BF">
            <w:pPr>
              <w:pStyle w:val="Corpodetexto2"/>
              <w:spacing w:line="240" w:lineRule="auto"/>
              <w:jc w:val="left"/>
            </w:pPr>
          </w:p>
        </w:tc>
        <w:tc>
          <w:tcPr>
            <w:tcW w:w="3261" w:type="dxa"/>
            <w:tcBorders>
              <w:top w:val="double" w:sz="4" w:space="0" w:color="auto"/>
              <w:bottom w:val="dotted" w:sz="4" w:space="0" w:color="auto"/>
            </w:tcBorders>
          </w:tcPr>
          <w:p w14:paraId="28F2A173" w14:textId="77777777" w:rsidR="00156BC7" w:rsidRDefault="00156BC7" w:rsidP="003B73BF">
            <w:pPr>
              <w:pStyle w:val="Corpodetexto2"/>
              <w:spacing w:line="240" w:lineRule="auto"/>
              <w:jc w:val="left"/>
            </w:pPr>
          </w:p>
        </w:tc>
        <w:tc>
          <w:tcPr>
            <w:tcW w:w="2551" w:type="dxa"/>
            <w:tcBorders>
              <w:top w:val="double" w:sz="4" w:space="0" w:color="auto"/>
              <w:bottom w:val="dotted" w:sz="4" w:space="0" w:color="auto"/>
            </w:tcBorders>
          </w:tcPr>
          <w:p w14:paraId="7F287863" w14:textId="77777777" w:rsidR="00156BC7" w:rsidRDefault="00156BC7" w:rsidP="003B73BF">
            <w:pPr>
              <w:pStyle w:val="Corpodetexto2"/>
              <w:spacing w:line="240" w:lineRule="auto"/>
              <w:jc w:val="left"/>
            </w:pPr>
          </w:p>
        </w:tc>
        <w:tc>
          <w:tcPr>
            <w:tcW w:w="1334" w:type="dxa"/>
            <w:tcBorders>
              <w:top w:val="double" w:sz="4" w:space="0" w:color="auto"/>
              <w:bottom w:val="dotted" w:sz="4" w:space="0" w:color="auto"/>
            </w:tcBorders>
          </w:tcPr>
          <w:p w14:paraId="4E9F7655" w14:textId="77777777" w:rsidR="00156BC7" w:rsidRDefault="00156BC7" w:rsidP="003B73BF">
            <w:pPr>
              <w:pStyle w:val="Corpodetexto2"/>
              <w:spacing w:line="240" w:lineRule="auto"/>
              <w:jc w:val="left"/>
            </w:pPr>
          </w:p>
        </w:tc>
      </w:tr>
      <w:tr w:rsidR="00156BC7" w14:paraId="4B148B48" w14:textId="77777777" w:rsidTr="003B73BF">
        <w:trPr>
          <w:trHeight w:val="560"/>
        </w:trPr>
        <w:tc>
          <w:tcPr>
            <w:tcW w:w="2830" w:type="dxa"/>
            <w:tcBorders>
              <w:top w:val="dotted" w:sz="4" w:space="0" w:color="auto"/>
              <w:bottom w:val="dotted" w:sz="4" w:space="0" w:color="auto"/>
            </w:tcBorders>
          </w:tcPr>
          <w:p w14:paraId="4267E1B8" w14:textId="77777777" w:rsidR="00156BC7" w:rsidRDefault="00156BC7" w:rsidP="003B73BF">
            <w:pPr>
              <w:pStyle w:val="Corpodetexto2"/>
              <w:spacing w:line="240" w:lineRule="auto"/>
              <w:jc w:val="left"/>
            </w:pPr>
          </w:p>
        </w:tc>
        <w:tc>
          <w:tcPr>
            <w:tcW w:w="3261" w:type="dxa"/>
            <w:tcBorders>
              <w:top w:val="dotted" w:sz="4" w:space="0" w:color="auto"/>
              <w:bottom w:val="dotted" w:sz="4" w:space="0" w:color="auto"/>
            </w:tcBorders>
          </w:tcPr>
          <w:p w14:paraId="264B208B" w14:textId="77777777" w:rsidR="00156BC7" w:rsidRDefault="00156BC7" w:rsidP="003B73BF">
            <w:pPr>
              <w:pStyle w:val="Corpodetexto2"/>
              <w:spacing w:line="240" w:lineRule="auto"/>
              <w:jc w:val="left"/>
            </w:pPr>
          </w:p>
        </w:tc>
        <w:tc>
          <w:tcPr>
            <w:tcW w:w="2551" w:type="dxa"/>
            <w:tcBorders>
              <w:top w:val="dotted" w:sz="4" w:space="0" w:color="auto"/>
              <w:bottom w:val="dotted" w:sz="4" w:space="0" w:color="auto"/>
            </w:tcBorders>
          </w:tcPr>
          <w:p w14:paraId="2B2C4007" w14:textId="77777777" w:rsidR="00156BC7" w:rsidRDefault="00156BC7" w:rsidP="003B73BF">
            <w:pPr>
              <w:pStyle w:val="Corpodetexto2"/>
              <w:spacing w:line="240" w:lineRule="auto"/>
              <w:jc w:val="left"/>
            </w:pPr>
          </w:p>
        </w:tc>
        <w:tc>
          <w:tcPr>
            <w:tcW w:w="1334" w:type="dxa"/>
            <w:tcBorders>
              <w:top w:val="dotted" w:sz="4" w:space="0" w:color="auto"/>
              <w:bottom w:val="dotted" w:sz="4" w:space="0" w:color="auto"/>
            </w:tcBorders>
          </w:tcPr>
          <w:p w14:paraId="5BA1039D" w14:textId="77777777" w:rsidR="00156BC7" w:rsidRDefault="00156BC7" w:rsidP="003B73BF">
            <w:pPr>
              <w:pStyle w:val="Corpodetexto2"/>
              <w:spacing w:line="240" w:lineRule="auto"/>
              <w:jc w:val="left"/>
            </w:pPr>
          </w:p>
        </w:tc>
      </w:tr>
      <w:tr w:rsidR="00156BC7" w14:paraId="010D204D" w14:textId="77777777" w:rsidTr="003B73BF">
        <w:trPr>
          <w:trHeight w:val="560"/>
        </w:trPr>
        <w:tc>
          <w:tcPr>
            <w:tcW w:w="2830" w:type="dxa"/>
            <w:tcBorders>
              <w:top w:val="dotted" w:sz="4" w:space="0" w:color="auto"/>
              <w:bottom w:val="dotted" w:sz="4" w:space="0" w:color="auto"/>
            </w:tcBorders>
          </w:tcPr>
          <w:p w14:paraId="6E301C8D" w14:textId="77777777" w:rsidR="00156BC7" w:rsidRDefault="00156BC7" w:rsidP="003B73BF">
            <w:pPr>
              <w:pStyle w:val="Corpodetexto2"/>
              <w:spacing w:line="240" w:lineRule="auto"/>
              <w:jc w:val="left"/>
            </w:pPr>
          </w:p>
        </w:tc>
        <w:tc>
          <w:tcPr>
            <w:tcW w:w="3261" w:type="dxa"/>
            <w:tcBorders>
              <w:top w:val="dotted" w:sz="4" w:space="0" w:color="auto"/>
              <w:bottom w:val="dotted" w:sz="4" w:space="0" w:color="auto"/>
            </w:tcBorders>
          </w:tcPr>
          <w:p w14:paraId="46C42D6E" w14:textId="77777777" w:rsidR="00156BC7" w:rsidRDefault="00156BC7" w:rsidP="003B73BF">
            <w:pPr>
              <w:pStyle w:val="Corpodetexto2"/>
              <w:spacing w:line="240" w:lineRule="auto"/>
              <w:jc w:val="left"/>
            </w:pPr>
          </w:p>
        </w:tc>
        <w:tc>
          <w:tcPr>
            <w:tcW w:w="2551" w:type="dxa"/>
            <w:tcBorders>
              <w:top w:val="dotted" w:sz="4" w:space="0" w:color="auto"/>
              <w:bottom w:val="dotted" w:sz="4" w:space="0" w:color="auto"/>
            </w:tcBorders>
          </w:tcPr>
          <w:p w14:paraId="6F0FB77D" w14:textId="77777777" w:rsidR="00156BC7" w:rsidRDefault="00156BC7" w:rsidP="003B73BF">
            <w:pPr>
              <w:pStyle w:val="Corpodetexto2"/>
              <w:spacing w:line="240" w:lineRule="auto"/>
              <w:jc w:val="left"/>
            </w:pPr>
          </w:p>
        </w:tc>
        <w:tc>
          <w:tcPr>
            <w:tcW w:w="1334" w:type="dxa"/>
            <w:tcBorders>
              <w:top w:val="dotted" w:sz="4" w:space="0" w:color="auto"/>
              <w:bottom w:val="dotted" w:sz="4" w:space="0" w:color="auto"/>
            </w:tcBorders>
          </w:tcPr>
          <w:p w14:paraId="48FF3124" w14:textId="77777777" w:rsidR="00156BC7" w:rsidRDefault="00156BC7" w:rsidP="003B73BF">
            <w:pPr>
              <w:pStyle w:val="Corpodetexto2"/>
              <w:spacing w:line="240" w:lineRule="auto"/>
              <w:jc w:val="left"/>
            </w:pPr>
          </w:p>
        </w:tc>
      </w:tr>
      <w:bookmarkEnd w:id="1"/>
    </w:tbl>
    <w:p w14:paraId="3DB2ED3D" w14:textId="77777777" w:rsidR="00DD5A41" w:rsidRPr="00156BC7" w:rsidRDefault="00DD5A41" w:rsidP="009D005A">
      <w:pPr>
        <w:tabs>
          <w:tab w:val="left" w:pos="6048"/>
        </w:tabs>
        <w:rPr>
          <w:rFonts w:ascii="Verdana" w:hAnsi="Verdana"/>
          <w:b/>
          <w:bCs/>
          <w:sz w:val="28"/>
          <w:szCs w:val="28"/>
        </w:rPr>
      </w:pPr>
    </w:p>
    <w:p w14:paraId="20D1D27E" w14:textId="01DA2C1C" w:rsidR="006C7774" w:rsidRPr="00991BD7" w:rsidRDefault="00635850" w:rsidP="006C7774">
      <w:pPr>
        <w:pStyle w:val="PargrafodaLista"/>
        <w:numPr>
          <w:ilvl w:val="0"/>
          <w:numId w:val="2"/>
        </w:numPr>
        <w:tabs>
          <w:tab w:val="left" w:pos="6048"/>
        </w:tabs>
        <w:ind w:left="426" w:hanging="436"/>
        <w:rPr>
          <w:rFonts w:ascii="Verdana" w:hAnsi="Verdana"/>
          <w:b/>
          <w:bCs/>
          <w:sz w:val="24"/>
          <w:szCs w:val="24"/>
        </w:rPr>
      </w:pPr>
      <w:r>
        <w:rPr>
          <w:rFonts w:ascii="Verdana" w:hAnsi="Verdana"/>
          <w:b/>
          <w:bCs/>
          <w:sz w:val="24"/>
          <w:szCs w:val="24"/>
        </w:rPr>
        <w:lastRenderedPageBreak/>
        <w:t xml:space="preserve">Introdução </w:t>
      </w:r>
    </w:p>
    <w:p w14:paraId="3E162273" w14:textId="77777777" w:rsidR="006C7774" w:rsidRDefault="006C7774" w:rsidP="006C7774">
      <w:pPr>
        <w:pStyle w:val="PargrafodaLista"/>
        <w:tabs>
          <w:tab w:val="left" w:pos="6048"/>
        </w:tabs>
        <w:rPr>
          <w:rFonts w:ascii="Verdana" w:hAnsi="Verdana"/>
          <w:b/>
          <w:bCs/>
          <w:sz w:val="28"/>
          <w:szCs w:val="28"/>
        </w:rPr>
      </w:pPr>
    </w:p>
    <w:p w14:paraId="583852D2" w14:textId="77777777" w:rsidR="0053497C" w:rsidRDefault="0053497C" w:rsidP="00635850">
      <w:pPr>
        <w:tabs>
          <w:tab w:val="left" w:pos="6048"/>
        </w:tabs>
        <w:spacing w:line="276" w:lineRule="auto"/>
        <w:jc w:val="both"/>
        <w:rPr>
          <w:rFonts w:ascii="Verdana" w:hAnsi="Verdana"/>
          <w:lang w:val="pt-PT"/>
        </w:rPr>
      </w:pPr>
      <w:r>
        <w:rPr>
          <w:rFonts w:ascii="Verdana" w:hAnsi="Verdana"/>
          <w:lang w:val="pt-PT"/>
        </w:rPr>
        <w:t>[Nome da Organização] trata o Sistema de Gestão Ambiental e Sustentabilidade do Meio Ambiente com muita seriedade. Uma das principais características de uma abordagem eficaz para o Sistema de Gestão Ambiental é a definição das funções, delimitando assim suas responsabilidades. Cada função precisa ser direcionada para indivíduos ou grupos específicos dentro da organização.</w:t>
      </w:r>
    </w:p>
    <w:p w14:paraId="18F46CDF" w14:textId="12A2E604" w:rsidR="0053497C" w:rsidRDefault="0053497C" w:rsidP="00635850">
      <w:pPr>
        <w:tabs>
          <w:tab w:val="left" w:pos="6048"/>
        </w:tabs>
        <w:spacing w:line="276" w:lineRule="auto"/>
        <w:jc w:val="both"/>
        <w:rPr>
          <w:rFonts w:ascii="Verdana" w:hAnsi="Verdana"/>
          <w:lang w:val="pt-PT"/>
        </w:rPr>
      </w:pPr>
      <w:r>
        <w:rPr>
          <w:rFonts w:ascii="Verdana" w:hAnsi="Verdana"/>
          <w:lang w:val="pt-PT"/>
        </w:rPr>
        <w:t xml:space="preserve">É vital que todos estejam cientes do que devem desempenhar para manter o Sistema de Gestão Ambiental vigente na organização. Este documento deve ser lido em conjunto com outros documentos que definem como </w:t>
      </w:r>
      <w:r w:rsidR="00911487">
        <w:rPr>
          <w:rFonts w:ascii="Verdana" w:hAnsi="Verdana"/>
          <w:lang w:val="pt-PT"/>
        </w:rPr>
        <w:t>a gestão ambiental</w:t>
      </w:r>
      <w:r>
        <w:rPr>
          <w:rFonts w:ascii="Verdana" w:hAnsi="Verdana"/>
          <w:lang w:val="pt-PT"/>
        </w:rPr>
        <w:t xml:space="preserve"> é gerenciada dentro [do(a) Nome da Organização], incluindo:</w:t>
      </w:r>
    </w:p>
    <w:p w14:paraId="2BF992B0" w14:textId="77777777" w:rsidR="002959EF" w:rsidRDefault="002959EF" w:rsidP="00635850">
      <w:pPr>
        <w:tabs>
          <w:tab w:val="left" w:pos="6048"/>
        </w:tabs>
        <w:spacing w:line="276" w:lineRule="auto"/>
        <w:jc w:val="both"/>
        <w:rPr>
          <w:rFonts w:ascii="Verdana" w:hAnsi="Verdana"/>
          <w:lang w:val="pt-PT"/>
        </w:rPr>
      </w:pPr>
      <w:r>
        <w:rPr>
          <w:rFonts w:ascii="Verdana" w:hAnsi="Verdana"/>
          <w:lang w:val="pt-PT"/>
        </w:rPr>
        <w:t>Ao garantir que os papéis e responsabilidades estejam claramente definidos, podemos evitar ações incompatíveis com o Sistema de Gestão Ambiental, e caso ocorra alguma dessas situações, estamos capacitados para atuar efetivamente para correção.</w:t>
      </w:r>
    </w:p>
    <w:p w14:paraId="7DB85C54" w14:textId="24BAF755" w:rsidR="002959EF" w:rsidRDefault="002959EF" w:rsidP="00635850">
      <w:pPr>
        <w:tabs>
          <w:tab w:val="left" w:pos="6048"/>
        </w:tabs>
        <w:spacing w:line="276" w:lineRule="auto"/>
        <w:jc w:val="both"/>
        <w:rPr>
          <w:rFonts w:ascii="Verdana" w:hAnsi="Verdana"/>
          <w:lang w:val="pt-PT"/>
        </w:rPr>
      </w:pPr>
    </w:p>
    <w:p w14:paraId="33AF3240" w14:textId="3EE23363" w:rsidR="002959EF" w:rsidRPr="002959EF" w:rsidRDefault="002959EF" w:rsidP="002959EF">
      <w:pPr>
        <w:pStyle w:val="PargrafodaLista"/>
        <w:numPr>
          <w:ilvl w:val="0"/>
          <w:numId w:val="2"/>
        </w:numPr>
        <w:tabs>
          <w:tab w:val="left" w:pos="6048"/>
        </w:tabs>
        <w:spacing w:line="276" w:lineRule="auto"/>
        <w:ind w:left="426"/>
        <w:jc w:val="both"/>
        <w:rPr>
          <w:rFonts w:ascii="Verdana" w:hAnsi="Verdana"/>
          <w:lang w:val="pt-PT"/>
        </w:rPr>
      </w:pPr>
      <w:r>
        <w:rPr>
          <w:rFonts w:ascii="Verdana" w:hAnsi="Verdana"/>
          <w:b/>
          <w:bCs/>
          <w:sz w:val="24"/>
          <w:szCs w:val="24"/>
          <w:lang w:val="pt-PT"/>
        </w:rPr>
        <w:t>Funções</w:t>
      </w:r>
    </w:p>
    <w:p w14:paraId="7583231D" w14:textId="77777777" w:rsidR="002959EF" w:rsidRDefault="002959EF" w:rsidP="00635850">
      <w:pPr>
        <w:tabs>
          <w:tab w:val="left" w:pos="6048"/>
        </w:tabs>
        <w:spacing w:line="276" w:lineRule="auto"/>
        <w:jc w:val="both"/>
        <w:rPr>
          <w:rFonts w:ascii="Verdana" w:hAnsi="Verdana"/>
          <w:lang w:val="pt-PT"/>
        </w:rPr>
      </w:pPr>
      <w:r>
        <w:rPr>
          <w:rFonts w:ascii="Verdana" w:hAnsi="Verdana"/>
          <w:lang w:val="pt-PT"/>
        </w:rPr>
        <w:t>Dentro da estrutura de proteção de dados, as seguintes funções precisam ser definidas e atribuídas:</w:t>
      </w:r>
    </w:p>
    <w:p w14:paraId="32C15519" w14:textId="6A4609C2" w:rsidR="002959EF" w:rsidRDefault="002959EF" w:rsidP="002959EF">
      <w:pPr>
        <w:pStyle w:val="PargrafodaLista"/>
        <w:numPr>
          <w:ilvl w:val="0"/>
          <w:numId w:val="7"/>
        </w:numPr>
        <w:tabs>
          <w:tab w:val="left" w:pos="6048"/>
        </w:tabs>
        <w:spacing w:line="276" w:lineRule="auto"/>
        <w:jc w:val="both"/>
        <w:rPr>
          <w:rFonts w:ascii="Verdana" w:hAnsi="Verdana"/>
          <w:lang w:val="pt-PT"/>
        </w:rPr>
      </w:pPr>
      <w:r>
        <w:rPr>
          <w:rFonts w:ascii="Verdana" w:hAnsi="Verdana"/>
          <w:lang w:val="pt-PT"/>
        </w:rPr>
        <w:t>Diretor</w:t>
      </w:r>
    </w:p>
    <w:p w14:paraId="1BF13EBB" w14:textId="6EAB88D4" w:rsidR="002959EF" w:rsidRDefault="002959EF" w:rsidP="002959EF">
      <w:pPr>
        <w:pStyle w:val="PargrafodaLista"/>
        <w:numPr>
          <w:ilvl w:val="0"/>
          <w:numId w:val="7"/>
        </w:numPr>
        <w:tabs>
          <w:tab w:val="left" w:pos="6048"/>
        </w:tabs>
        <w:spacing w:line="276" w:lineRule="auto"/>
        <w:jc w:val="both"/>
        <w:rPr>
          <w:rFonts w:ascii="Verdana" w:hAnsi="Verdana"/>
          <w:lang w:val="pt-PT"/>
        </w:rPr>
      </w:pPr>
      <w:r>
        <w:rPr>
          <w:rFonts w:ascii="Verdana" w:hAnsi="Verdana"/>
          <w:lang w:val="pt-PT"/>
        </w:rPr>
        <w:t>Líder da Gestão Ambiental</w:t>
      </w:r>
    </w:p>
    <w:p w14:paraId="711D5209" w14:textId="3FA74A10" w:rsidR="002959EF" w:rsidRDefault="002959EF" w:rsidP="002959EF">
      <w:pPr>
        <w:pStyle w:val="PargrafodaLista"/>
        <w:numPr>
          <w:ilvl w:val="0"/>
          <w:numId w:val="7"/>
        </w:numPr>
        <w:tabs>
          <w:tab w:val="left" w:pos="6048"/>
        </w:tabs>
        <w:spacing w:line="276" w:lineRule="auto"/>
        <w:jc w:val="both"/>
        <w:rPr>
          <w:rFonts w:ascii="Verdana" w:hAnsi="Verdana"/>
          <w:lang w:val="pt-PT"/>
        </w:rPr>
      </w:pPr>
      <w:r>
        <w:rPr>
          <w:rFonts w:ascii="Verdana" w:hAnsi="Verdana"/>
          <w:lang w:val="pt-PT"/>
        </w:rPr>
        <w:t>Gerentes de Departamento</w:t>
      </w:r>
    </w:p>
    <w:p w14:paraId="0FD130CA" w14:textId="0DD2C7C2" w:rsidR="002959EF" w:rsidRPr="002959EF" w:rsidRDefault="002959EF" w:rsidP="002959EF">
      <w:pPr>
        <w:pStyle w:val="PargrafodaLista"/>
        <w:numPr>
          <w:ilvl w:val="0"/>
          <w:numId w:val="7"/>
        </w:numPr>
        <w:tabs>
          <w:tab w:val="left" w:pos="6048"/>
        </w:tabs>
        <w:spacing w:line="276" w:lineRule="auto"/>
        <w:jc w:val="both"/>
        <w:rPr>
          <w:rFonts w:ascii="Verdana" w:hAnsi="Verdana"/>
          <w:lang w:val="pt-PT"/>
        </w:rPr>
      </w:pPr>
      <w:r>
        <w:rPr>
          <w:rFonts w:ascii="Verdana" w:hAnsi="Verdana"/>
          <w:lang w:val="pt-PT"/>
        </w:rPr>
        <w:t xml:space="preserve">Funcionários </w:t>
      </w:r>
    </w:p>
    <w:p w14:paraId="670C47A3" w14:textId="66C39289" w:rsidR="002959EF" w:rsidRDefault="002959EF" w:rsidP="00635850">
      <w:pPr>
        <w:tabs>
          <w:tab w:val="left" w:pos="6048"/>
        </w:tabs>
        <w:spacing w:line="276" w:lineRule="auto"/>
        <w:jc w:val="both"/>
        <w:rPr>
          <w:rFonts w:ascii="Verdana" w:hAnsi="Verdana"/>
          <w:lang w:val="pt-PT"/>
        </w:rPr>
      </w:pPr>
      <w:r>
        <w:rPr>
          <w:rFonts w:ascii="Verdana" w:hAnsi="Verdana"/>
          <w:lang w:val="pt-PT"/>
        </w:rPr>
        <w:t>As responsabilidades específicas de cada uma dessas funções são definidas nas seções posteriores deste documento.</w:t>
      </w:r>
    </w:p>
    <w:p w14:paraId="0B600F45" w14:textId="6AB4358F" w:rsidR="002959EF" w:rsidRDefault="002959EF" w:rsidP="00635850">
      <w:pPr>
        <w:tabs>
          <w:tab w:val="left" w:pos="6048"/>
        </w:tabs>
        <w:spacing w:line="276" w:lineRule="auto"/>
        <w:jc w:val="both"/>
        <w:rPr>
          <w:rFonts w:ascii="Verdana" w:hAnsi="Verdana"/>
          <w:lang w:val="pt-PT"/>
        </w:rPr>
      </w:pPr>
      <w:r>
        <w:rPr>
          <w:rFonts w:ascii="Verdana" w:hAnsi="Verdana"/>
          <w:lang w:val="pt-PT"/>
        </w:rPr>
        <w:t>Em geral, as responsabilidades que se aplicam a todos os funcionários, fornecedores e terceiros interessados sao definidas nas políticas internas da organização.</w:t>
      </w:r>
    </w:p>
    <w:p w14:paraId="1E77A45D" w14:textId="77777777" w:rsidR="002959EF" w:rsidRDefault="002959EF" w:rsidP="00635850">
      <w:pPr>
        <w:tabs>
          <w:tab w:val="left" w:pos="6048"/>
        </w:tabs>
        <w:spacing w:line="276" w:lineRule="auto"/>
        <w:jc w:val="both"/>
        <w:rPr>
          <w:rFonts w:ascii="Verdana" w:hAnsi="Verdana"/>
          <w:lang w:val="pt-PT"/>
        </w:rPr>
      </w:pPr>
    </w:p>
    <w:p w14:paraId="5DFDBD96" w14:textId="0692E14E" w:rsidR="002959EF" w:rsidRPr="002959EF" w:rsidRDefault="002959EF" w:rsidP="002959EF">
      <w:pPr>
        <w:pStyle w:val="PargrafodaLista"/>
        <w:numPr>
          <w:ilvl w:val="0"/>
          <w:numId w:val="2"/>
        </w:numPr>
        <w:tabs>
          <w:tab w:val="left" w:pos="6048"/>
        </w:tabs>
        <w:spacing w:line="276" w:lineRule="auto"/>
        <w:ind w:left="426"/>
        <w:jc w:val="both"/>
        <w:rPr>
          <w:rFonts w:ascii="Verdana" w:hAnsi="Verdana"/>
          <w:lang w:val="pt-PT"/>
        </w:rPr>
      </w:pPr>
      <w:r>
        <w:rPr>
          <w:rFonts w:ascii="Verdana" w:hAnsi="Verdana"/>
          <w:b/>
          <w:bCs/>
          <w:sz w:val="24"/>
          <w:szCs w:val="24"/>
          <w:lang w:val="pt-PT"/>
        </w:rPr>
        <w:t>Responsabilidades</w:t>
      </w:r>
    </w:p>
    <w:p w14:paraId="31D5D242" w14:textId="77777777" w:rsidR="002D4610" w:rsidRPr="002D4610" w:rsidRDefault="002D4610" w:rsidP="002D4610">
      <w:pPr>
        <w:tabs>
          <w:tab w:val="left" w:pos="6048"/>
        </w:tabs>
        <w:spacing w:line="276" w:lineRule="auto"/>
        <w:jc w:val="both"/>
        <w:rPr>
          <w:rFonts w:ascii="Verdana" w:hAnsi="Verdana"/>
          <w:lang w:val="pt-PT"/>
        </w:rPr>
      </w:pPr>
      <w:r w:rsidRPr="002D4610">
        <w:rPr>
          <w:rFonts w:ascii="Verdana" w:hAnsi="Verdana"/>
          <w:lang w:val="pt-PT"/>
        </w:rPr>
        <w:t xml:space="preserve">Este tópico detalha as responsabilidades específicas de cada função dentro da estrutura [do(a) Nome da Organização]. Não inclui quaisquer outros tipos de responsabilidade, como gerencial ou técnica, e não deve ser considerada como uma descrição completa da função. </w:t>
      </w:r>
    </w:p>
    <w:p w14:paraId="72EFFBC0" w14:textId="77777777" w:rsidR="002D4610" w:rsidRPr="002D4610" w:rsidRDefault="002D4610" w:rsidP="002D4610">
      <w:pPr>
        <w:tabs>
          <w:tab w:val="left" w:pos="6048"/>
        </w:tabs>
        <w:spacing w:line="276" w:lineRule="auto"/>
        <w:jc w:val="both"/>
        <w:rPr>
          <w:rFonts w:ascii="Verdana" w:hAnsi="Verdana"/>
          <w:lang w:val="pt-PT"/>
        </w:rPr>
      </w:pPr>
    </w:p>
    <w:p w14:paraId="58EA3A65" w14:textId="454019FB" w:rsidR="002959EF" w:rsidRDefault="002D4610" w:rsidP="002D4610">
      <w:pPr>
        <w:tabs>
          <w:tab w:val="left" w:pos="6048"/>
        </w:tabs>
        <w:spacing w:line="276" w:lineRule="auto"/>
        <w:jc w:val="both"/>
        <w:rPr>
          <w:rFonts w:ascii="Verdana" w:hAnsi="Verdana"/>
          <w:lang w:val="pt-PT"/>
        </w:rPr>
      </w:pPr>
      <w:r w:rsidRPr="002D4610">
        <w:rPr>
          <w:rFonts w:ascii="Verdana" w:hAnsi="Verdana"/>
          <w:lang w:val="pt-PT"/>
        </w:rPr>
        <w:t>As competências necessárias para cumprir cada função são definidas no documento de Procedimento de Desenvolvimento de Competências.</w:t>
      </w:r>
    </w:p>
    <w:p w14:paraId="2912EA5D" w14:textId="55B5AA35" w:rsidR="002D4610" w:rsidRDefault="002D4610" w:rsidP="002D4610">
      <w:pPr>
        <w:tabs>
          <w:tab w:val="left" w:pos="6048"/>
        </w:tabs>
        <w:spacing w:line="276" w:lineRule="auto"/>
        <w:jc w:val="both"/>
        <w:rPr>
          <w:rFonts w:ascii="Verdana" w:hAnsi="Verdana"/>
          <w:lang w:val="pt-PT"/>
        </w:rPr>
      </w:pPr>
    </w:p>
    <w:p w14:paraId="354F847A" w14:textId="0E861AAC" w:rsidR="002D4610" w:rsidRDefault="002D4610" w:rsidP="002D4610">
      <w:pPr>
        <w:pStyle w:val="PargrafodaLista"/>
        <w:numPr>
          <w:ilvl w:val="1"/>
          <w:numId w:val="2"/>
        </w:numPr>
        <w:tabs>
          <w:tab w:val="left" w:pos="6048"/>
        </w:tabs>
        <w:spacing w:line="276" w:lineRule="auto"/>
        <w:ind w:left="567" w:hanging="567"/>
        <w:jc w:val="both"/>
        <w:rPr>
          <w:rFonts w:ascii="Verdana" w:hAnsi="Verdana"/>
          <w:b/>
          <w:bCs/>
          <w:lang w:val="pt-PT"/>
        </w:rPr>
      </w:pPr>
      <w:r w:rsidRPr="002D4610">
        <w:rPr>
          <w:rFonts w:ascii="Verdana" w:hAnsi="Verdana"/>
          <w:b/>
          <w:bCs/>
          <w:lang w:val="pt-PT"/>
        </w:rPr>
        <w:t>Diretor</w:t>
      </w:r>
    </w:p>
    <w:p w14:paraId="49B9F3AD" w14:textId="77777777" w:rsidR="00BC6100" w:rsidRPr="002D4610" w:rsidRDefault="00BC6100" w:rsidP="00BC6100">
      <w:pPr>
        <w:pStyle w:val="PargrafodaLista"/>
        <w:tabs>
          <w:tab w:val="left" w:pos="6048"/>
        </w:tabs>
        <w:spacing w:line="276" w:lineRule="auto"/>
        <w:ind w:left="567"/>
        <w:jc w:val="both"/>
        <w:rPr>
          <w:rFonts w:ascii="Verdana" w:hAnsi="Verdana"/>
          <w:b/>
          <w:bCs/>
          <w:lang w:val="pt-PT"/>
        </w:rPr>
      </w:pPr>
    </w:p>
    <w:p w14:paraId="1F0D26E8" w14:textId="3DEA780C" w:rsidR="00635850" w:rsidRPr="00635850" w:rsidRDefault="00635850" w:rsidP="00635850">
      <w:pPr>
        <w:tabs>
          <w:tab w:val="left" w:pos="6048"/>
        </w:tabs>
        <w:spacing w:line="276" w:lineRule="auto"/>
        <w:jc w:val="both"/>
        <w:rPr>
          <w:rFonts w:ascii="Verdana" w:hAnsi="Verdana"/>
          <w:lang w:val="pt-PT"/>
        </w:rPr>
      </w:pPr>
      <w:r w:rsidRPr="00635850">
        <w:rPr>
          <w:rFonts w:ascii="Verdana" w:hAnsi="Verdana"/>
          <w:lang w:val="pt-PT"/>
        </w:rPr>
        <w:t>O Diretor assiste a várias reuniões e evidencia o seu compromisso com o desenvolvimento e implementação do Sistema de Gestão Ambiental para a melhoria contínua da sua eficácia. Ele demonstra o compromisso e a liderança conforme abaixo:</w:t>
      </w:r>
    </w:p>
    <w:p w14:paraId="569A54BE" w14:textId="00F7CA81" w:rsidR="00635850" w:rsidRPr="00635850" w:rsidRDefault="00635850" w:rsidP="00635850">
      <w:pPr>
        <w:pStyle w:val="PargrafodaLista"/>
        <w:numPr>
          <w:ilvl w:val="0"/>
          <w:numId w:val="5"/>
        </w:numPr>
        <w:tabs>
          <w:tab w:val="left" w:pos="6048"/>
        </w:tabs>
        <w:spacing w:line="276" w:lineRule="auto"/>
        <w:jc w:val="both"/>
        <w:rPr>
          <w:rFonts w:ascii="Verdana" w:hAnsi="Verdana"/>
          <w:lang w:val="pt-PT"/>
        </w:rPr>
      </w:pPr>
      <w:r w:rsidRPr="00635850">
        <w:rPr>
          <w:rFonts w:ascii="Verdana" w:hAnsi="Verdana"/>
          <w:lang w:val="pt-PT"/>
        </w:rPr>
        <w:t xml:space="preserve">Levar em conta a eficácia do </w:t>
      </w:r>
      <w:r w:rsidR="002D4610">
        <w:rPr>
          <w:rFonts w:ascii="Verdana" w:hAnsi="Verdana"/>
          <w:lang w:val="pt-PT"/>
        </w:rPr>
        <w:t>Sistema de Gestão Ambiental e</w:t>
      </w:r>
      <w:r w:rsidRPr="00635850">
        <w:rPr>
          <w:rFonts w:ascii="Verdana" w:hAnsi="Verdana"/>
          <w:lang w:val="pt-PT"/>
        </w:rPr>
        <w:t xml:space="preserve"> revisar os objetivos da empresa </w:t>
      </w:r>
      <w:r w:rsidR="002D4610">
        <w:rPr>
          <w:rFonts w:ascii="Verdana" w:hAnsi="Verdana"/>
          <w:lang w:val="pt-PT"/>
        </w:rPr>
        <w:t>diante a conformidade;</w:t>
      </w:r>
    </w:p>
    <w:p w14:paraId="79B1DB48" w14:textId="0CD3A718" w:rsidR="00635850" w:rsidRPr="00635850" w:rsidRDefault="002D4610" w:rsidP="00635850">
      <w:pPr>
        <w:pStyle w:val="PargrafodaLista"/>
        <w:numPr>
          <w:ilvl w:val="0"/>
          <w:numId w:val="5"/>
        </w:numPr>
        <w:tabs>
          <w:tab w:val="left" w:pos="6048"/>
        </w:tabs>
        <w:spacing w:line="276" w:lineRule="auto"/>
        <w:jc w:val="both"/>
        <w:rPr>
          <w:rFonts w:ascii="Verdana" w:hAnsi="Verdana"/>
          <w:lang w:val="pt-PT"/>
        </w:rPr>
      </w:pPr>
      <w:r>
        <w:rPr>
          <w:rFonts w:ascii="Verdana" w:hAnsi="Verdana"/>
          <w:lang w:val="pt-PT"/>
        </w:rPr>
        <w:t xml:space="preserve">Estabelecer, aprovar e manter as </w:t>
      </w:r>
      <w:r w:rsidR="00635850" w:rsidRPr="00635850">
        <w:rPr>
          <w:rFonts w:ascii="Verdana" w:hAnsi="Verdana"/>
          <w:lang w:val="pt-PT"/>
        </w:rPr>
        <w:t>Política</w:t>
      </w:r>
      <w:r>
        <w:rPr>
          <w:rFonts w:ascii="Verdana" w:hAnsi="Verdana"/>
          <w:lang w:val="pt-PT"/>
        </w:rPr>
        <w:t>s</w:t>
      </w:r>
      <w:r w:rsidR="00635850" w:rsidRPr="00635850">
        <w:rPr>
          <w:rFonts w:ascii="Verdana" w:hAnsi="Verdana"/>
          <w:lang w:val="pt-PT"/>
        </w:rPr>
        <w:t xml:space="preserve"> Ambienta</w:t>
      </w:r>
      <w:r>
        <w:rPr>
          <w:rFonts w:ascii="Verdana" w:hAnsi="Verdana"/>
          <w:lang w:val="pt-PT"/>
        </w:rPr>
        <w:t xml:space="preserve">is necessárias para que </w:t>
      </w:r>
      <w:r w:rsidR="00635850" w:rsidRPr="00635850">
        <w:rPr>
          <w:rFonts w:ascii="Verdana" w:hAnsi="Verdana"/>
          <w:lang w:val="pt-PT"/>
        </w:rPr>
        <w:t xml:space="preserve"> os objetivos </w:t>
      </w:r>
      <w:r>
        <w:rPr>
          <w:rFonts w:ascii="Verdana" w:hAnsi="Verdana"/>
          <w:lang w:val="pt-PT"/>
        </w:rPr>
        <w:t>a</w:t>
      </w:r>
      <w:r w:rsidR="00635850" w:rsidRPr="00635850">
        <w:rPr>
          <w:rFonts w:ascii="Verdana" w:hAnsi="Verdana"/>
          <w:lang w:val="pt-PT"/>
        </w:rPr>
        <w:t xml:space="preserve">mbientais </w:t>
      </w:r>
      <w:r>
        <w:rPr>
          <w:rFonts w:ascii="Verdana" w:hAnsi="Verdana"/>
          <w:lang w:val="pt-PT"/>
        </w:rPr>
        <w:t>sejam</w:t>
      </w:r>
      <w:r w:rsidR="00635850" w:rsidRPr="00635850">
        <w:rPr>
          <w:rFonts w:ascii="Verdana" w:hAnsi="Verdana"/>
          <w:lang w:val="pt-PT"/>
        </w:rPr>
        <w:t xml:space="preserve"> </w:t>
      </w:r>
      <w:r>
        <w:rPr>
          <w:rFonts w:ascii="Verdana" w:hAnsi="Verdana"/>
          <w:lang w:val="pt-PT"/>
        </w:rPr>
        <w:t>cumpridos e</w:t>
      </w:r>
      <w:r w:rsidR="00635850" w:rsidRPr="00635850">
        <w:rPr>
          <w:rFonts w:ascii="Verdana" w:hAnsi="Verdana"/>
          <w:lang w:val="pt-PT"/>
        </w:rPr>
        <w:t xml:space="preserve"> mantidos </w:t>
      </w:r>
      <w:r>
        <w:rPr>
          <w:rFonts w:ascii="Verdana" w:hAnsi="Verdana"/>
          <w:lang w:val="pt-PT"/>
        </w:rPr>
        <w:t>vigentes na organização</w:t>
      </w:r>
      <w:r w:rsidR="00635850" w:rsidRPr="00635850">
        <w:rPr>
          <w:rFonts w:ascii="Verdana" w:hAnsi="Verdana"/>
          <w:lang w:val="pt-PT"/>
        </w:rPr>
        <w:t>;</w:t>
      </w:r>
    </w:p>
    <w:p w14:paraId="37364654" w14:textId="3CA7A7F4" w:rsidR="00635850" w:rsidRPr="00635850" w:rsidRDefault="00635850" w:rsidP="00635850">
      <w:pPr>
        <w:pStyle w:val="PargrafodaLista"/>
        <w:numPr>
          <w:ilvl w:val="0"/>
          <w:numId w:val="5"/>
        </w:numPr>
        <w:tabs>
          <w:tab w:val="left" w:pos="6048"/>
        </w:tabs>
        <w:spacing w:line="276" w:lineRule="auto"/>
        <w:jc w:val="both"/>
        <w:rPr>
          <w:rFonts w:ascii="Verdana" w:hAnsi="Verdana"/>
          <w:lang w:val="pt-PT"/>
        </w:rPr>
      </w:pPr>
      <w:r w:rsidRPr="00635850">
        <w:rPr>
          <w:rFonts w:ascii="Verdana" w:hAnsi="Verdana"/>
          <w:lang w:val="pt-PT"/>
        </w:rPr>
        <w:t xml:space="preserve">Integração dos requisitos do </w:t>
      </w:r>
      <w:r w:rsidR="002D4610">
        <w:rPr>
          <w:rFonts w:ascii="Verdana" w:hAnsi="Verdana"/>
          <w:lang w:val="pt-PT"/>
        </w:rPr>
        <w:t>Sistema de Gestão Ambiental</w:t>
      </w:r>
      <w:r w:rsidRPr="00635850">
        <w:rPr>
          <w:rFonts w:ascii="Verdana" w:hAnsi="Verdana"/>
          <w:lang w:val="pt-PT"/>
        </w:rPr>
        <w:t xml:space="preserve"> nos processos de negócios da Organização</w:t>
      </w:r>
      <w:r w:rsidR="002D4610">
        <w:rPr>
          <w:rFonts w:ascii="Verdana" w:hAnsi="Verdana"/>
          <w:lang w:val="pt-PT"/>
        </w:rPr>
        <w:t>,</w:t>
      </w:r>
      <w:r w:rsidRPr="00635850">
        <w:rPr>
          <w:rFonts w:ascii="Verdana" w:hAnsi="Verdana"/>
          <w:lang w:val="pt-PT"/>
        </w:rPr>
        <w:t xml:space="preserve"> incluindo o</w:t>
      </w:r>
      <w:r w:rsidR="002D4610">
        <w:rPr>
          <w:rFonts w:ascii="Verdana" w:hAnsi="Verdana"/>
          <w:lang w:val="pt-PT"/>
        </w:rPr>
        <w:t>s documentos desenvolvidos para a conformidade com sustentabilidade ambiental,</w:t>
      </w:r>
      <w:r w:rsidRPr="00635850">
        <w:rPr>
          <w:rFonts w:ascii="Verdana" w:hAnsi="Verdana"/>
          <w:lang w:val="pt-PT"/>
        </w:rPr>
        <w:t xml:space="preserve"> </w:t>
      </w:r>
      <w:r w:rsidR="002D4610">
        <w:rPr>
          <w:rFonts w:ascii="Verdana" w:hAnsi="Verdana"/>
          <w:lang w:val="pt-PT"/>
        </w:rPr>
        <w:t>p</w:t>
      </w:r>
      <w:r w:rsidRPr="00635850">
        <w:rPr>
          <w:rFonts w:ascii="Verdana" w:hAnsi="Verdana"/>
          <w:lang w:val="pt-PT"/>
        </w:rPr>
        <w:t>rocedimentos</w:t>
      </w:r>
      <w:r w:rsidR="002D4610">
        <w:rPr>
          <w:rFonts w:ascii="Verdana" w:hAnsi="Verdana"/>
          <w:lang w:val="pt-PT"/>
        </w:rPr>
        <w:t xml:space="preserve"> operacionais</w:t>
      </w:r>
      <w:r w:rsidRPr="00635850">
        <w:rPr>
          <w:rFonts w:ascii="Verdana" w:hAnsi="Verdana"/>
          <w:lang w:val="pt-PT"/>
        </w:rPr>
        <w:t xml:space="preserve">, </w:t>
      </w:r>
      <w:r w:rsidR="002D4610">
        <w:rPr>
          <w:rFonts w:ascii="Verdana" w:hAnsi="Verdana"/>
          <w:lang w:val="pt-PT"/>
        </w:rPr>
        <w:t xml:space="preserve">políticas, </w:t>
      </w:r>
      <w:r w:rsidRPr="00635850">
        <w:rPr>
          <w:rFonts w:ascii="Verdana" w:hAnsi="Verdana"/>
          <w:lang w:val="pt-PT"/>
        </w:rPr>
        <w:t>e formulários.</w:t>
      </w:r>
    </w:p>
    <w:p w14:paraId="3834D105" w14:textId="7F2076BF" w:rsidR="00635850" w:rsidRPr="00635850" w:rsidRDefault="00635850" w:rsidP="00635850">
      <w:pPr>
        <w:pStyle w:val="PargrafodaLista"/>
        <w:numPr>
          <w:ilvl w:val="0"/>
          <w:numId w:val="5"/>
        </w:numPr>
        <w:tabs>
          <w:tab w:val="left" w:pos="6048"/>
        </w:tabs>
        <w:spacing w:line="276" w:lineRule="auto"/>
        <w:jc w:val="both"/>
        <w:rPr>
          <w:rFonts w:ascii="Verdana" w:hAnsi="Verdana"/>
          <w:lang w:val="pt-PT"/>
        </w:rPr>
      </w:pPr>
      <w:r w:rsidRPr="00635850">
        <w:rPr>
          <w:rFonts w:ascii="Verdana" w:hAnsi="Verdana"/>
          <w:lang w:val="pt-PT"/>
        </w:rPr>
        <w:t xml:space="preserve">Garantir que os recursos necessários para o </w:t>
      </w:r>
      <w:r w:rsidR="00CE17FC">
        <w:rPr>
          <w:rFonts w:ascii="Verdana" w:hAnsi="Verdana"/>
          <w:lang w:val="pt-PT"/>
        </w:rPr>
        <w:t>Sistema de Gestão Ambiental</w:t>
      </w:r>
      <w:r w:rsidR="00CE17FC" w:rsidRPr="00635850">
        <w:rPr>
          <w:rFonts w:ascii="Verdana" w:hAnsi="Verdana"/>
          <w:lang w:val="pt-PT"/>
        </w:rPr>
        <w:t xml:space="preserve"> </w:t>
      </w:r>
      <w:r w:rsidRPr="00635850">
        <w:rPr>
          <w:rFonts w:ascii="Verdana" w:hAnsi="Verdana"/>
          <w:lang w:val="pt-PT"/>
        </w:rPr>
        <w:t>estejam disponíveis e sejam discutidos em reuniões formais / informais;</w:t>
      </w:r>
    </w:p>
    <w:p w14:paraId="5D4371C0" w14:textId="3461B993" w:rsidR="00635850" w:rsidRPr="00635850" w:rsidRDefault="00635850" w:rsidP="00635850">
      <w:pPr>
        <w:pStyle w:val="PargrafodaLista"/>
        <w:numPr>
          <w:ilvl w:val="0"/>
          <w:numId w:val="5"/>
        </w:numPr>
        <w:tabs>
          <w:tab w:val="left" w:pos="6048"/>
        </w:tabs>
        <w:spacing w:line="276" w:lineRule="auto"/>
        <w:jc w:val="both"/>
        <w:rPr>
          <w:rFonts w:ascii="Verdana" w:hAnsi="Verdana"/>
          <w:lang w:val="pt-PT"/>
        </w:rPr>
      </w:pPr>
      <w:r w:rsidRPr="00635850">
        <w:rPr>
          <w:rFonts w:ascii="Verdana" w:hAnsi="Verdana"/>
          <w:lang w:val="pt-PT"/>
        </w:rPr>
        <w:t>Comunicar a importância d</w:t>
      </w:r>
      <w:r w:rsidR="00CE17FC">
        <w:rPr>
          <w:rFonts w:ascii="Verdana" w:hAnsi="Verdana"/>
          <w:lang w:val="pt-PT"/>
        </w:rPr>
        <w:t>o Sistema de Gestão Ambiental</w:t>
      </w:r>
      <w:r w:rsidRPr="00635850">
        <w:rPr>
          <w:rFonts w:ascii="Verdana" w:hAnsi="Verdana"/>
          <w:lang w:val="pt-PT"/>
        </w:rPr>
        <w:t xml:space="preserve"> eficaz e da conformidade com os</w:t>
      </w:r>
      <w:r w:rsidR="00CE17FC">
        <w:rPr>
          <w:rFonts w:ascii="Verdana" w:hAnsi="Verdana"/>
          <w:lang w:val="pt-PT"/>
        </w:rPr>
        <w:t xml:space="preserve"> seus</w:t>
      </w:r>
      <w:r w:rsidRPr="00635850">
        <w:rPr>
          <w:rFonts w:ascii="Verdana" w:hAnsi="Verdana"/>
          <w:lang w:val="pt-PT"/>
        </w:rPr>
        <w:t xml:space="preserve"> requisitos</w:t>
      </w:r>
      <w:r w:rsidR="00CE17FC">
        <w:rPr>
          <w:rFonts w:ascii="Verdana" w:hAnsi="Verdana"/>
          <w:lang w:val="pt-PT"/>
        </w:rPr>
        <w:t xml:space="preserve"> </w:t>
      </w:r>
      <w:r w:rsidRPr="00635850">
        <w:rPr>
          <w:rFonts w:ascii="Verdana" w:hAnsi="Verdana"/>
          <w:lang w:val="pt-PT"/>
        </w:rPr>
        <w:t>durante as reuniões internas e reuniões de análise da gestão;</w:t>
      </w:r>
    </w:p>
    <w:p w14:paraId="7F6FB0C8" w14:textId="190E56C6" w:rsidR="00635850" w:rsidRPr="00635850" w:rsidRDefault="00635850" w:rsidP="00635850">
      <w:pPr>
        <w:pStyle w:val="PargrafodaLista"/>
        <w:numPr>
          <w:ilvl w:val="0"/>
          <w:numId w:val="5"/>
        </w:numPr>
        <w:tabs>
          <w:tab w:val="left" w:pos="6048"/>
        </w:tabs>
        <w:spacing w:line="276" w:lineRule="auto"/>
        <w:jc w:val="both"/>
        <w:rPr>
          <w:rFonts w:ascii="Verdana" w:hAnsi="Verdana"/>
          <w:lang w:val="pt-PT"/>
        </w:rPr>
      </w:pPr>
      <w:r w:rsidRPr="00635850">
        <w:rPr>
          <w:rFonts w:ascii="Verdana" w:hAnsi="Verdana"/>
          <w:lang w:val="pt-PT"/>
        </w:rPr>
        <w:t xml:space="preserve">Assegurar que o </w:t>
      </w:r>
      <w:r w:rsidR="00CE17FC">
        <w:rPr>
          <w:rFonts w:ascii="Verdana" w:hAnsi="Verdana"/>
          <w:lang w:val="pt-PT"/>
        </w:rPr>
        <w:t>Sistema de Gestão Ambiental</w:t>
      </w:r>
      <w:r w:rsidR="00CE17FC" w:rsidRPr="00635850">
        <w:rPr>
          <w:rFonts w:ascii="Verdana" w:hAnsi="Verdana"/>
          <w:lang w:val="pt-PT"/>
        </w:rPr>
        <w:t xml:space="preserve"> </w:t>
      </w:r>
      <w:r w:rsidRPr="00635850">
        <w:rPr>
          <w:rFonts w:ascii="Verdana" w:hAnsi="Verdana"/>
          <w:lang w:val="pt-PT"/>
        </w:rPr>
        <w:t>atin</w:t>
      </w:r>
      <w:r w:rsidR="00CE17FC">
        <w:rPr>
          <w:rFonts w:ascii="Verdana" w:hAnsi="Verdana"/>
          <w:lang w:val="pt-PT"/>
        </w:rPr>
        <w:t>ja</w:t>
      </w:r>
      <w:r w:rsidRPr="00635850">
        <w:rPr>
          <w:rFonts w:ascii="Verdana" w:hAnsi="Verdana"/>
          <w:lang w:val="pt-PT"/>
        </w:rPr>
        <w:t xml:space="preserve"> os resultados pretendidos e verificar os mesmos com o auxílio de auditorias internas e análises objetivas;</w:t>
      </w:r>
    </w:p>
    <w:p w14:paraId="7ADDE748" w14:textId="728DEDA6" w:rsidR="00635850" w:rsidRPr="00635850" w:rsidRDefault="00635850" w:rsidP="00635850">
      <w:pPr>
        <w:pStyle w:val="PargrafodaLista"/>
        <w:numPr>
          <w:ilvl w:val="0"/>
          <w:numId w:val="5"/>
        </w:numPr>
        <w:tabs>
          <w:tab w:val="left" w:pos="6048"/>
        </w:tabs>
        <w:spacing w:line="276" w:lineRule="auto"/>
        <w:jc w:val="both"/>
        <w:rPr>
          <w:rFonts w:ascii="Verdana" w:hAnsi="Verdana"/>
          <w:lang w:val="pt-PT"/>
        </w:rPr>
      </w:pPr>
      <w:r w:rsidRPr="00635850">
        <w:rPr>
          <w:rFonts w:ascii="Verdana" w:hAnsi="Verdana"/>
          <w:lang w:val="pt-PT"/>
        </w:rPr>
        <w:t xml:space="preserve">Engajar, orientar e apoiar pessoas que contribuam para a eficácia do </w:t>
      </w:r>
      <w:r w:rsidR="00CE17FC">
        <w:rPr>
          <w:rFonts w:ascii="Verdana" w:hAnsi="Verdana"/>
          <w:lang w:val="pt-PT"/>
        </w:rPr>
        <w:t>Sistema de Gestão Ambiental</w:t>
      </w:r>
      <w:r w:rsidRPr="00635850">
        <w:rPr>
          <w:rFonts w:ascii="Verdana" w:hAnsi="Verdana"/>
          <w:lang w:val="pt-PT"/>
        </w:rPr>
        <w:t>;</w:t>
      </w:r>
    </w:p>
    <w:p w14:paraId="2DFEB476" w14:textId="64DE74FB" w:rsidR="00635850" w:rsidRPr="00635850" w:rsidRDefault="00635850" w:rsidP="00635850">
      <w:pPr>
        <w:pStyle w:val="PargrafodaLista"/>
        <w:numPr>
          <w:ilvl w:val="0"/>
          <w:numId w:val="5"/>
        </w:numPr>
        <w:tabs>
          <w:tab w:val="left" w:pos="6048"/>
        </w:tabs>
        <w:spacing w:line="276" w:lineRule="auto"/>
        <w:jc w:val="both"/>
        <w:rPr>
          <w:rFonts w:ascii="Verdana" w:hAnsi="Verdana"/>
          <w:lang w:val="pt-PT"/>
        </w:rPr>
      </w:pPr>
      <w:r w:rsidRPr="00635850">
        <w:rPr>
          <w:rFonts w:ascii="Verdana" w:hAnsi="Verdana"/>
          <w:lang w:val="pt-PT"/>
        </w:rPr>
        <w:t>Promover a melhoria contínua;</w:t>
      </w:r>
    </w:p>
    <w:p w14:paraId="1F5DDDB9" w14:textId="0EA4F7A8" w:rsidR="00635850" w:rsidRDefault="00635850" w:rsidP="00635850">
      <w:pPr>
        <w:pStyle w:val="PargrafodaLista"/>
        <w:numPr>
          <w:ilvl w:val="0"/>
          <w:numId w:val="5"/>
        </w:numPr>
        <w:tabs>
          <w:tab w:val="left" w:pos="6048"/>
        </w:tabs>
        <w:spacing w:line="276" w:lineRule="auto"/>
        <w:jc w:val="both"/>
        <w:rPr>
          <w:rFonts w:ascii="Verdana" w:hAnsi="Verdana"/>
          <w:lang w:val="pt-PT"/>
        </w:rPr>
      </w:pPr>
      <w:r w:rsidRPr="00635850">
        <w:rPr>
          <w:rFonts w:ascii="Verdana" w:hAnsi="Verdana"/>
          <w:lang w:val="pt-PT"/>
        </w:rPr>
        <w:t>Apoiar outras funções de gestão relevantes para demonstrar liderança conforme se aplica às suas áreas de responsabilidade, conforme identificado na descrição do cargo do Diretor.</w:t>
      </w:r>
    </w:p>
    <w:p w14:paraId="69BD93F0" w14:textId="77777777" w:rsidR="00CE17FC" w:rsidRPr="00CE17FC" w:rsidRDefault="00CE17FC" w:rsidP="00CE17FC">
      <w:pPr>
        <w:pStyle w:val="PargrafodaLista"/>
        <w:tabs>
          <w:tab w:val="left" w:pos="6048"/>
        </w:tabs>
        <w:spacing w:line="276" w:lineRule="auto"/>
        <w:jc w:val="both"/>
        <w:rPr>
          <w:rFonts w:ascii="Verdana" w:hAnsi="Verdana"/>
          <w:b/>
          <w:bCs/>
          <w:lang w:val="pt-PT"/>
        </w:rPr>
      </w:pPr>
    </w:p>
    <w:p w14:paraId="312EFB60" w14:textId="4295BA1C" w:rsidR="00CE17FC" w:rsidRDefault="00CE17FC" w:rsidP="00CE17FC">
      <w:pPr>
        <w:pStyle w:val="PargrafodaLista"/>
        <w:numPr>
          <w:ilvl w:val="1"/>
          <w:numId w:val="2"/>
        </w:numPr>
        <w:tabs>
          <w:tab w:val="left" w:pos="6048"/>
        </w:tabs>
        <w:spacing w:line="276" w:lineRule="auto"/>
        <w:ind w:left="567" w:hanging="578"/>
        <w:jc w:val="both"/>
        <w:rPr>
          <w:rFonts w:ascii="Verdana" w:hAnsi="Verdana"/>
          <w:b/>
          <w:bCs/>
          <w:lang w:val="pt-PT"/>
        </w:rPr>
      </w:pPr>
      <w:r w:rsidRPr="00CE17FC">
        <w:rPr>
          <w:rFonts w:ascii="Verdana" w:hAnsi="Verdana"/>
          <w:b/>
          <w:bCs/>
          <w:lang w:val="pt-PT"/>
        </w:rPr>
        <w:t>Líder de Gestão Ambiental</w:t>
      </w:r>
    </w:p>
    <w:p w14:paraId="051194CC" w14:textId="77777777" w:rsidR="00BC6100" w:rsidRPr="00CE17FC" w:rsidRDefault="00BC6100" w:rsidP="00BC6100">
      <w:pPr>
        <w:pStyle w:val="PargrafodaLista"/>
        <w:tabs>
          <w:tab w:val="left" w:pos="6048"/>
        </w:tabs>
        <w:spacing w:line="276" w:lineRule="auto"/>
        <w:ind w:left="567"/>
        <w:jc w:val="both"/>
        <w:rPr>
          <w:rFonts w:ascii="Verdana" w:hAnsi="Verdana"/>
          <w:b/>
          <w:bCs/>
          <w:lang w:val="pt-PT"/>
        </w:rPr>
      </w:pPr>
    </w:p>
    <w:p w14:paraId="0E279FB0" w14:textId="4430AF84" w:rsidR="00CE17FC" w:rsidRDefault="00CE17FC" w:rsidP="00635850">
      <w:pPr>
        <w:tabs>
          <w:tab w:val="left" w:pos="6048"/>
        </w:tabs>
        <w:spacing w:line="276" w:lineRule="auto"/>
        <w:jc w:val="both"/>
        <w:rPr>
          <w:rFonts w:ascii="Verdana" w:hAnsi="Verdana"/>
          <w:lang w:val="pt-PT"/>
        </w:rPr>
      </w:pPr>
      <w:r>
        <w:rPr>
          <w:rFonts w:ascii="Verdana" w:hAnsi="Verdana"/>
          <w:lang w:val="pt-PT"/>
        </w:rPr>
        <w:t>O líder de Gestão Ambiental é uma função necessária para o bom desempenho da conformidade com a sustentabilidade do meio ambiente</w:t>
      </w:r>
      <w:r w:rsidR="00BC6100">
        <w:rPr>
          <w:rFonts w:ascii="Verdana" w:hAnsi="Verdana"/>
          <w:lang w:val="pt-PT"/>
        </w:rPr>
        <w:t>, atribuídas responsabilidades específicas elencadas abaixo:</w:t>
      </w:r>
    </w:p>
    <w:p w14:paraId="1ACA3372" w14:textId="7099D949" w:rsidR="00BC6100" w:rsidRDefault="00BC6100" w:rsidP="00BC6100">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Informar e aconselhar todas as outras funções, incluindo terceiros interessados, sobre o Sistema de Gestão Ambiental, e as boas práticas que devem ser seguidas;</w:t>
      </w:r>
    </w:p>
    <w:p w14:paraId="5931B7A2" w14:textId="1E38C54B" w:rsidR="00BC6100" w:rsidRDefault="00BC6100" w:rsidP="00BC6100">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Fornecer informações sobre o Sistema de Gestão Ambiental quando necessário, e monitorar o seu desempenho;</w:t>
      </w:r>
    </w:p>
    <w:p w14:paraId="02F585C6" w14:textId="0510F50F" w:rsidR="00BC6100" w:rsidRDefault="00BC6100" w:rsidP="00BC6100">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lastRenderedPageBreak/>
        <w:t>Zelar pelo cumprimento dos parâmetros estabelecidos pela ISO 14001 e as demais boas práticas e procedimentos operacionais estabelecidos pelo Sistema de Gestão Ambiental;</w:t>
      </w:r>
    </w:p>
    <w:p w14:paraId="7695F7AB" w14:textId="59950026" w:rsidR="00BC6100" w:rsidRDefault="00BC6100" w:rsidP="00BC6100">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Recepcionar e atender demandas externas relacionadas com o Sistema de Gestão Ambiental;</w:t>
      </w:r>
    </w:p>
    <w:p w14:paraId="4433A4F8" w14:textId="57A4EBCD" w:rsidR="00BC6100" w:rsidRDefault="00BC6100" w:rsidP="00BC6100">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Cooperar e atuar como canal de comunicação com as autoridades fiscalizadoras;</w:t>
      </w:r>
    </w:p>
    <w:p w14:paraId="05025009" w14:textId="7BA3069B" w:rsidR="00BC6100" w:rsidRDefault="00BC6100" w:rsidP="00BC6100">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Fiscalizar a aderência do Sistema de Gestão Ambiental no âmbito interno da organização e criar ações corretivas para situações que se encontrem incompatíveis;</w:t>
      </w:r>
    </w:p>
    <w:p w14:paraId="38416AAF" w14:textId="477A0C60" w:rsidR="00BC6100" w:rsidRDefault="00BC6100" w:rsidP="00BC6100">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Responsável pela comunicação e treinamento interno ou externo sobre o Sistema de Gestão Ambiental;</w:t>
      </w:r>
    </w:p>
    <w:p w14:paraId="30399245" w14:textId="77777777" w:rsidR="00BC6100" w:rsidRPr="00BC6100" w:rsidRDefault="00BC6100" w:rsidP="00BC6100">
      <w:pPr>
        <w:pStyle w:val="PargrafodaLista"/>
        <w:tabs>
          <w:tab w:val="left" w:pos="6048"/>
        </w:tabs>
        <w:spacing w:line="276" w:lineRule="auto"/>
        <w:jc w:val="both"/>
        <w:rPr>
          <w:rFonts w:ascii="Verdana" w:hAnsi="Verdana"/>
          <w:lang w:val="pt-PT"/>
        </w:rPr>
      </w:pPr>
    </w:p>
    <w:p w14:paraId="76B7BBD3" w14:textId="6BA2C224" w:rsidR="00BC6100" w:rsidRPr="00BC6100" w:rsidRDefault="00BC6100" w:rsidP="00BC6100">
      <w:pPr>
        <w:pStyle w:val="PargrafodaLista"/>
        <w:numPr>
          <w:ilvl w:val="1"/>
          <w:numId w:val="2"/>
        </w:numPr>
        <w:tabs>
          <w:tab w:val="left" w:pos="6048"/>
        </w:tabs>
        <w:spacing w:line="276" w:lineRule="auto"/>
        <w:ind w:left="567" w:hanging="578"/>
        <w:rPr>
          <w:rFonts w:ascii="Verdana" w:hAnsi="Verdana"/>
          <w:b/>
          <w:bCs/>
          <w:lang w:val="pt-PT"/>
        </w:rPr>
      </w:pPr>
      <w:r>
        <w:rPr>
          <w:rFonts w:ascii="Verdana" w:hAnsi="Verdana"/>
          <w:b/>
          <w:bCs/>
          <w:lang w:val="pt-PT"/>
        </w:rPr>
        <w:t>Gerentes de Departamento</w:t>
      </w:r>
    </w:p>
    <w:p w14:paraId="30ADFCF6" w14:textId="1DCE3DBD" w:rsidR="00BC6100" w:rsidRDefault="00BC6100" w:rsidP="00BC6100">
      <w:pPr>
        <w:pStyle w:val="PargrafodaLista"/>
        <w:tabs>
          <w:tab w:val="left" w:pos="6048"/>
        </w:tabs>
        <w:spacing w:line="276" w:lineRule="auto"/>
        <w:ind w:left="644"/>
        <w:rPr>
          <w:rFonts w:ascii="Verdana" w:hAnsi="Verdana"/>
          <w:b/>
          <w:bCs/>
          <w:lang w:val="pt-PT"/>
        </w:rPr>
      </w:pPr>
    </w:p>
    <w:p w14:paraId="663145E2" w14:textId="77777777" w:rsidR="00BC6100" w:rsidRDefault="00BC6100" w:rsidP="002F252B">
      <w:pPr>
        <w:pStyle w:val="PargrafodaLista"/>
        <w:tabs>
          <w:tab w:val="left" w:pos="6048"/>
        </w:tabs>
        <w:spacing w:line="276" w:lineRule="auto"/>
        <w:ind w:left="0"/>
        <w:jc w:val="both"/>
        <w:rPr>
          <w:rFonts w:ascii="Verdana" w:hAnsi="Verdana"/>
          <w:lang w:val="pt-PT"/>
        </w:rPr>
      </w:pPr>
      <w:r>
        <w:rPr>
          <w:rFonts w:ascii="Verdana" w:hAnsi="Verdana"/>
          <w:lang w:val="pt-PT"/>
        </w:rPr>
        <w:t>Os gerentes de departamento podem ser chefes ou supervisores de unidades operacionais dentro da organização.</w:t>
      </w:r>
    </w:p>
    <w:p w14:paraId="0C23435F" w14:textId="43F697FB" w:rsidR="00BC6100" w:rsidRDefault="00BC6100" w:rsidP="002F252B">
      <w:pPr>
        <w:pStyle w:val="PargrafodaLista"/>
        <w:tabs>
          <w:tab w:val="left" w:pos="6048"/>
        </w:tabs>
        <w:spacing w:line="276" w:lineRule="auto"/>
        <w:ind w:left="0"/>
        <w:jc w:val="both"/>
        <w:rPr>
          <w:rFonts w:ascii="Verdana" w:hAnsi="Verdana"/>
          <w:lang w:val="pt-PT"/>
        </w:rPr>
      </w:pPr>
      <w:r>
        <w:rPr>
          <w:rFonts w:ascii="Verdana" w:hAnsi="Verdana"/>
          <w:lang w:val="pt-PT"/>
        </w:rPr>
        <w:t xml:space="preserve"> </w:t>
      </w:r>
    </w:p>
    <w:p w14:paraId="7DA65C07" w14:textId="5934690E" w:rsidR="00BC6100" w:rsidRDefault="00BC6100" w:rsidP="002F252B">
      <w:pPr>
        <w:pStyle w:val="PargrafodaLista"/>
        <w:tabs>
          <w:tab w:val="left" w:pos="6048"/>
        </w:tabs>
        <w:spacing w:line="276" w:lineRule="auto"/>
        <w:ind w:left="0"/>
        <w:jc w:val="both"/>
        <w:rPr>
          <w:rFonts w:ascii="Verdana" w:hAnsi="Verdana"/>
          <w:lang w:val="pt-PT"/>
        </w:rPr>
      </w:pPr>
      <w:r>
        <w:rPr>
          <w:rFonts w:ascii="Verdana" w:hAnsi="Verdana"/>
          <w:lang w:val="pt-PT"/>
        </w:rPr>
        <w:t>Um gerente de departamento tem as seguintes responsabilidades:</w:t>
      </w:r>
    </w:p>
    <w:p w14:paraId="4AAF1693" w14:textId="3A01F319" w:rsidR="00BC6100" w:rsidRDefault="00BC6100" w:rsidP="002F252B">
      <w:pPr>
        <w:pStyle w:val="PargrafodaLista"/>
        <w:tabs>
          <w:tab w:val="left" w:pos="6048"/>
        </w:tabs>
        <w:spacing w:line="276" w:lineRule="auto"/>
        <w:ind w:left="0"/>
        <w:jc w:val="both"/>
        <w:rPr>
          <w:rFonts w:ascii="Verdana" w:hAnsi="Verdana"/>
          <w:lang w:val="pt-PT"/>
        </w:rPr>
      </w:pPr>
    </w:p>
    <w:p w14:paraId="77D7DCEC" w14:textId="470EDDFC" w:rsidR="00BC6100" w:rsidRDefault="00BC6100" w:rsidP="002F252B">
      <w:pPr>
        <w:pStyle w:val="PargrafodaLista"/>
        <w:numPr>
          <w:ilvl w:val="0"/>
          <w:numId w:val="9"/>
        </w:numPr>
        <w:tabs>
          <w:tab w:val="left" w:pos="6048"/>
        </w:tabs>
        <w:spacing w:line="276" w:lineRule="auto"/>
        <w:jc w:val="both"/>
        <w:rPr>
          <w:rFonts w:ascii="Verdana" w:hAnsi="Verdana"/>
          <w:lang w:val="pt-PT"/>
        </w:rPr>
      </w:pPr>
      <w:r>
        <w:rPr>
          <w:rFonts w:ascii="Verdana" w:hAnsi="Verdana"/>
          <w:lang w:val="pt-PT"/>
        </w:rPr>
        <w:t>Revisar e gerenciar as competências dos funcionários e as necessidades de treinamento para permitir desempenhar efetivamente suas funções na área do Sistema de Gestão Ambiental;</w:t>
      </w:r>
    </w:p>
    <w:p w14:paraId="2066E830" w14:textId="169B00A7" w:rsidR="00BC6100" w:rsidRDefault="00BC6100" w:rsidP="002F252B">
      <w:pPr>
        <w:pStyle w:val="PargrafodaLista"/>
        <w:numPr>
          <w:ilvl w:val="0"/>
          <w:numId w:val="9"/>
        </w:numPr>
        <w:tabs>
          <w:tab w:val="left" w:pos="6048"/>
        </w:tabs>
        <w:spacing w:line="276" w:lineRule="auto"/>
        <w:jc w:val="both"/>
        <w:rPr>
          <w:rFonts w:ascii="Verdana" w:hAnsi="Verdana"/>
          <w:lang w:val="pt-PT"/>
        </w:rPr>
      </w:pPr>
      <w:r>
        <w:rPr>
          <w:rFonts w:ascii="Verdana" w:hAnsi="Verdana"/>
          <w:lang w:val="pt-PT"/>
        </w:rPr>
        <w:t>Garantir que os funcionários estejam cientes da relevância e importância de suas atividades e de como eles contribuem para o alcance dos objetivos do Sistema de Gestão Ambiental;</w:t>
      </w:r>
    </w:p>
    <w:p w14:paraId="5374D498" w14:textId="568FEDD0" w:rsidR="002F252B" w:rsidRPr="00BC6100" w:rsidRDefault="002F252B" w:rsidP="002F252B">
      <w:pPr>
        <w:pStyle w:val="PargrafodaLista"/>
        <w:numPr>
          <w:ilvl w:val="0"/>
          <w:numId w:val="9"/>
        </w:numPr>
        <w:tabs>
          <w:tab w:val="left" w:pos="6048"/>
        </w:tabs>
        <w:spacing w:line="276" w:lineRule="auto"/>
        <w:jc w:val="both"/>
        <w:rPr>
          <w:rFonts w:ascii="Verdana" w:hAnsi="Verdana"/>
          <w:lang w:val="pt-PT"/>
        </w:rPr>
      </w:pPr>
      <w:r>
        <w:rPr>
          <w:rFonts w:ascii="Verdana" w:hAnsi="Verdana"/>
          <w:lang w:val="pt-PT"/>
        </w:rPr>
        <w:t>Participar e contribuir para as avaliações de impactos ambientais e a elaboração de ações corretivas para tais situações;</w:t>
      </w:r>
    </w:p>
    <w:p w14:paraId="7FA214D4" w14:textId="6AA31602" w:rsidR="00BC6100" w:rsidRDefault="00BC6100" w:rsidP="002F252B">
      <w:pPr>
        <w:pStyle w:val="PargrafodaLista"/>
        <w:tabs>
          <w:tab w:val="left" w:pos="6048"/>
        </w:tabs>
        <w:spacing w:line="276" w:lineRule="auto"/>
        <w:ind w:left="644"/>
        <w:jc w:val="both"/>
        <w:rPr>
          <w:rFonts w:ascii="Verdana" w:hAnsi="Verdana"/>
          <w:b/>
          <w:bCs/>
          <w:lang w:val="pt-PT"/>
        </w:rPr>
      </w:pPr>
    </w:p>
    <w:p w14:paraId="0D903594" w14:textId="5F94B9F5" w:rsidR="002F252B" w:rsidRPr="002F252B" w:rsidRDefault="002F252B" w:rsidP="002F252B">
      <w:pPr>
        <w:pStyle w:val="PargrafodaLista"/>
        <w:numPr>
          <w:ilvl w:val="1"/>
          <w:numId w:val="2"/>
        </w:numPr>
        <w:tabs>
          <w:tab w:val="left" w:pos="6048"/>
        </w:tabs>
        <w:spacing w:line="276" w:lineRule="auto"/>
        <w:ind w:left="567" w:hanging="578"/>
        <w:jc w:val="both"/>
        <w:rPr>
          <w:rFonts w:ascii="Verdana" w:hAnsi="Verdana"/>
          <w:b/>
          <w:bCs/>
          <w:lang w:val="pt-PT"/>
        </w:rPr>
      </w:pPr>
      <w:r>
        <w:rPr>
          <w:rFonts w:ascii="Verdana" w:hAnsi="Verdana"/>
          <w:b/>
          <w:bCs/>
          <w:lang w:val="pt-PT"/>
        </w:rPr>
        <w:t xml:space="preserve">Funcionários </w:t>
      </w:r>
    </w:p>
    <w:p w14:paraId="4C9F34E7" w14:textId="12BD5877" w:rsidR="002F252B" w:rsidRDefault="002F252B" w:rsidP="002F252B">
      <w:pPr>
        <w:pStyle w:val="PargrafodaLista"/>
        <w:tabs>
          <w:tab w:val="left" w:pos="6048"/>
        </w:tabs>
        <w:spacing w:line="276" w:lineRule="auto"/>
        <w:ind w:left="644"/>
        <w:jc w:val="both"/>
        <w:rPr>
          <w:rFonts w:ascii="Verdana" w:hAnsi="Verdana"/>
          <w:b/>
          <w:bCs/>
          <w:lang w:val="pt-PT"/>
        </w:rPr>
      </w:pPr>
    </w:p>
    <w:p w14:paraId="04F778D8" w14:textId="3721BE1C" w:rsidR="002F252B" w:rsidRDefault="002F252B" w:rsidP="002F252B">
      <w:pPr>
        <w:pStyle w:val="PargrafodaLista"/>
        <w:tabs>
          <w:tab w:val="left" w:pos="6048"/>
        </w:tabs>
        <w:spacing w:line="276" w:lineRule="auto"/>
        <w:ind w:left="0"/>
        <w:jc w:val="both"/>
        <w:rPr>
          <w:rFonts w:ascii="Verdana" w:hAnsi="Verdana"/>
          <w:lang w:val="pt-PT"/>
        </w:rPr>
      </w:pPr>
      <w:r>
        <w:rPr>
          <w:rFonts w:ascii="Verdana" w:hAnsi="Verdana"/>
          <w:lang w:val="pt-PT"/>
        </w:rPr>
        <w:t>As responsabilidades dos funcionários são definidas em políticas internas. Resumidamente o funcionário tem as seguintes responsabilidades principais:</w:t>
      </w:r>
    </w:p>
    <w:p w14:paraId="24871084" w14:textId="6C915159" w:rsidR="002F252B" w:rsidRDefault="002F252B" w:rsidP="002F252B">
      <w:pPr>
        <w:pStyle w:val="PargrafodaLista"/>
        <w:tabs>
          <w:tab w:val="left" w:pos="6048"/>
        </w:tabs>
        <w:spacing w:line="276" w:lineRule="auto"/>
        <w:ind w:left="0"/>
        <w:jc w:val="both"/>
        <w:rPr>
          <w:rFonts w:ascii="Verdana" w:hAnsi="Verdana"/>
          <w:lang w:val="pt-PT"/>
        </w:rPr>
      </w:pPr>
    </w:p>
    <w:p w14:paraId="1DEAA26B" w14:textId="71931CA1" w:rsidR="002F252B" w:rsidRDefault="002F252B" w:rsidP="002F252B">
      <w:pPr>
        <w:pStyle w:val="PargrafodaLista"/>
        <w:numPr>
          <w:ilvl w:val="0"/>
          <w:numId w:val="10"/>
        </w:numPr>
        <w:tabs>
          <w:tab w:val="left" w:pos="6048"/>
        </w:tabs>
        <w:spacing w:line="276" w:lineRule="auto"/>
        <w:jc w:val="both"/>
        <w:rPr>
          <w:rFonts w:ascii="Verdana" w:hAnsi="Verdana"/>
          <w:lang w:val="pt-PT"/>
        </w:rPr>
      </w:pPr>
      <w:r>
        <w:rPr>
          <w:rFonts w:ascii="Verdana" w:hAnsi="Verdana"/>
          <w:lang w:val="pt-PT"/>
        </w:rPr>
        <w:t>Cumprir todas as políticas de proteção e sustentabilidade do meio ambiente em sua atividade laborativa;</w:t>
      </w:r>
    </w:p>
    <w:p w14:paraId="33BE38D6" w14:textId="104F6FC5" w:rsidR="002F252B" w:rsidRDefault="002F252B" w:rsidP="002F252B">
      <w:pPr>
        <w:pStyle w:val="PargrafodaLista"/>
        <w:numPr>
          <w:ilvl w:val="0"/>
          <w:numId w:val="10"/>
        </w:numPr>
        <w:tabs>
          <w:tab w:val="left" w:pos="6048"/>
        </w:tabs>
        <w:spacing w:line="276" w:lineRule="auto"/>
        <w:jc w:val="both"/>
        <w:rPr>
          <w:rFonts w:ascii="Verdana" w:hAnsi="Verdana"/>
          <w:lang w:val="pt-PT"/>
        </w:rPr>
      </w:pPr>
      <w:r>
        <w:rPr>
          <w:rFonts w:ascii="Verdana" w:hAnsi="Verdana"/>
          <w:lang w:val="pt-PT"/>
        </w:rPr>
        <w:t>Relatar qualquer ação incompatível com os preceitos estabelecidos pelo Sistema de Gestão Ambiental;</w:t>
      </w:r>
    </w:p>
    <w:p w14:paraId="527F8D17" w14:textId="6714A6CA" w:rsidR="002F252B" w:rsidRPr="002F252B" w:rsidRDefault="002F252B" w:rsidP="002F252B">
      <w:pPr>
        <w:pStyle w:val="PargrafodaLista"/>
        <w:numPr>
          <w:ilvl w:val="0"/>
          <w:numId w:val="10"/>
        </w:numPr>
        <w:tabs>
          <w:tab w:val="left" w:pos="6048"/>
        </w:tabs>
        <w:spacing w:line="276" w:lineRule="auto"/>
        <w:jc w:val="both"/>
        <w:rPr>
          <w:rFonts w:ascii="Verdana" w:hAnsi="Verdana"/>
          <w:lang w:val="pt-PT"/>
        </w:rPr>
      </w:pPr>
      <w:r>
        <w:rPr>
          <w:rFonts w:ascii="Verdana" w:hAnsi="Verdana"/>
          <w:lang w:val="pt-PT"/>
        </w:rPr>
        <w:t>Contribuir ativamente para as avaliações de impactos ambientais e a elaboração de ações corretivas para tais situações.</w:t>
      </w:r>
    </w:p>
    <w:p w14:paraId="6C88050C" w14:textId="77777777" w:rsidR="00BC6100" w:rsidRPr="00BC6100" w:rsidRDefault="00BC6100" w:rsidP="00BC6100">
      <w:pPr>
        <w:pStyle w:val="PargrafodaLista"/>
        <w:tabs>
          <w:tab w:val="left" w:pos="6048"/>
        </w:tabs>
        <w:spacing w:line="276" w:lineRule="auto"/>
        <w:ind w:left="644"/>
        <w:rPr>
          <w:rFonts w:ascii="Verdana" w:hAnsi="Verdana"/>
          <w:b/>
          <w:bCs/>
          <w:lang w:val="pt-PT"/>
        </w:rPr>
      </w:pPr>
    </w:p>
    <w:p w14:paraId="474B4247" w14:textId="0E5EE62C" w:rsidR="00561166" w:rsidRDefault="00561166" w:rsidP="001413FB">
      <w:pPr>
        <w:tabs>
          <w:tab w:val="left" w:pos="6048"/>
        </w:tabs>
        <w:spacing w:line="276" w:lineRule="auto"/>
        <w:rPr>
          <w:rFonts w:ascii="Verdana" w:hAnsi="Verdana"/>
          <w:b/>
          <w:bCs/>
          <w:sz w:val="24"/>
          <w:szCs w:val="24"/>
          <w:lang w:val="pt-PT"/>
        </w:rPr>
      </w:pPr>
    </w:p>
    <w:p w14:paraId="69B0DABB" w14:textId="77777777" w:rsidR="00911487" w:rsidRPr="00561166" w:rsidRDefault="00911487" w:rsidP="001413FB">
      <w:pPr>
        <w:tabs>
          <w:tab w:val="left" w:pos="6048"/>
        </w:tabs>
        <w:spacing w:line="276" w:lineRule="auto"/>
        <w:rPr>
          <w:rFonts w:ascii="Verdana" w:hAnsi="Verdana"/>
          <w:b/>
          <w:bCs/>
          <w:sz w:val="24"/>
          <w:szCs w:val="24"/>
          <w:lang w:val="pt-PT"/>
        </w:rPr>
      </w:pPr>
    </w:p>
    <w:p w14:paraId="4EBCFA08" w14:textId="7747CA33" w:rsidR="007C4D64" w:rsidRPr="00D92A89" w:rsidRDefault="007C4D64" w:rsidP="00D92A89">
      <w:pPr>
        <w:pStyle w:val="PargrafodaLista"/>
        <w:numPr>
          <w:ilvl w:val="0"/>
          <w:numId w:val="2"/>
        </w:numPr>
        <w:tabs>
          <w:tab w:val="left" w:pos="6048"/>
        </w:tabs>
        <w:spacing w:line="276" w:lineRule="auto"/>
        <w:jc w:val="both"/>
        <w:rPr>
          <w:rFonts w:ascii="Verdana" w:hAnsi="Verdana"/>
          <w:b/>
          <w:bCs/>
          <w:sz w:val="24"/>
          <w:szCs w:val="24"/>
        </w:rPr>
      </w:pPr>
      <w:r w:rsidRPr="00D92A89">
        <w:rPr>
          <w:rFonts w:ascii="Verdana" w:hAnsi="Verdana"/>
          <w:b/>
          <w:bCs/>
          <w:sz w:val="24"/>
          <w:szCs w:val="24"/>
          <w:lang w:val="pt-PT"/>
        </w:rPr>
        <w:lastRenderedPageBreak/>
        <w:t xml:space="preserve">Funções e </w:t>
      </w:r>
      <w:r w:rsidR="00D92A89">
        <w:rPr>
          <w:rFonts w:ascii="Verdana" w:hAnsi="Verdana"/>
          <w:b/>
          <w:bCs/>
          <w:sz w:val="24"/>
          <w:szCs w:val="24"/>
          <w:lang w:val="pt-PT"/>
        </w:rPr>
        <w:t>R</w:t>
      </w:r>
      <w:r w:rsidRPr="00D92A89">
        <w:rPr>
          <w:rFonts w:ascii="Verdana" w:hAnsi="Verdana"/>
          <w:b/>
          <w:bCs/>
          <w:sz w:val="24"/>
          <w:szCs w:val="24"/>
          <w:lang w:val="pt-PT"/>
        </w:rPr>
        <w:t xml:space="preserve">esponsabilidades </w:t>
      </w:r>
      <w:r w:rsidR="00D92A89">
        <w:rPr>
          <w:rFonts w:ascii="Verdana" w:hAnsi="Verdana"/>
          <w:b/>
          <w:bCs/>
          <w:sz w:val="24"/>
          <w:szCs w:val="24"/>
          <w:lang w:val="pt-PT"/>
        </w:rPr>
        <w:t>Específicas:</w:t>
      </w:r>
    </w:p>
    <w:p w14:paraId="697C9ABE" w14:textId="0EAF238E" w:rsidR="00D92A89" w:rsidRPr="005E2FEC" w:rsidRDefault="00D92A89" w:rsidP="00D92A89">
      <w:pPr>
        <w:tabs>
          <w:tab w:val="left" w:pos="6048"/>
        </w:tabs>
        <w:spacing w:line="276" w:lineRule="auto"/>
        <w:jc w:val="both"/>
        <w:rPr>
          <w:rFonts w:ascii="Verdana" w:hAnsi="Verdana"/>
          <w:sz w:val="20"/>
          <w:szCs w:val="20"/>
        </w:rPr>
      </w:pPr>
      <w:r w:rsidRPr="005E2FEC">
        <w:rPr>
          <w:rFonts w:ascii="Verdana" w:hAnsi="Verdana"/>
          <w:b/>
          <w:bCs/>
          <w:sz w:val="20"/>
          <w:szCs w:val="20"/>
        </w:rPr>
        <w:t>[nota:</w:t>
      </w:r>
      <w:r w:rsidRPr="005E2FEC">
        <w:rPr>
          <w:rFonts w:ascii="Verdana" w:hAnsi="Verdana"/>
          <w:sz w:val="20"/>
          <w:szCs w:val="20"/>
        </w:rPr>
        <w:t xml:space="preserve"> as funções específicas abaixo devem ser modificadas de acordo com as peculiaridades da organização, tendo em vista que a lista abaixo é meramente </w:t>
      </w:r>
      <w:r w:rsidR="005E2FEC" w:rsidRPr="005E2FEC">
        <w:rPr>
          <w:rFonts w:ascii="Verdana" w:hAnsi="Verdana"/>
          <w:sz w:val="20"/>
          <w:szCs w:val="20"/>
        </w:rPr>
        <w:t>explicativa]</w:t>
      </w:r>
    </w:p>
    <w:tbl>
      <w:tblPr>
        <w:tblStyle w:val="Tabelacomgrade"/>
        <w:tblW w:w="0" w:type="auto"/>
        <w:tblLook w:val="04A0" w:firstRow="1" w:lastRow="0" w:firstColumn="1" w:lastColumn="0" w:noHBand="0" w:noVBand="1"/>
      </w:tblPr>
      <w:tblGrid>
        <w:gridCol w:w="4531"/>
        <w:gridCol w:w="4531"/>
      </w:tblGrid>
      <w:tr w:rsidR="00561166" w14:paraId="29F7E2D9" w14:textId="77777777" w:rsidTr="00561166">
        <w:tc>
          <w:tcPr>
            <w:tcW w:w="4531" w:type="dxa"/>
            <w:shd w:val="clear" w:color="auto" w:fill="323E4F" w:themeFill="text2" w:themeFillShade="BF"/>
          </w:tcPr>
          <w:p w14:paraId="3BCCF70C" w14:textId="60861519" w:rsidR="00561166" w:rsidRPr="00561166" w:rsidRDefault="00561166" w:rsidP="00561166">
            <w:pPr>
              <w:tabs>
                <w:tab w:val="left" w:pos="6048"/>
              </w:tabs>
              <w:spacing w:line="276" w:lineRule="auto"/>
              <w:jc w:val="center"/>
              <w:rPr>
                <w:rFonts w:ascii="Verdana" w:hAnsi="Verdana"/>
                <w:b/>
                <w:bCs/>
                <w:color w:val="FFFFFF" w:themeColor="background1"/>
                <w:lang w:val="pt-PT"/>
              </w:rPr>
            </w:pPr>
            <w:r w:rsidRPr="00561166">
              <w:rPr>
                <w:rFonts w:ascii="Verdana" w:hAnsi="Verdana"/>
                <w:b/>
                <w:bCs/>
                <w:color w:val="FFFFFF" w:themeColor="background1"/>
                <w:lang w:val="pt-PT"/>
              </w:rPr>
              <w:t>Atividade</w:t>
            </w:r>
          </w:p>
        </w:tc>
        <w:tc>
          <w:tcPr>
            <w:tcW w:w="4531" w:type="dxa"/>
            <w:shd w:val="clear" w:color="auto" w:fill="323E4F" w:themeFill="text2" w:themeFillShade="BF"/>
          </w:tcPr>
          <w:p w14:paraId="412E5822" w14:textId="097D688A" w:rsidR="00561166" w:rsidRPr="00561166" w:rsidRDefault="00561166" w:rsidP="00561166">
            <w:pPr>
              <w:tabs>
                <w:tab w:val="left" w:pos="6048"/>
              </w:tabs>
              <w:spacing w:line="276" w:lineRule="auto"/>
              <w:jc w:val="center"/>
              <w:rPr>
                <w:rFonts w:ascii="Verdana" w:hAnsi="Verdana"/>
                <w:b/>
                <w:bCs/>
                <w:color w:val="FFFFFF" w:themeColor="background1"/>
                <w:lang w:val="pt-PT"/>
              </w:rPr>
            </w:pPr>
            <w:r w:rsidRPr="00561166">
              <w:rPr>
                <w:rFonts w:ascii="Verdana" w:hAnsi="Verdana"/>
                <w:b/>
                <w:bCs/>
                <w:color w:val="FFFFFF" w:themeColor="background1"/>
                <w:lang w:val="pt-PT"/>
              </w:rPr>
              <w:t>Responsável</w:t>
            </w:r>
          </w:p>
        </w:tc>
      </w:tr>
      <w:tr w:rsidR="00561166" w14:paraId="662762AF" w14:textId="77777777" w:rsidTr="00561166">
        <w:tc>
          <w:tcPr>
            <w:tcW w:w="4531" w:type="dxa"/>
          </w:tcPr>
          <w:p w14:paraId="25C67826" w14:textId="1C7718AE" w:rsidR="00561166" w:rsidRPr="00561166" w:rsidRDefault="00561166" w:rsidP="007C4D64">
            <w:pPr>
              <w:tabs>
                <w:tab w:val="left" w:pos="6048"/>
              </w:tabs>
              <w:spacing w:line="276" w:lineRule="auto"/>
              <w:jc w:val="both"/>
              <w:rPr>
                <w:rFonts w:ascii="Verdana" w:hAnsi="Verdana"/>
                <w:lang w:val="pt-BR"/>
              </w:rPr>
            </w:pPr>
            <w:r w:rsidRPr="00561166">
              <w:rPr>
                <w:rFonts w:ascii="Verdana" w:hAnsi="Verdana"/>
                <w:lang w:val="pt-PT"/>
              </w:rPr>
              <w:t>Identificação de aspectos ambientais e seus impactos</w:t>
            </w:r>
            <w:r>
              <w:rPr>
                <w:rFonts w:ascii="Verdana" w:hAnsi="Verdana"/>
                <w:lang w:val="pt-PT"/>
              </w:rPr>
              <w:t>;</w:t>
            </w:r>
          </w:p>
        </w:tc>
        <w:tc>
          <w:tcPr>
            <w:tcW w:w="4531" w:type="dxa"/>
          </w:tcPr>
          <w:p w14:paraId="49FC1110" w14:textId="4CDBB046" w:rsidR="00561166" w:rsidRDefault="007C4D64" w:rsidP="00561166">
            <w:pPr>
              <w:tabs>
                <w:tab w:val="left" w:pos="6048"/>
              </w:tabs>
              <w:spacing w:line="276" w:lineRule="auto"/>
              <w:rPr>
                <w:rFonts w:ascii="Verdana" w:hAnsi="Verdana"/>
                <w:lang w:val="pt-PT"/>
              </w:rPr>
            </w:pPr>
            <w:r>
              <w:rPr>
                <w:rFonts w:ascii="Verdana" w:hAnsi="Verdana"/>
                <w:lang w:val="pt-PT"/>
              </w:rPr>
              <w:t>Diretores / Alta gerência</w:t>
            </w:r>
          </w:p>
        </w:tc>
      </w:tr>
      <w:tr w:rsidR="007C4D64" w14:paraId="4CD427E5" w14:textId="77777777" w:rsidTr="00561166">
        <w:tc>
          <w:tcPr>
            <w:tcW w:w="4531" w:type="dxa"/>
          </w:tcPr>
          <w:p w14:paraId="1001C58B" w14:textId="7B28CC6F" w:rsidR="007C4D64" w:rsidRPr="00561166" w:rsidRDefault="007C4D64" w:rsidP="007C4D64">
            <w:pPr>
              <w:tabs>
                <w:tab w:val="left" w:pos="6048"/>
              </w:tabs>
              <w:spacing w:line="276" w:lineRule="auto"/>
              <w:jc w:val="both"/>
              <w:rPr>
                <w:rFonts w:ascii="Verdana" w:hAnsi="Verdana"/>
                <w:lang w:val="pt-BR"/>
              </w:rPr>
            </w:pPr>
            <w:r w:rsidRPr="00561166">
              <w:rPr>
                <w:rFonts w:ascii="Verdana" w:hAnsi="Verdana"/>
                <w:lang w:val="pt-PT"/>
              </w:rPr>
              <w:t>Monitorar o uso de tampões de ouvido, problemas d</w:t>
            </w:r>
            <w:r w:rsidR="005E2FEC">
              <w:rPr>
                <w:rFonts w:ascii="Verdana" w:hAnsi="Verdana"/>
                <w:lang w:val="pt-PT"/>
              </w:rPr>
              <w:t>o sistema de gestão ambiental</w:t>
            </w:r>
            <w:r w:rsidRPr="00561166">
              <w:rPr>
                <w:rFonts w:ascii="Verdana" w:hAnsi="Verdana"/>
                <w:lang w:val="pt-PT"/>
              </w:rPr>
              <w:t xml:space="preserve"> e número de incidentes</w:t>
            </w:r>
            <w:r>
              <w:rPr>
                <w:rFonts w:ascii="Verdana" w:hAnsi="Verdana"/>
                <w:lang w:val="pt-PT"/>
              </w:rPr>
              <w:t>;</w:t>
            </w:r>
          </w:p>
        </w:tc>
        <w:tc>
          <w:tcPr>
            <w:tcW w:w="4531" w:type="dxa"/>
          </w:tcPr>
          <w:p w14:paraId="2F04238A" w14:textId="5C0CAC25" w:rsidR="007C4D64" w:rsidRDefault="007C4D64" w:rsidP="007C4D64">
            <w:pPr>
              <w:tabs>
                <w:tab w:val="left" w:pos="6048"/>
              </w:tabs>
              <w:spacing w:line="276" w:lineRule="auto"/>
              <w:rPr>
                <w:rFonts w:ascii="Verdana" w:hAnsi="Verdana"/>
                <w:lang w:val="pt-PT"/>
              </w:rPr>
            </w:pPr>
            <w:r>
              <w:rPr>
                <w:rFonts w:ascii="Verdana" w:hAnsi="Verdana"/>
                <w:lang w:val="pt-PT"/>
              </w:rPr>
              <w:t>Diretores / Alta gerência</w:t>
            </w:r>
          </w:p>
        </w:tc>
      </w:tr>
      <w:tr w:rsidR="007C4D64" w14:paraId="42EF8004" w14:textId="77777777" w:rsidTr="00561166">
        <w:tc>
          <w:tcPr>
            <w:tcW w:w="4531" w:type="dxa"/>
          </w:tcPr>
          <w:p w14:paraId="020B4FF7" w14:textId="485A3E72" w:rsidR="007C4D64" w:rsidRPr="00561166" w:rsidRDefault="007C4D64" w:rsidP="007C4D64">
            <w:pPr>
              <w:tabs>
                <w:tab w:val="left" w:pos="6048"/>
              </w:tabs>
              <w:spacing w:line="276" w:lineRule="auto"/>
              <w:jc w:val="both"/>
              <w:rPr>
                <w:rFonts w:ascii="Verdana" w:hAnsi="Verdana"/>
                <w:lang w:val="pt-BR"/>
              </w:rPr>
            </w:pPr>
            <w:r w:rsidRPr="00561166">
              <w:rPr>
                <w:rFonts w:ascii="Verdana" w:hAnsi="Verdana"/>
                <w:lang w:val="pt-PT"/>
              </w:rPr>
              <w:t>Realiz</w:t>
            </w:r>
            <w:r w:rsidR="005E2FEC">
              <w:rPr>
                <w:rFonts w:ascii="Verdana" w:hAnsi="Verdana"/>
                <w:lang w:val="pt-PT"/>
              </w:rPr>
              <w:t>ar</w:t>
            </w:r>
            <w:r w:rsidRPr="00561166">
              <w:rPr>
                <w:rFonts w:ascii="Verdana" w:hAnsi="Verdana"/>
                <w:lang w:val="pt-PT"/>
              </w:rPr>
              <w:t xml:space="preserve"> a inspeção e os testes necessários de acordo com os procedimentos escritos, bem como cumpra a conformidade legal em suas áreas aplicáveis</w:t>
            </w:r>
            <w:r>
              <w:rPr>
                <w:rFonts w:ascii="Verdana" w:hAnsi="Verdana"/>
                <w:lang w:val="pt-PT"/>
              </w:rPr>
              <w:t>;</w:t>
            </w:r>
          </w:p>
        </w:tc>
        <w:tc>
          <w:tcPr>
            <w:tcW w:w="4531" w:type="dxa"/>
          </w:tcPr>
          <w:p w14:paraId="07076D0F" w14:textId="23F9D06D" w:rsidR="007C4D64" w:rsidRDefault="006E5C57" w:rsidP="007C4D64">
            <w:pPr>
              <w:tabs>
                <w:tab w:val="left" w:pos="6048"/>
              </w:tabs>
              <w:spacing w:line="276" w:lineRule="auto"/>
              <w:rPr>
                <w:rFonts w:ascii="Verdana" w:hAnsi="Verdana"/>
                <w:lang w:val="pt-PT"/>
              </w:rPr>
            </w:pPr>
            <w:r>
              <w:rPr>
                <w:rFonts w:ascii="Verdana" w:hAnsi="Verdana"/>
                <w:lang w:val="pt-PT"/>
              </w:rPr>
              <w:t>Diretores / Alta gerência</w:t>
            </w:r>
          </w:p>
        </w:tc>
      </w:tr>
      <w:tr w:rsidR="007C4D64" w14:paraId="5EC46A4F" w14:textId="77777777" w:rsidTr="00561166">
        <w:tc>
          <w:tcPr>
            <w:tcW w:w="4531" w:type="dxa"/>
          </w:tcPr>
          <w:p w14:paraId="790EE053" w14:textId="49EFFEA7" w:rsidR="007C4D64" w:rsidRDefault="007C4D64" w:rsidP="007C4D64">
            <w:pPr>
              <w:tabs>
                <w:tab w:val="left" w:pos="6048"/>
              </w:tabs>
              <w:spacing w:line="276" w:lineRule="auto"/>
              <w:jc w:val="both"/>
              <w:rPr>
                <w:rFonts w:ascii="Verdana" w:hAnsi="Verdana"/>
                <w:lang w:val="pt-PT"/>
              </w:rPr>
            </w:pPr>
            <w:r w:rsidRPr="00561166">
              <w:rPr>
                <w:rFonts w:ascii="Verdana" w:hAnsi="Verdana"/>
                <w:lang w:val="pt-PT"/>
              </w:rPr>
              <w:t xml:space="preserve">Limpando os materiais de embalagem / resíduos usados </w:t>
            </w:r>
            <w:r w:rsidRPr="00561166">
              <w:rPr>
                <w:rFonts w:ascii="Arial" w:hAnsi="Arial" w:cs="Arial"/>
                <w:lang w:val="pt-PT"/>
              </w:rPr>
              <w:t>​​</w:t>
            </w:r>
            <w:r w:rsidRPr="00561166">
              <w:rPr>
                <w:rFonts w:ascii="Verdana" w:hAnsi="Verdana"/>
                <w:lang w:val="pt-PT"/>
              </w:rPr>
              <w:t>e descartando, bem como mantendo a limpeza em suas áreas</w:t>
            </w:r>
            <w:r>
              <w:rPr>
                <w:rFonts w:ascii="Verdana" w:hAnsi="Verdana"/>
                <w:lang w:val="pt-PT"/>
              </w:rPr>
              <w:t>;</w:t>
            </w:r>
          </w:p>
        </w:tc>
        <w:tc>
          <w:tcPr>
            <w:tcW w:w="4531" w:type="dxa"/>
          </w:tcPr>
          <w:p w14:paraId="4AC0BAA0" w14:textId="1CB46DBF" w:rsidR="007C4D64" w:rsidRDefault="007C4D64" w:rsidP="007C4D64">
            <w:pPr>
              <w:tabs>
                <w:tab w:val="left" w:pos="6048"/>
              </w:tabs>
              <w:spacing w:line="276" w:lineRule="auto"/>
              <w:rPr>
                <w:rFonts w:ascii="Verdana" w:hAnsi="Verdana"/>
                <w:lang w:val="pt-PT"/>
              </w:rPr>
            </w:pPr>
            <w:r>
              <w:rPr>
                <w:rFonts w:ascii="Verdana" w:hAnsi="Verdana"/>
                <w:lang w:val="pt-PT"/>
              </w:rPr>
              <w:t>Gerentes</w:t>
            </w:r>
          </w:p>
        </w:tc>
      </w:tr>
      <w:tr w:rsidR="007C4D64" w14:paraId="7D8B5D2E" w14:textId="77777777" w:rsidTr="00561166">
        <w:tc>
          <w:tcPr>
            <w:tcW w:w="4531" w:type="dxa"/>
          </w:tcPr>
          <w:p w14:paraId="0799EE7C" w14:textId="77777777" w:rsidR="007C4D64" w:rsidRPr="00561166" w:rsidRDefault="007C4D64" w:rsidP="007C4D64">
            <w:pPr>
              <w:tabs>
                <w:tab w:val="left" w:pos="6048"/>
              </w:tabs>
              <w:spacing w:line="276" w:lineRule="auto"/>
              <w:jc w:val="both"/>
              <w:rPr>
                <w:rFonts w:ascii="Verdana" w:hAnsi="Verdana"/>
                <w:lang w:val="pt-PT"/>
              </w:rPr>
            </w:pPr>
            <w:r>
              <w:rPr>
                <w:rFonts w:ascii="Verdana" w:hAnsi="Verdana"/>
                <w:lang w:val="pt-PT"/>
              </w:rPr>
              <w:t>C</w:t>
            </w:r>
            <w:r w:rsidRPr="00561166">
              <w:rPr>
                <w:rFonts w:ascii="Verdana" w:hAnsi="Verdana"/>
                <w:lang w:val="pt-PT"/>
              </w:rPr>
              <w:t>riar consciência sobre a política e objetivos ambientais entre os funcionários</w:t>
            </w:r>
          </w:p>
          <w:p w14:paraId="302F3EE7" w14:textId="0F472A21" w:rsidR="007C4D64" w:rsidRPr="00561166" w:rsidRDefault="007C4D64" w:rsidP="007C4D64">
            <w:pPr>
              <w:tabs>
                <w:tab w:val="left" w:pos="6048"/>
              </w:tabs>
              <w:spacing w:line="276" w:lineRule="auto"/>
              <w:jc w:val="both"/>
              <w:rPr>
                <w:rFonts w:ascii="Verdana" w:hAnsi="Verdana"/>
                <w:lang w:val="pt-BR"/>
              </w:rPr>
            </w:pPr>
            <w:r w:rsidRPr="00561166">
              <w:rPr>
                <w:rFonts w:ascii="Verdana" w:hAnsi="Verdana"/>
                <w:lang w:val="pt-PT"/>
              </w:rPr>
              <w:t>Para reduzir desperdícios e conservar os recursos</w:t>
            </w:r>
            <w:r>
              <w:rPr>
                <w:rFonts w:ascii="Verdana" w:hAnsi="Verdana"/>
                <w:lang w:val="pt-PT"/>
              </w:rPr>
              <w:t>;</w:t>
            </w:r>
          </w:p>
        </w:tc>
        <w:tc>
          <w:tcPr>
            <w:tcW w:w="4531" w:type="dxa"/>
          </w:tcPr>
          <w:p w14:paraId="1F8CF478" w14:textId="50E301AA" w:rsidR="007C4D64" w:rsidRDefault="006E5C57" w:rsidP="007C4D64">
            <w:pPr>
              <w:tabs>
                <w:tab w:val="left" w:pos="6048"/>
              </w:tabs>
              <w:spacing w:line="276" w:lineRule="auto"/>
              <w:rPr>
                <w:rFonts w:ascii="Verdana" w:hAnsi="Verdana"/>
                <w:lang w:val="pt-PT"/>
              </w:rPr>
            </w:pPr>
            <w:r>
              <w:rPr>
                <w:rFonts w:ascii="Verdana" w:hAnsi="Verdana"/>
                <w:lang w:val="pt-PT"/>
              </w:rPr>
              <w:t>Gerentes</w:t>
            </w:r>
          </w:p>
        </w:tc>
      </w:tr>
      <w:tr w:rsidR="007C4D64" w14:paraId="2FE31632" w14:textId="77777777" w:rsidTr="00561166">
        <w:tc>
          <w:tcPr>
            <w:tcW w:w="4531" w:type="dxa"/>
          </w:tcPr>
          <w:p w14:paraId="6682B9C0" w14:textId="57814FA6" w:rsidR="007C4D64" w:rsidRPr="007C4D64" w:rsidRDefault="007C4D64" w:rsidP="007C4D64">
            <w:pPr>
              <w:tabs>
                <w:tab w:val="left" w:pos="6048"/>
              </w:tabs>
              <w:spacing w:line="276" w:lineRule="auto"/>
              <w:jc w:val="both"/>
              <w:rPr>
                <w:rFonts w:ascii="Verdana" w:hAnsi="Verdana"/>
                <w:lang w:val="pt-BR"/>
              </w:rPr>
            </w:pPr>
            <w:r w:rsidRPr="007C4D64">
              <w:rPr>
                <w:rFonts w:ascii="Verdana" w:hAnsi="Verdana"/>
                <w:lang w:val="pt-PT"/>
              </w:rPr>
              <w:t xml:space="preserve">Supervisionar as atividades dos subordinados e garantir que o manuseio, o armazenamento e o monitoramento do processo sejam feitos de acordo com as informações documentadas </w:t>
            </w:r>
            <w:r w:rsidR="005E2FEC">
              <w:rPr>
                <w:rFonts w:ascii="Verdana" w:hAnsi="Verdana"/>
                <w:lang w:val="pt-PT"/>
              </w:rPr>
              <w:t>n</w:t>
            </w:r>
            <w:r w:rsidRPr="007C4D64">
              <w:rPr>
                <w:rFonts w:ascii="Verdana" w:hAnsi="Verdana"/>
                <w:lang w:val="pt-PT"/>
              </w:rPr>
              <w:t xml:space="preserve">o </w:t>
            </w:r>
            <w:r w:rsidR="005E2FEC">
              <w:rPr>
                <w:rFonts w:ascii="Verdana" w:hAnsi="Verdana"/>
                <w:lang w:val="pt-PT"/>
              </w:rPr>
              <w:t>sistema de gestão ambiental</w:t>
            </w:r>
            <w:r>
              <w:rPr>
                <w:rFonts w:ascii="Verdana" w:hAnsi="Verdana"/>
                <w:lang w:val="pt-PT"/>
              </w:rPr>
              <w:t>;</w:t>
            </w:r>
          </w:p>
        </w:tc>
        <w:tc>
          <w:tcPr>
            <w:tcW w:w="4531" w:type="dxa"/>
          </w:tcPr>
          <w:p w14:paraId="401CE752" w14:textId="5BCEA017" w:rsidR="007C4D64" w:rsidRDefault="00E15E64" w:rsidP="007C4D64">
            <w:pPr>
              <w:tabs>
                <w:tab w:val="left" w:pos="6048"/>
              </w:tabs>
              <w:spacing w:line="276" w:lineRule="auto"/>
              <w:rPr>
                <w:rFonts w:ascii="Verdana" w:hAnsi="Verdana"/>
                <w:lang w:val="pt-PT"/>
              </w:rPr>
            </w:pPr>
            <w:r>
              <w:rPr>
                <w:rFonts w:ascii="Verdana" w:hAnsi="Verdana"/>
                <w:lang w:val="pt-PT"/>
              </w:rPr>
              <w:t>Colaboradores</w:t>
            </w:r>
          </w:p>
        </w:tc>
      </w:tr>
      <w:tr w:rsidR="007C4D64" w14:paraId="10D8F13A" w14:textId="77777777" w:rsidTr="00561166">
        <w:tc>
          <w:tcPr>
            <w:tcW w:w="4531" w:type="dxa"/>
          </w:tcPr>
          <w:p w14:paraId="35D75B19" w14:textId="2ECBD479" w:rsidR="007C4D64" w:rsidRPr="007C4D64" w:rsidRDefault="007C4D64" w:rsidP="007C4D64">
            <w:pPr>
              <w:tabs>
                <w:tab w:val="left" w:pos="6048"/>
              </w:tabs>
              <w:spacing w:line="276" w:lineRule="auto"/>
              <w:jc w:val="both"/>
              <w:rPr>
                <w:rFonts w:ascii="Verdana" w:hAnsi="Verdana"/>
                <w:lang w:val="pt-BR"/>
              </w:rPr>
            </w:pPr>
            <w:r w:rsidRPr="007C4D64">
              <w:rPr>
                <w:rFonts w:ascii="Verdana" w:hAnsi="Verdana"/>
                <w:lang w:val="pt-PT"/>
              </w:rPr>
              <w:t>Garantir práticas de trabalho seguras e funcionamento dos dispositivos de segurança</w:t>
            </w:r>
            <w:r>
              <w:rPr>
                <w:rFonts w:ascii="Verdana" w:hAnsi="Verdana"/>
                <w:lang w:val="pt-PT"/>
              </w:rPr>
              <w:t>;</w:t>
            </w:r>
          </w:p>
        </w:tc>
        <w:tc>
          <w:tcPr>
            <w:tcW w:w="4531" w:type="dxa"/>
          </w:tcPr>
          <w:p w14:paraId="21CEAD3E" w14:textId="690F3391" w:rsidR="007C4D64" w:rsidRDefault="00E15E64" w:rsidP="007C4D64">
            <w:pPr>
              <w:tabs>
                <w:tab w:val="left" w:pos="6048"/>
              </w:tabs>
              <w:spacing w:line="276" w:lineRule="auto"/>
              <w:rPr>
                <w:rFonts w:ascii="Verdana" w:hAnsi="Verdana"/>
                <w:lang w:val="pt-PT"/>
              </w:rPr>
            </w:pPr>
            <w:r>
              <w:rPr>
                <w:rFonts w:ascii="Verdana" w:hAnsi="Verdana"/>
                <w:lang w:val="pt-PT"/>
              </w:rPr>
              <w:t xml:space="preserve">Colaboradores  / </w:t>
            </w:r>
            <w:r w:rsidR="005E2FEC">
              <w:rPr>
                <w:rFonts w:ascii="Verdana" w:hAnsi="Verdana"/>
                <w:lang w:val="pt-PT"/>
              </w:rPr>
              <w:t>Gerentes</w:t>
            </w:r>
          </w:p>
        </w:tc>
      </w:tr>
      <w:tr w:rsidR="007C4D64" w14:paraId="6DFEDC44" w14:textId="77777777" w:rsidTr="00561166">
        <w:tc>
          <w:tcPr>
            <w:tcW w:w="4531" w:type="dxa"/>
          </w:tcPr>
          <w:p w14:paraId="43B9A922" w14:textId="6398C55B" w:rsidR="007C4D64" w:rsidRPr="007C4D64" w:rsidRDefault="007C4D64" w:rsidP="007C4D64">
            <w:pPr>
              <w:tabs>
                <w:tab w:val="left" w:pos="6048"/>
              </w:tabs>
              <w:spacing w:line="276" w:lineRule="auto"/>
              <w:jc w:val="both"/>
              <w:rPr>
                <w:rFonts w:ascii="Verdana" w:hAnsi="Verdana"/>
                <w:lang w:val="pt-BR"/>
              </w:rPr>
            </w:pPr>
            <w:r w:rsidRPr="007C4D64">
              <w:rPr>
                <w:rFonts w:ascii="Verdana" w:hAnsi="Verdana"/>
                <w:lang w:val="pt-PT"/>
              </w:rPr>
              <w:t>Siga os procedimentos recomendados para problemas d</w:t>
            </w:r>
            <w:r w:rsidR="005E2FEC">
              <w:rPr>
                <w:rFonts w:ascii="Verdana" w:hAnsi="Verdana"/>
                <w:lang w:val="pt-PT"/>
              </w:rPr>
              <w:t xml:space="preserve">o sistema de gestão ambiental </w:t>
            </w:r>
            <w:r w:rsidRPr="007C4D64">
              <w:rPr>
                <w:rFonts w:ascii="Verdana" w:hAnsi="Verdana"/>
                <w:lang w:val="pt-PT"/>
              </w:rPr>
              <w:t>e sejam levados ao conhecimento do chefe imediat</w:t>
            </w:r>
            <w:r>
              <w:rPr>
                <w:rFonts w:ascii="Verdana" w:hAnsi="Verdana"/>
                <w:lang w:val="pt-PT"/>
              </w:rPr>
              <w:t>o;</w:t>
            </w:r>
          </w:p>
        </w:tc>
        <w:tc>
          <w:tcPr>
            <w:tcW w:w="4531" w:type="dxa"/>
          </w:tcPr>
          <w:p w14:paraId="449A4967" w14:textId="4200673B" w:rsidR="007C4D64" w:rsidRDefault="00E15E64" w:rsidP="007C4D64">
            <w:pPr>
              <w:tabs>
                <w:tab w:val="left" w:pos="6048"/>
              </w:tabs>
              <w:spacing w:line="276" w:lineRule="auto"/>
              <w:rPr>
                <w:rFonts w:ascii="Verdana" w:hAnsi="Verdana"/>
                <w:lang w:val="pt-PT"/>
              </w:rPr>
            </w:pPr>
            <w:r>
              <w:rPr>
                <w:rFonts w:ascii="Verdana" w:hAnsi="Verdana"/>
                <w:lang w:val="pt-PT"/>
              </w:rPr>
              <w:t xml:space="preserve">Colaboradores </w:t>
            </w:r>
          </w:p>
        </w:tc>
      </w:tr>
      <w:tr w:rsidR="007C4D64" w14:paraId="2A948FD1" w14:textId="77777777" w:rsidTr="00561166">
        <w:tc>
          <w:tcPr>
            <w:tcW w:w="4531" w:type="dxa"/>
          </w:tcPr>
          <w:p w14:paraId="0E7248AE" w14:textId="2E8B3DBA" w:rsidR="007C4D64" w:rsidRPr="007C4D64" w:rsidRDefault="007C4D64" w:rsidP="007C4D64">
            <w:pPr>
              <w:tabs>
                <w:tab w:val="left" w:pos="6048"/>
              </w:tabs>
              <w:spacing w:line="276" w:lineRule="auto"/>
              <w:jc w:val="both"/>
              <w:rPr>
                <w:rFonts w:ascii="Verdana" w:hAnsi="Verdana"/>
                <w:lang w:val="pt-BR"/>
              </w:rPr>
            </w:pPr>
            <w:r w:rsidRPr="007C4D64">
              <w:rPr>
                <w:rFonts w:ascii="Verdana" w:hAnsi="Verdana"/>
                <w:lang w:val="pt-PT"/>
              </w:rPr>
              <w:t>Garantir que os trabalhadores contratados estejam comprometidos com a proteção do</w:t>
            </w:r>
            <w:r w:rsidR="005E2FEC">
              <w:rPr>
                <w:rFonts w:ascii="Verdana" w:hAnsi="Verdana"/>
                <w:lang w:val="pt-PT"/>
              </w:rPr>
              <w:t xml:space="preserve"> sistema de gestão ambiental</w:t>
            </w:r>
            <w:r>
              <w:rPr>
                <w:rFonts w:ascii="Verdana" w:hAnsi="Verdana"/>
                <w:lang w:val="pt-PT"/>
              </w:rPr>
              <w:t>;</w:t>
            </w:r>
          </w:p>
        </w:tc>
        <w:tc>
          <w:tcPr>
            <w:tcW w:w="4531" w:type="dxa"/>
          </w:tcPr>
          <w:p w14:paraId="515AFC79" w14:textId="5BF62561" w:rsidR="007C4D64" w:rsidRDefault="00E15E64" w:rsidP="007C4D64">
            <w:pPr>
              <w:tabs>
                <w:tab w:val="left" w:pos="6048"/>
              </w:tabs>
              <w:spacing w:line="276" w:lineRule="auto"/>
              <w:rPr>
                <w:rFonts w:ascii="Verdana" w:hAnsi="Verdana"/>
                <w:lang w:val="pt-PT"/>
              </w:rPr>
            </w:pPr>
            <w:r>
              <w:rPr>
                <w:rFonts w:ascii="Verdana" w:hAnsi="Verdana"/>
                <w:lang w:val="pt-PT"/>
              </w:rPr>
              <w:t xml:space="preserve">Alta Gerência / </w:t>
            </w:r>
            <w:r w:rsidR="005E2FEC">
              <w:rPr>
                <w:rFonts w:ascii="Verdana" w:hAnsi="Verdana"/>
                <w:lang w:val="pt-PT"/>
              </w:rPr>
              <w:t>Gerentes</w:t>
            </w:r>
          </w:p>
        </w:tc>
      </w:tr>
    </w:tbl>
    <w:p w14:paraId="07F2555F" w14:textId="3BAE1F87" w:rsidR="00690EF4" w:rsidRPr="00690EF4" w:rsidRDefault="00690EF4" w:rsidP="006C7774">
      <w:pPr>
        <w:pStyle w:val="PargrafodaLista"/>
        <w:tabs>
          <w:tab w:val="left" w:pos="6048"/>
        </w:tabs>
        <w:spacing w:line="276" w:lineRule="auto"/>
        <w:ind w:left="0"/>
        <w:rPr>
          <w:rFonts w:ascii="Verdana" w:hAnsi="Verdana"/>
        </w:rPr>
      </w:pPr>
    </w:p>
    <w:sectPr w:rsidR="00690EF4" w:rsidRPr="00690EF4" w:rsidSect="00156BC7">
      <w:headerReference w:type="default" r:id="rId12"/>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F8CB6" w14:textId="77777777" w:rsidR="00C65D76" w:rsidRDefault="00C65D76" w:rsidP="00806EAC">
      <w:pPr>
        <w:spacing w:after="0" w:line="240" w:lineRule="auto"/>
      </w:pPr>
      <w:r>
        <w:separator/>
      </w:r>
    </w:p>
  </w:endnote>
  <w:endnote w:type="continuationSeparator" w:id="0">
    <w:p w14:paraId="34ED5616" w14:textId="77777777" w:rsidR="00C65D76" w:rsidRDefault="00C65D76" w:rsidP="0080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AC9A6" w14:textId="77777777" w:rsidR="00C65D76" w:rsidRDefault="00C65D76" w:rsidP="00806EAC">
      <w:pPr>
        <w:spacing w:after="0" w:line="240" w:lineRule="auto"/>
      </w:pPr>
      <w:r>
        <w:separator/>
      </w:r>
    </w:p>
  </w:footnote>
  <w:footnote w:type="continuationSeparator" w:id="0">
    <w:p w14:paraId="660D7793" w14:textId="77777777" w:rsidR="00C65D76" w:rsidRDefault="00C65D76" w:rsidP="0080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D2E7" w14:textId="4382B7FA" w:rsidR="00806EAC" w:rsidRPr="0023133A" w:rsidRDefault="00D92A89" w:rsidP="00806EAC">
    <w:pPr>
      <w:pStyle w:val="Arizen28"/>
    </w:pPr>
    <w:r>
      <w:t xml:space="preserve">Funções e Responsabilidades </w:t>
    </w:r>
  </w:p>
  <w:p w14:paraId="52E254E7" w14:textId="15447DAA" w:rsidR="00806EAC" w:rsidRDefault="00806EAC" w:rsidP="00806EAC">
    <w:r w:rsidRPr="00617667">
      <w:rPr>
        <w:noProof/>
        <w:lang w:eastAsia="en-GB"/>
      </w:rPr>
      <mc:AlternateContent>
        <mc:Choice Requires="wps">
          <w:drawing>
            <wp:anchor distT="0" distB="0" distL="114300" distR="114300" simplePos="0" relativeHeight="251659264" behindDoc="0" locked="0" layoutInCell="1" allowOverlap="1" wp14:anchorId="4FF66A6D" wp14:editId="3B5DB70F">
              <wp:simplePos x="0" y="0"/>
              <wp:positionH relativeFrom="margin">
                <wp:align>left</wp:align>
              </wp:positionH>
              <mc:AlternateContent>
                <mc:Choice Requires="wp14">
                  <wp:positionV relativeFrom="topMargin">
                    <wp14:pctPosVOffset>70000</wp14:pctPosVOffset>
                  </wp:positionV>
                </mc:Choice>
                <mc:Fallback>
                  <wp:positionV relativeFrom="page">
                    <wp:posOffset>629285</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3349E79"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">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02E"/>
    <w:multiLevelType w:val="hybridMultilevel"/>
    <w:tmpl w:val="37FE8C0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91536B5"/>
    <w:multiLevelType w:val="hybridMultilevel"/>
    <w:tmpl w:val="EABA6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4240B7"/>
    <w:multiLevelType w:val="hybridMultilevel"/>
    <w:tmpl w:val="DFE27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69B108B"/>
    <w:multiLevelType w:val="hybridMultilevel"/>
    <w:tmpl w:val="8A2A12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D65502A"/>
    <w:multiLevelType w:val="hybridMultilevel"/>
    <w:tmpl w:val="4DE841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A234112"/>
    <w:multiLevelType w:val="hybridMultilevel"/>
    <w:tmpl w:val="42A2D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DC46202"/>
    <w:multiLevelType w:val="hybridMultilevel"/>
    <w:tmpl w:val="92FEC5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7A90FE6"/>
    <w:multiLevelType w:val="hybridMultilevel"/>
    <w:tmpl w:val="1BF4D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CDE4BA4"/>
    <w:multiLevelType w:val="multilevel"/>
    <w:tmpl w:val="3C0C143A"/>
    <w:lvl w:ilvl="0">
      <w:start w:val="1"/>
      <w:numFmt w:val="decimal"/>
      <w:lvlText w:val="%1."/>
      <w:lvlJc w:val="left"/>
      <w:pPr>
        <w:ind w:left="644" w:hanging="360"/>
      </w:pPr>
      <w:rPr>
        <w:b/>
        <w:bCs/>
        <w:sz w:val="24"/>
        <w:szCs w:val="24"/>
      </w:rPr>
    </w:lvl>
    <w:lvl w:ilvl="1">
      <w:start w:val="1"/>
      <w:numFmt w:val="decimal"/>
      <w:isLgl/>
      <w:lvlText w:val="%1.%2."/>
      <w:lvlJc w:val="left"/>
      <w:pPr>
        <w:ind w:left="1004" w:hanging="720"/>
      </w:pPr>
      <w:rPr>
        <w:rFonts w:hint="default"/>
        <w:b/>
        <w:bCs/>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9" w15:restartNumberingAfterBreak="0">
    <w:nsid w:val="7D992325"/>
    <w:multiLevelType w:val="hybridMultilevel"/>
    <w:tmpl w:val="890C06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0"/>
  </w:num>
  <w:num w:numId="5">
    <w:abstractNumId w:val="1"/>
  </w:num>
  <w:num w:numId="6">
    <w:abstractNumId w:val="7"/>
  </w:num>
  <w:num w:numId="7">
    <w:abstractNumId w:val="3"/>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5A"/>
    <w:rsid w:val="000A11A1"/>
    <w:rsid w:val="00140D71"/>
    <w:rsid w:val="001413FB"/>
    <w:rsid w:val="00156BC7"/>
    <w:rsid w:val="002959EF"/>
    <w:rsid w:val="002D4610"/>
    <w:rsid w:val="002F252B"/>
    <w:rsid w:val="004D1CD3"/>
    <w:rsid w:val="005217BD"/>
    <w:rsid w:val="0053497C"/>
    <w:rsid w:val="00561166"/>
    <w:rsid w:val="005E2FEC"/>
    <w:rsid w:val="00635850"/>
    <w:rsid w:val="00655143"/>
    <w:rsid w:val="00690EF4"/>
    <w:rsid w:val="006C7774"/>
    <w:rsid w:val="006E5C57"/>
    <w:rsid w:val="007C4D64"/>
    <w:rsid w:val="007F10C4"/>
    <w:rsid w:val="007F1EBB"/>
    <w:rsid w:val="007F5B3E"/>
    <w:rsid w:val="00806EAC"/>
    <w:rsid w:val="00885AD6"/>
    <w:rsid w:val="00911487"/>
    <w:rsid w:val="00991BD7"/>
    <w:rsid w:val="0099799B"/>
    <w:rsid w:val="009D005A"/>
    <w:rsid w:val="00A2592D"/>
    <w:rsid w:val="00B15389"/>
    <w:rsid w:val="00BC6100"/>
    <w:rsid w:val="00C65D76"/>
    <w:rsid w:val="00CE17FC"/>
    <w:rsid w:val="00D92A89"/>
    <w:rsid w:val="00DD00A6"/>
    <w:rsid w:val="00DD5A41"/>
    <w:rsid w:val="00E15E64"/>
    <w:rsid w:val="00EC2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1B41"/>
  <w15:chartTrackingRefBased/>
  <w15:docId w15:val="{8275366B-B259-4A72-BDEC-BF5326D6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D5A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6E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6EAC"/>
  </w:style>
  <w:style w:type="paragraph" w:styleId="Rodap">
    <w:name w:val="footer"/>
    <w:basedOn w:val="Normal"/>
    <w:link w:val="RodapChar"/>
    <w:uiPriority w:val="99"/>
    <w:unhideWhenUsed/>
    <w:rsid w:val="00806EAC"/>
    <w:pPr>
      <w:tabs>
        <w:tab w:val="center" w:pos="4252"/>
        <w:tab w:val="right" w:pos="8504"/>
      </w:tabs>
      <w:spacing w:after="0" w:line="240" w:lineRule="auto"/>
    </w:pPr>
  </w:style>
  <w:style w:type="character" w:customStyle="1" w:styleId="RodapChar">
    <w:name w:val="Rodapé Char"/>
    <w:basedOn w:val="Fontepargpadro"/>
    <w:link w:val="Rodap"/>
    <w:uiPriority w:val="99"/>
    <w:rsid w:val="00806EAC"/>
  </w:style>
  <w:style w:type="paragraph" w:customStyle="1" w:styleId="Arizen28">
    <w:name w:val="Arizen 28"/>
    <w:basedOn w:val="Normal"/>
    <w:link w:val="Arizen28Char"/>
    <w:qFormat/>
    <w:rsid w:val="00806EAC"/>
    <w:pPr>
      <w:spacing w:after="0" w:line="240" w:lineRule="auto"/>
      <w:jc w:val="center"/>
    </w:pPr>
    <w:rPr>
      <w:rFonts w:ascii="Verdana" w:eastAsia="Times New Roman" w:hAnsi="Verdana" w:cs="Arial"/>
    </w:rPr>
  </w:style>
  <w:style w:type="character" w:customStyle="1" w:styleId="Arizen28Char">
    <w:name w:val="Arizen 28 Char"/>
    <w:basedOn w:val="Fontepargpadro"/>
    <w:link w:val="Arizen28"/>
    <w:rsid w:val="00806EAC"/>
    <w:rPr>
      <w:rFonts w:ascii="Verdana" w:eastAsia="Times New Roman" w:hAnsi="Verdana" w:cs="Arial"/>
    </w:rPr>
  </w:style>
  <w:style w:type="paragraph" w:customStyle="1" w:styleId="Arizen27">
    <w:name w:val="Arizen27"/>
    <w:basedOn w:val="Normal"/>
    <w:link w:val="Arizen27Char"/>
    <w:qFormat/>
    <w:rsid w:val="00806EAC"/>
    <w:pPr>
      <w:spacing w:after="0" w:line="240" w:lineRule="auto"/>
      <w:jc w:val="both"/>
    </w:pPr>
    <w:rPr>
      <w:rFonts w:ascii="Verdana" w:eastAsia="Times New Roman" w:hAnsi="Verdana" w:cs="Arial"/>
      <w:sz w:val="28"/>
      <w:szCs w:val="28"/>
    </w:rPr>
  </w:style>
  <w:style w:type="character" w:customStyle="1" w:styleId="Arizen27Char">
    <w:name w:val="Arizen27 Char"/>
    <w:basedOn w:val="Fontepargpadro"/>
    <w:link w:val="Arizen27"/>
    <w:rsid w:val="00806EAC"/>
    <w:rPr>
      <w:rFonts w:ascii="Verdana" w:eastAsia="Times New Roman" w:hAnsi="Verdana" w:cs="Arial"/>
      <w:sz w:val="28"/>
      <w:szCs w:val="28"/>
    </w:rPr>
  </w:style>
  <w:style w:type="paragraph" w:customStyle="1" w:styleId="Arizen26">
    <w:name w:val="Arizen26"/>
    <w:basedOn w:val="Normal"/>
    <w:link w:val="Arizen26Char"/>
    <w:qFormat/>
    <w:rsid w:val="00156BC7"/>
    <w:pPr>
      <w:spacing w:after="0" w:line="240" w:lineRule="auto"/>
      <w:jc w:val="both"/>
    </w:pPr>
    <w:rPr>
      <w:rFonts w:ascii="Verdana" w:eastAsia="Times New Roman" w:hAnsi="Verdana" w:cs="Arial"/>
    </w:rPr>
  </w:style>
  <w:style w:type="character" w:customStyle="1" w:styleId="Arizen26Char">
    <w:name w:val="Arizen26 Char"/>
    <w:basedOn w:val="Fontepargpadro"/>
    <w:link w:val="Arizen26"/>
    <w:rsid w:val="00156BC7"/>
    <w:rPr>
      <w:rFonts w:ascii="Verdana" w:eastAsia="Times New Roman" w:hAnsi="Verdana" w:cs="Arial"/>
    </w:rPr>
  </w:style>
  <w:style w:type="paragraph" w:customStyle="1" w:styleId="Arizen25">
    <w:name w:val="Arizen25"/>
    <w:basedOn w:val="Normal"/>
    <w:link w:val="Arizen25Char"/>
    <w:qFormat/>
    <w:rsid w:val="00156BC7"/>
    <w:pPr>
      <w:spacing w:after="0" w:line="240" w:lineRule="auto"/>
      <w:jc w:val="center"/>
    </w:pPr>
    <w:rPr>
      <w:rFonts w:ascii="Verdana" w:eastAsia="Times New Roman" w:hAnsi="Verdana" w:cs="Arial"/>
      <w:sz w:val="52"/>
      <w:szCs w:val="52"/>
    </w:rPr>
  </w:style>
  <w:style w:type="character" w:customStyle="1" w:styleId="Arizen25Char">
    <w:name w:val="Arizen25 Char"/>
    <w:basedOn w:val="Fontepargpadro"/>
    <w:link w:val="Arizen25"/>
    <w:rsid w:val="00156BC7"/>
    <w:rPr>
      <w:rFonts w:ascii="Verdana" w:eastAsia="Times New Roman" w:hAnsi="Verdana" w:cs="Arial"/>
      <w:sz w:val="52"/>
      <w:szCs w:val="52"/>
    </w:rPr>
  </w:style>
  <w:style w:type="table" w:styleId="Tabelacomgrade">
    <w:name w:val="Table Grid"/>
    <w:basedOn w:val="Tabelanormal"/>
    <w:rsid w:val="00156B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156BC7"/>
    <w:pPr>
      <w:spacing w:after="120" w:line="480" w:lineRule="auto"/>
      <w:jc w:val="both"/>
    </w:pPr>
    <w:rPr>
      <w:rFonts w:ascii="Verdana" w:eastAsia="Times New Roman" w:hAnsi="Verdana" w:cs="Arial"/>
    </w:rPr>
  </w:style>
  <w:style w:type="character" w:customStyle="1" w:styleId="Corpodetexto2Char">
    <w:name w:val="Corpo de texto 2 Char"/>
    <w:basedOn w:val="Fontepargpadro"/>
    <w:link w:val="Corpodetexto2"/>
    <w:rsid w:val="00156BC7"/>
    <w:rPr>
      <w:rFonts w:ascii="Verdana" w:eastAsia="Times New Roman" w:hAnsi="Verdana" w:cs="Arial"/>
    </w:rPr>
  </w:style>
  <w:style w:type="paragraph" w:customStyle="1" w:styleId="Arizen24">
    <w:name w:val="Arizen24"/>
    <w:basedOn w:val="Normal"/>
    <w:link w:val="Arizen24Char"/>
    <w:qFormat/>
    <w:rsid w:val="00156BC7"/>
    <w:pPr>
      <w:spacing w:after="0" w:line="240" w:lineRule="auto"/>
      <w:jc w:val="center"/>
    </w:pPr>
    <w:rPr>
      <w:rFonts w:ascii="Verdana" w:eastAsia="Times New Roman" w:hAnsi="Verdana" w:cs="Arial"/>
      <w:b/>
      <w:sz w:val="28"/>
      <w:szCs w:val="28"/>
    </w:rPr>
  </w:style>
  <w:style w:type="character" w:customStyle="1" w:styleId="Arizen24Char">
    <w:name w:val="Arizen24 Char"/>
    <w:basedOn w:val="Fontepargpadro"/>
    <w:link w:val="Arizen24"/>
    <w:rsid w:val="00156BC7"/>
    <w:rPr>
      <w:rFonts w:ascii="Verdana" w:eastAsia="Times New Roman" w:hAnsi="Verdana" w:cs="Arial"/>
      <w:b/>
      <w:sz w:val="28"/>
      <w:szCs w:val="28"/>
    </w:rPr>
  </w:style>
  <w:style w:type="paragraph" w:styleId="Sumrio1">
    <w:name w:val="toc 1"/>
    <w:basedOn w:val="Normal"/>
    <w:next w:val="Normal"/>
    <w:autoRedefine/>
    <w:uiPriority w:val="39"/>
    <w:rsid w:val="00156BC7"/>
    <w:pPr>
      <w:spacing w:before="120" w:after="120" w:line="240" w:lineRule="auto"/>
      <w:jc w:val="both"/>
    </w:pPr>
    <w:rPr>
      <w:rFonts w:ascii="Verdana" w:eastAsia="Times New Roman" w:hAnsi="Verdana" w:cs="Arial"/>
      <w:b/>
      <w:caps/>
      <w:sz w:val="20"/>
    </w:rPr>
  </w:style>
  <w:style w:type="character" w:styleId="Hyperlink">
    <w:name w:val="Hyperlink"/>
    <w:uiPriority w:val="99"/>
    <w:rsid w:val="00156BC7"/>
    <w:rPr>
      <w:color w:val="0000FF"/>
      <w:u w:val="single"/>
    </w:rPr>
  </w:style>
  <w:style w:type="paragraph" w:styleId="Sumrio2">
    <w:name w:val="toc 2"/>
    <w:basedOn w:val="Normal"/>
    <w:next w:val="Normal"/>
    <w:link w:val="Sumrio2Char"/>
    <w:autoRedefine/>
    <w:uiPriority w:val="39"/>
    <w:rsid w:val="00156BC7"/>
    <w:pPr>
      <w:spacing w:after="0" w:line="240" w:lineRule="auto"/>
      <w:ind w:left="240"/>
      <w:jc w:val="both"/>
    </w:pPr>
    <w:rPr>
      <w:rFonts w:ascii="Verdana" w:eastAsia="Times New Roman" w:hAnsi="Verdana" w:cs="Arial"/>
      <w:smallCaps/>
      <w:sz w:val="20"/>
    </w:rPr>
  </w:style>
  <w:style w:type="paragraph" w:styleId="Sumrio3">
    <w:name w:val="toc 3"/>
    <w:basedOn w:val="Normal"/>
    <w:next w:val="Normal"/>
    <w:autoRedefine/>
    <w:uiPriority w:val="39"/>
    <w:rsid w:val="00156BC7"/>
    <w:pPr>
      <w:spacing w:after="0" w:line="240" w:lineRule="auto"/>
      <w:ind w:left="480"/>
      <w:jc w:val="both"/>
    </w:pPr>
    <w:rPr>
      <w:rFonts w:ascii="Verdana" w:eastAsia="Times New Roman" w:hAnsi="Verdana" w:cs="Arial"/>
      <w:i/>
      <w:sz w:val="20"/>
    </w:rPr>
  </w:style>
  <w:style w:type="character" w:customStyle="1" w:styleId="Sumrio2Char">
    <w:name w:val="Sumário 2 Char"/>
    <w:basedOn w:val="Fontepargpadro"/>
    <w:link w:val="Sumrio2"/>
    <w:uiPriority w:val="39"/>
    <w:rsid w:val="00156BC7"/>
    <w:rPr>
      <w:rFonts w:ascii="Verdana" w:eastAsia="Times New Roman" w:hAnsi="Verdana" w:cs="Arial"/>
      <w:smallCaps/>
      <w:sz w:val="20"/>
    </w:rPr>
  </w:style>
  <w:style w:type="paragraph" w:styleId="PargrafodaLista">
    <w:name w:val="List Paragraph"/>
    <w:basedOn w:val="Normal"/>
    <w:uiPriority w:val="34"/>
    <w:qFormat/>
    <w:rsid w:val="00156BC7"/>
    <w:pPr>
      <w:ind w:left="720"/>
      <w:contextualSpacing/>
    </w:pPr>
  </w:style>
  <w:style w:type="character" w:customStyle="1" w:styleId="Ttulo1Char">
    <w:name w:val="Título 1 Char"/>
    <w:basedOn w:val="Fontepargpadro"/>
    <w:link w:val="Ttulo1"/>
    <w:uiPriority w:val="9"/>
    <w:rsid w:val="00DD5A41"/>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DD5A41"/>
    <w:pPr>
      <w:outlineLvl w:val="9"/>
    </w:pPr>
    <w:rPr>
      <w:lang w:eastAsia="pt-BR"/>
    </w:rPr>
  </w:style>
  <w:style w:type="paragraph" w:styleId="Pr-formataoHTML">
    <w:name w:val="HTML Preformatted"/>
    <w:basedOn w:val="Normal"/>
    <w:link w:val="Pr-formataoHTMLChar"/>
    <w:uiPriority w:val="99"/>
    <w:semiHidden/>
    <w:unhideWhenUsed/>
    <w:rsid w:val="006C7774"/>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6C777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19804">
      <w:bodyDiv w:val="1"/>
      <w:marLeft w:val="0"/>
      <w:marRight w:val="0"/>
      <w:marTop w:val="0"/>
      <w:marBottom w:val="0"/>
      <w:divBdr>
        <w:top w:val="none" w:sz="0" w:space="0" w:color="auto"/>
        <w:left w:val="none" w:sz="0" w:space="0" w:color="auto"/>
        <w:bottom w:val="none" w:sz="0" w:space="0" w:color="auto"/>
        <w:right w:val="none" w:sz="0" w:space="0" w:color="auto"/>
      </w:divBdr>
    </w:div>
    <w:div w:id="281111902">
      <w:bodyDiv w:val="1"/>
      <w:marLeft w:val="0"/>
      <w:marRight w:val="0"/>
      <w:marTop w:val="0"/>
      <w:marBottom w:val="0"/>
      <w:divBdr>
        <w:top w:val="none" w:sz="0" w:space="0" w:color="auto"/>
        <w:left w:val="none" w:sz="0" w:space="0" w:color="auto"/>
        <w:bottom w:val="none" w:sz="0" w:space="0" w:color="auto"/>
        <w:right w:val="none" w:sz="0" w:space="0" w:color="auto"/>
      </w:divBdr>
    </w:div>
    <w:div w:id="285085450">
      <w:bodyDiv w:val="1"/>
      <w:marLeft w:val="0"/>
      <w:marRight w:val="0"/>
      <w:marTop w:val="0"/>
      <w:marBottom w:val="0"/>
      <w:divBdr>
        <w:top w:val="none" w:sz="0" w:space="0" w:color="auto"/>
        <w:left w:val="none" w:sz="0" w:space="0" w:color="auto"/>
        <w:bottom w:val="none" w:sz="0" w:space="0" w:color="auto"/>
        <w:right w:val="none" w:sz="0" w:space="0" w:color="auto"/>
      </w:divBdr>
    </w:div>
    <w:div w:id="349793483">
      <w:bodyDiv w:val="1"/>
      <w:marLeft w:val="0"/>
      <w:marRight w:val="0"/>
      <w:marTop w:val="0"/>
      <w:marBottom w:val="0"/>
      <w:divBdr>
        <w:top w:val="none" w:sz="0" w:space="0" w:color="auto"/>
        <w:left w:val="none" w:sz="0" w:space="0" w:color="auto"/>
        <w:bottom w:val="none" w:sz="0" w:space="0" w:color="auto"/>
        <w:right w:val="none" w:sz="0" w:space="0" w:color="auto"/>
      </w:divBdr>
    </w:div>
    <w:div w:id="359665736">
      <w:bodyDiv w:val="1"/>
      <w:marLeft w:val="0"/>
      <w:marRight w:val="0"/>
      <w:marTop w:val="0"/>
      <w:marBottom w:val="0"/>
      <w:divBdr>
        <w:top w:val="none" w:sz="0" w:space="0" w:color="auto"/>
        <w:left w:val="none" w:sz="0" w:space="0" w:color="auto"/>
        <w:bottom w:val="none" w:sz="0" w:space="0" w:color="auto"/>
        <w:right w:val="none" w:sz="0" w:space="0" w:color="auto"/>
      </w:divBdr>
    </w:div>
    <w:div w:id="367218991">
      <w:bodyDiv w:val="1"/>
      <w:marLeft w:val="0"/>
      <w:marRight w:val="0"/>
      <w:marTop w:val="0"/>
      <w:marBottom w:val="0"/>
      <w:divBdr>
        <w:top w:val="none" w:sz="0" w:space="0" w:color="auto"/>
        <w:left w:val="none" w:sz="0" w:space="0" w:color="auto"/>
        <w:bottom w:val="none" w:sz="0" w:space="0" w:color="auto"/>
        <w:right w:val="none" w:sz="0" w:space="0" w:color="auto"/>
      </w:divBdr>
    </w:div>
    <w:div w:id="383722036">
      <w:bodyDiv w:val="1"/>
      <w:marLeft w:val="0"/>
      <w:marRight w:val="0"/>
      <w:marTop w:val="0"/>
      <w:marBottom w:val="0"/>
      <w:divBdr>
        <w:top w:val="none" w:sz="0" w:space="0" w:color="auto"/>
        <w:left w:val="none" w:sz="0" w:space="0" w:color="auto"/>
        <w:bottom w:val="none" w:sz="0" w:space="0" w:color="auto"/>
        <w:right w:val="none" w:sz="0" w:space="0" w:color="auto"/>
      </w:divBdr>
    </w:div>
    <w:div w:id="394931092">
      <w:bodyDiv w:val="1"/>
      <w:marLeft w:val="0"/>
      <w:marRight w:val="0"/>
      <w:marTop w:val="0"/>
      <w:marBottom w:val="0"/>
      <w:divBdr>
        <w:top w:val="none" w:sz="0" w:space="0" w:color="auto"/>
        <w:left w:val="none" w:sz="0" w:space="0" w:color="auto"/>
        <w:bottom w:val="none" w:sz="0" w:space="0" w:color="auto"/>
        <w:right w:val="none" w:sz="0" w:space="0" w:color="auto"/>
      </w:divBdr>
    </w:div>
    <w:div w:id="448202089">
      <w:bodyDiv w:val="1"/>
      <w:marLeft w:val="0"/>
      <w:marRight w:val="0"/>
      <w:marTop w:val="0"/>
      <w:marBottom w:val="0"/>
      <w:divBdr>
        <w:top w:val="none" w:sz="0" w:space="0" w:color="auto"/>
        <w:left w:val="none" w:sz="0" w:space="0" w:color="auto"/>
        <w:bottom w:val="none" w:sz="0" w:space="0" w:color="auto"/>
        <w:right w:val="none" w:sz="0" w:space="0" w:color="auto"/>
      </w:divBdr>
    </w:div>
    <w:div w:id="475415640">
      <w:bodyDiv w:val="1"/>
      <w:marLeft w:val="0"/>
      <w:marRight w:val="0"/>
      <w:marTop w:val="0"/>
      <w:marBottom w:val="0"/>
      <w:divBdr>
        <w:top w:val="none" w:sz="0" w:space="0" w:color="auto"/>
        <w:left w:val="none" w:sz="0" w:space="0" w:color="auto"/>
        <w:bottom w:val="none" w:sz="0" w:space="0" w:color="auto"/>
        <w:right w:val="none" w:sz="0" w:space="0" w:color="auto"/>
      </w:divBdr>
    </w:div>
    <w:div w:id="535898311">
      <w:bodyDiv w:val="1"/>
      <w:marLeft w:val="0"/>
      <w:marRight w:val="0"/>
      <w:marTop w:val="0"/>
      <w:marBottom w:val="0"/>
      <w:divBdr>
        <w:top w:val="none" w:sz="0" w:space="0" w:color="auto"/>
        <w:left w:val="none" w:sz="0" w:space="0" w:color="auto"/>
        <w:bottom w:val="none" w:sz="0" w:space="0" w:color="auto"/>
        <w:right w:val="none" w:sz="0" w:space="0" w:color="auto"/>
      </w:divBdr>
    </w:div>
    <w:div w:id="561330783">
      <w:bodyDiv w:val="1"/>
      <w:marLeft w:val="0"/>
      <w:marRight w:val="0"/>
      <w:marTop w:val="0"/>
      <w:marBottom w:val="0"/>
      <w:divBdr>
        <w:top w:val="none" w:sz="0" w:space="0" w:color="auto"/>
        <w:left w:val="none" w:sz="0" w:space="0" w:color="auto"/>
        <w:bottom w:val="none" w:sz="0" w:space="0" w:color="auto"/>
        <w:right w:val="none" w:sz="0" w:space="0" w:color="auto"/>
      </w:divBdr>
    </w:div>
    <w:div w:id="588388163">
      <w:bodyDiv w:val="1"/>
      <w:marLeft w:val="0"/>
      <w:marRight w:val="0"/>
      <w:marTop w:val="0"/>
      <w:marBottom w:val="0"/>
      <w:divBdr>
        <w:top w:val="none" w:sz="0" w:space="0" w:color="auto"/>
        <w:left w:val="none" w:sz="0" w:space="0" w:color="auto"/>
        <w:bottom w:val="none" w:sz="0" w:space="0" w:color="auto"/>
        <w:right w:val="none" w:sz="0" w:space="0" w:color="auto"/>
      </w:divBdr>
    </w:div>
    <w:div w:id="606231864">
      <w:bodyDiv w:val="1"/>
      <w:marLeft w:val="0"/>
      <w:marRight w:val="0"/>
      <w:marTop w:val="0"/>
      <w:marBottom w:val="0"/>
      <w:divBdr>
        <w:top w:val="none" w:sz="0" w:space="0" w:color="auto"/>
        <w:left w:val="none" w:sz="0" w:space="0" w:color="auto"/>
        <w:bottom w:val="none" w:sz="0" w:space="0" w:color="auto"/>
        <w:right w:val="none" w:sz="0" w:space="0" w:color="auto"/>
      </w:divBdr>
    </w:div>
    <w:div w:id="743723285">
      <w:bodyDiv w:val="1"/>
      <w:marLeft w:val="0"/>
      <w:marRight w:val="0"/>
      <w:marTop w:val="0"/>
      <w:marBottom w:val="0"/>
      <w:divBdr>
        <w:top w:val="none" w:sz="0" w:space="0" w:color="auto"/>
        <w:left w:val="none" w:sz="0" w:space="0" w:color="auto"/>
        <w:bottom w:val="none" w:sz="0" w:space="0" w:color="auto"/>
        <w:right w:val="none" w:sz="0" w:space="0" w:color="auto"/>
      </w:divBdr>
    </w:div>
    <w:div w:id="763648918">
      <w:bodyDiv w:val="1"/>
      <w:marLeft w:val="0"/>
      <w:marRight w:val="0"/>
      <w:marTop w:val="0"/>
      <w:marBottom w:val="0"/>
      <w:divBdr>
        <w:top w:val="none" w:sz="0" w:space="0" w:color="auto"/>
        <w:left w:val="none" w:sz="0" w:space="0" w:color="auto"/>
        <w:bottom w:val="none" w:sz="0" w:space="0" w:color="auto"/>
        <w:right w:val="none" w:sz="0" w:space="0" w:color="auto"/>
      </w:divBdr>
    </w:div>
    <w:div w:id="811866166">
      <w:bodyDiv w:val="1"/>
      <w:marLeft w:val="0"/>
      <w:marRight w:val="0"/>
      <w:marTop w:val="0"/>
      <w:marBottom w:val="0"/>
      <w:divBdr>
        <w:top w:val="none" w:sz="0" w:space="0" w:color="auto"/>
        <w:left w:val="none" w:sz="0" w:space="0" w:color="auto"/>
        <w:bottom w:val="none" w:sz="0" w:space="0" w:color="auto"/>
        <w:right w:val="none" w:sz="0" w:space="0" w:color="auto"/>
      </w:divBdr>
    </w:div>
    <w:div w:id="866139223">
      <w:bodyDiv w:val="1"/>
      <w:marLeft w:val="0"/>
      <w:marRight w:val="0"/>
      <w:marTop w:val="0"/>
      <w:marBottom w:val="0"/>
      <w:divBdr>
        <w:top w:val="none" w:sz="0" w:space="0" w:color="auto"/>
        <w:left w:val="none" w:sz="0" w:space="0" w:color="auto"/>
        <w:bottom w:val="none" w:sz="0" w:space="0" w:color="auto"/>
        <w:right w:val="none" w:sz="0" w:space="0" w:color="auto"/>
      </w:divBdr>
    </w:div>
    <w:div w:id="874077753">
      <w:bodyDiv w:val="1"/>
      <w:marLeft w:val="0"/>
      <w:marRight w:val="0"/>
      <w:marTop w:val="0"/>
      <w:marBottom w:val="0"/>
      <w:divBdr>
        <w:top w:val="none" w:sz="0" w:space="0" w:color="auto"/>
        <w:left w:val="none" w:sz="0" w:space="0" w:color="auto"/>
        <w:bottom w:val="none" w:sz="0" w:space="0" w:color="auto"/>
        <w:right w:val="none" w:sz="0" w:space="0" w:color="auto"/>
      </w:divBdr>
    </w:div>
    <w:div w:id="933049421">
      <w:bodyDiv w:val="1"/>
      <w:marLeft w:val="0"/>
      <w:marRight w:val="0"/>
      <w:marTop w:val="0"/>
      <w:marBottom w:val="0"/>
      <w:divBdr>
        <w:top w:val="none" w:sz="0" w:space="0" w:color="auto"/>
        <w:left w:val="none" w:sz="0" w:space="0" w:color="auto"/>
        <w:bottom w:val="none" w:sz="0" w:space="0" w:color="auto"/>
        <w:right w:val="none" w:sz="0" w:space="0" w:color="auto"/>
      </w:divBdr>
    </w:div>
    <w:div w:id="933249535">
      <w:bodyDiv w:val="1"/>
      <w:marLeft w:val="0"/>
      <w:marRight w:val="0"/>
      <w:marTop w:val="0"/>
      <w:marBottom w:val="0"/>
      <w:divBdr>
        <w:top w:val="none" w:sz="0" w:space="0" w:color="auto"/>
        <w:left w:val="none" w:sz="0" w:space="0" w:color="auto"/>
        <w:bottom w:val="none" w:sz="0" w:space="0" w:color="auto"/>
        <w:right w:val="none" w:sz="0" w:space="0" w:color="auto"/>
      </w:divBdr>
    </w:div>
    <w:div w:id="961305824">
      <w:bodyDiv w:val="1"/>
      <w:marLeft w:val="0"/>
      <w:marRight w:val="0"/>
      <w:marTop w:val="0"/>
      <w:marBottom w:val="0"/>
      <w:divBdr>
        <w:top w:val="none" w:sz="0" w:space="0" w:color="auto"/>
        <w:left w:val="none" w:sz="0" w:space="0" w:color="auto"/>
        <w:bottom w:val="none" w:sz="0" w:space="0" w:color="auto"/>
        <w:right w:val="none" w:sz="0" w:space="0" w:color="auto"/>
      </w:divBdr>
    </w:div>
    <w:div w:id="1011301953">
      <w:bodyDiv w:val="1"/>
      <w:marLeft w:val="0"/>
      <w:marRight w:val="0"/>
      <w:marTop w:val="0"/>
      <w:marBottom w:val="0"/>
      <w:divBdr>
        <w:top w:val="none" w:sz="0" w:space="0" w:color="auto"/>
        <w:left w:val="none" w:sz="0" w:space="0" w:color="auto"/>
        <w:bottom w:val="none" w:sz="0" w:space="0" w:color="auto"/>
        <w:right w:val="none" w:sz="0" w:space="0" w:color="auto"/>
      </w:divBdr>
    </w:div>
    <w:div w:id="1016035608">
      <w:bodyDiv w:val="1"/>
      <w:marLeft w:val="0"/>
      <w:marRight w:val="0"/>
      <w:marTop w:val="0"/>
      <w:marBottom w:val="0"/>
      <w:divBdr>
        <w:top w:val="none" w:sz="0" w:space="0" w:color="auto"/>
        <w:left w:val="none" w:sz="0" w:space="0" w:color="auto"/>
        <w:bottom w:val="none" w:sz="0" w:space="0" w:color="auto"/>
        <w:right w:val="none" w:sz="0" w:space="0" w:color="auto"/>
      </w:divBdr>
    </w:div>
    <w:div w:id="1054505220">
      <w:bodyDiv w:val="1"/>
      <w:marLeft w:val="0"/>
      <w:marRight w:val="0"/>
      <w:marTop w:val="0"/>
      <w:marBottom w:val="0"/>
      <w:divBdr>
        <w:top w:val="none" w:sz="0" w:space="0" w:color="auto"/>
        <w:left w:val="none" w:sz="0" w:space="0" w:color="auto"/>
        <w:bottom w:val="none" w:sz="0" w:space="0" w:color="auto"/>
        <w:right w:val="none" w:sz="0" w:space="0" w:color="auto"/>
      </w:divBdr>
    </w:div>
    <w:div w:id="1069838900">
      <w:bodyDiv w:val="1"/>
      <w:marLeft w:val="0"/>
      <w:marRight w:val="0"/>
      <w:marTop w:val="0"/>
      <w:marBottom w:val="0"/>
      <w:divBdr>
        <w:top w:val="none" w:sz="0" w:space="0" w:color="auto"/>
        <w:left w:val="none" w:sz="0" w:space="0" w:color="auto"/>
        <w:bottom w:val="none" w:sz="0" w:space="0" w:color="auto"/>
        <w:right w:val="none" w:sz="0" w:space="0" w:color="auto"/>
      </w:divBdr>
    </w:div>
    <w:div w:id="1072583759">
      <w:bodyDiv w:val="1"/>
      <w:marLeft w:val="0"/>
      <w:marRight w:val="0"/>
      <w:marTop w:val="0"/>
      <w:marBottom w:val="0"/>
      <w:divBdr>
        <w:top w:val="none" w:sz="0" w:space="0" w:color="auto"/>
        <w:left w:val="none" w:sz="0" w:space="0" w:color="auto"/>
        <w:bottom w:val="none" w:sz="0" w:space="0" w:color="auto"/>
        <w:right w:val="none" w:sz="0" w:space="0" w:color="auto"/>
      </w:divBdr>
    </w:div>
    <w:div w:id="1078210943">
      <w:bodyDiv w:val="1"/>
      <w:marLeft w:val="0"/>
      <w:marRight w:val="0"/>
      <w:marTop w:val="0"/>
      <w:marBottom w:val="0"/>
      <w:divBdr>
        <w:top w:val="none" w:sz="0" w:space="0" w:color="auto"/>
        <w:left w:val="none" w:sz="0" w:space="0" w:color="auto"/>
        <w:bottom w:val="none" w:sz="0" w:space="0" w:color="auto"/>
        <w:right w:val="none" w:sz="0" w:space="0" w:color="auto"/>
      </w:divBdr>
    </w:div>
    <w:div w:id="1079525334">
      <w:bodyDiv w:val="1"/>
      <w:marLeft w:val="0"/>
      <w:marRight w:val="0"/>
      <w:marTop w:val="0"/>
      <w:marBottom w:val="0"/>
      <w:divBdr>
        <w:top w:val="none" w:sz="0" w:space="0" w:color="auto"/>
        <w:left w:val="none" w:sz="0" w:space="0" w:color="auto"/>
        <w:bottom w:val="none" w:sz="0" w:space="0" w:color="auto"/>
        <w:right w:val="none" w:sz="0" w:space="0" w:color="auto"/>
      </w:divBdr>
    </w:div>
    <w:div w:id="1080374354">
      <w:bodyDiv w:val="1"/>
      <w:marLeft w:val="0"/>
      <w:marRight w:val="0"/>
      <w:marTop w:val="0"/>
      <w:marBottom w:val="0"/>
      <w:divBdr>
        <w:top w:val="none" w:sz="0" w:space="0" w:color="auto"/>
        <w:left w:val="none" w:sz="0" w:space="0" w:color="auto"/>
        <w:bottom w:val="none" w:sz="0" w:space="0" w:color="auto"/>
        <w:right w:val="none" w:sz="0" w:space="0" w:color="auto"/>
      </w:divBdr>
    </w:div>
    <w:div w:id="1118186089">
      <w:bodyDiv w:val="1"/>
      <w:marLeft w:val="0"/>
      <w:marRight w:val="0"/>
      <w:marTop w:val="0"/>
      <w:marBottom w:val="0"/>
      <w:divBdr>
        <w:top w:val="none" w:sz="0" w:space="0" w:color="auto"/>
        <w:left w:val="none" w:sz="0" w:space="0" w:color="auto"/>
        <w:bottom w:val="none" w:sz="0" w:space="0" w:color="auto"/>
        <w:right w:val="none" w:sz="0" w:space="0" w:color="auto"/>
      </w:divBdr>
    </w:div>
    <w:div w:id="1129200960">
      <w:bodyDiv w:val="1"/>
      <w:marLeft w:val="0"/>
      <w:marRight w:val="0"/>
      <w:marTop w:val="0"/>
      <w:marBottom w:val="0"/>
      <w:divBdr>
        <w:top w:val="none" w:sz="0" w:space="0" w:color="auto"/>
        <w:left w:val="none" w:sz="0" w:space="0" w:color="auto"/>
        <w:bottom w:val="none" w:sz="0" w:space="0" w:color="auto"/>
        <w:right w:val="none" w:sz="0" w:space="0" w:color="auto"/>
      </w:divBdr>
    </w:div>
    <w:div w:id="1154686208">
      <w:bodyDiv w:val="1"/>
      <w:marLeft w:val="0"/>
      <w:marRight w:val="0"/>
      <w:marTop w:val="0"/>
      <w:marBottom w:val="0"/>
      <w:divBdr>
        <w:top w:val="none" w:sz="0" w:space="0" w:color="auto"/>
        <w:left w:val="none" w:sz="0" w:space="0" w:color="auto"/>
        <w:bottom w:val="none" w:sz="0" w:space="0" w:color="auto"/>
        <w:right w:val="none" w:sz="0" w:space="0" w:color="auto"/>
      </w:divBdr>
    </w:div>
    <w:div w:id="1160384223">
      <w:bodyDiv w:val="1"/>
      <w:marLeft w:val="0"/>
      <w:marRight w:val="0"/>
      <w:marTop w:val="0"/>
      <w:marBottom w:val="0"/>
      <w:divBdr>
        <w:top w:val="none" w:sz="0" w:space="0" w:color="auto"/>
        <w:left w:val="none" w:sz="0" w:space="0" w:color="auto"/>
        <w:bottom w:val="none" w:sz="0" w:space="0" w:color="auto"/>
        <w:right w:val="none" w:sz="0" w:space="0" w:color="auto"/>
      </w:divBdr>
    </w:div>
    <w:div w:id="1160656401">
      <w:bodyDiv w:val="1"/>
      <w:marLeft w:val="0"/>
      <w:marRight w:val="0"/>
      <w:marTop w:val="0"/>
      <w:marBottom w:val="0"/>
      <w:divBdr>
        <w:top w:val="none" w:sz="0" w:space="0" w:color="auto"/>
        <w:left w:val="none" w:sz="0" w:space="0" w:color="auto"/>
        <w:bottom w:val="none" w:sz="0" w:space="0" w:color="auto"/>
        <w:right w:val="none" w:sz="0" w:space="0" w:color="auto"/>
      </w:divBdr>
    </w:div>
    <w:div w:id="1183739788">
      <w:bodyDiv w:val="1"/>
      <w:marLeft w:val="0"/>
      <w:marRight w:val="0"/>
      <w:marTop w:val="0"/>
      <w:marBottom w:val="0"/>
      <w:divBdr>
        <w:top w:val="none" w:sz="0" w:space="0" w:color="auto"/>
        <w:left w:val="none" w:sz="0" w:space="0" w:color="auto"/>
        <w:bottom w:val="none" w:sz="0" w:space="0" w:color="auto"/>
        <w:right w:val="none" w:sz="0" w:space="0" w:color="auto"/>
      </w:divBdr>
    </w:div>
    <w:div w:id="1270967662">
      <w:bodyDiv w:val="1"/>
      <w:marLeft w:val="0"/>
      <w:marRight w:val="0"/>
      <w:marTop w:val="0"/>
      <w:marBottom w:val="0"/>
      <w:divBdr>
        <w:top w:val="none" w:sz="0" w:space="0" w:color="auto"/>
        <w:left w:val="none" w:sz="0" w:space="0" w:color="auto"/>
        <w:bottom w:val="none" w:sz="0" w:space="0" w:color="auto"/>
        <w:right w:val="none" w:sz="0" w:space="0" w:color="auto"/>
      </w:divBdr>
    </w:div>
    <w:div w:id="1341733316">
      <w:bodyDiv w:val="1"/>
      <w:marLeft w:val="0"/>
      <w:marRight w:val="0"/>
      <w:marTop w:val="0"/>
      <w:marBottom w:val="0"/>
      <w:divBdr>
        <w:top w:val="none" w:sz="0" w:space="0" w:color="auto"/>
        <w:left w:val="none" w:sz="0" w:space="0" w:color="auto"/>
        <w:bottom w:val="none" w:sz="0" w:space="0" w:color="auto"/>
        <w:right w:val="none" w:sz="0" w:space="0" w:color="auto"/>
      </w:divBdr>
    </w:div>
    <w:div w:id="1361125471">
      <w:bodyDiv w:val="1"/>
      <w:marLeft w:val="0"/>
      <w:marRight w:val="0"/>
      <w:marTop w:val="0"/>
      <w:marBottom w:val="0"/>
      <w:divBdr>
        <w:top w:val="none" w:sz="0" w:space="0" w:color="auto"/>
        <w:left w:val="none" w:sz="0" w:space="0" w:color="auto"/>
        <w:bottom w:val="none" w:sz="0" w:space="0" w:color="auto"/>
        <w:right w:val="none" w:sz="0" w:space="0" w:color="auto"/>
      </w:divBdr>
    </w:div>
    <w:div w:id="1532954587">
      <w:bodyDiv w:val="1"/>
      <w:marLeft w:val="0"/>
      <w:marRight w:val="0"/>
      <w:marTop w:val="0"/>
      <w:marBottom w:val="0"/>
      <w:divBdr>
        <w:top w:val="none" w:sz="0" w:space="0" w:color="auto"/>
        <w:left w:val="none" w:sz="0" w:space="0" w:color="auto"/>
        <w:bottom w:val="none" w:sz="0" w:space="0" w:color="auto"/>
        <w:right w:val="none" w:sz="0" w:space="0" w:color="auto"/>
      </w:divBdr>
    </w:div>
    <w:div w:id="1643270522">
      <w:bodyDiv w:val="1"/>
      <w:marLeft w:val="0"/>
      <w:marRight w:val="0"/>
      <w:marTop w:val="0"/>
      <w:marBottom w:val="0"/>
      <w:divBdr>
        <w:top w:val="none" w:sz="0" w:space="0" w:color="auto"/>
        <w:left w:val="none" w:sz="0" w:space="0" w:color="auto"/>
        <w:bottom w:val="none" w:sz="0" w:space="0" w:color="auto"/>
        <w:right w:val="none" w:sz="0" w:space="0" w:color="auto"/>
      </w:divBdr>
    </w:div>
    <w:div w:id="1653632199">
      <w:bodyDiv w:val="1"/>
      <w:marLeft w:val="0"/>
      <w:marRight w:val="0"/>
      <w:marTop w:val="0"/>
      <w:marBottom w:val="0"/>
      <w:divBdr>
        <w:top w:val="none" w:sz="0" w:space="0" w:color="auto"/>
        <w:left w:val="none" w:sz="0" w:space="0" w:color="auto"/>
        <w:bottom w:val="none" w:sz="0" w:space="0" w:color="auto"/>
        <w:right w:val="none" w:sz="0" w:space="0" w:color="auto"/>
      </w:divBdr>
    </w:div>
    <w:div w:id="1738670657">
      <w:bodyDiv w:val="1"/>
      <w:marLeft w:val="0"/>
      <w:marRight w:val="0"/>
      <w:marTop w:val="0"/>
      <w:marBottom w:val="0"/>
      <w:divBdr>
        <w:top w:val="none" w:sz="0" w:space="0" w:color="auto"/>
        <w:left w:val="none" w:sz="0" w:space="0" w:color="auto"/>
        <w:bottom w:val="none" w:sz="0" w:space="0" w:color="auto"/>
        <w:right w:val="none" w:sz="0" w:space="0" w:color="auto"/>
      </w:divBdr>
    </w:div>
    <w:div w:id="1808157157">
      <w:bodyDiv w:val="1"/>
      <w:marLeft w:val="0"/>
      <w:marRight w:val="0"/>
      <w:marTop w:val="0"/>
      <w:marBottom w:val="0"/>
      <w:divBdr>
        <w:top w:val="none" w:sz="0" w:space="0" w:color="auto"/>
        <w:left w:val="none" w:sz="0" w:space="0" w:color="auto"/>
        <w:bottom w:val="none" w:sz="0" w:space="0" w:color="auto"/>
        <w:right w:val="none" w:sz="0" w:space="0" w:color="auto"/>
      </w:divBdr>
    </w:div>
    <w:div w:id="1822967973">
      <w:bodyDiv w:val="1"/>
      <w:marLeft w:val="0"/>
      <w:marRight w:val="0"/>
      <w:marTop w:val="0"/>
      <w:marBottom w:val="0"/>
      <w:divBdr>
        <w:top w:val="none" w:sz="0" w:space="0" w:color="auto"/>
        <w:left w:val="none" w:sz="0" w:space="0" w:color="auto"/>
        <w:bottom w:val="none" w:sz="0" w:space="0" w:color="auto"/>
        <w:right w:val="none" w:sz="0" w:space="0" w:color="auto"/>
      </w:divBdr>
    </w:div>
    <w:div w:id="1827210612">
      <w:bodyDiv w:val="1"/>
      <w:marLeft w:val="0"/>
      <w:marRight w:val="0"/>
      <w:marTop w:val="0"/>
      <w:marBottom w:val="0"/>
      <w:divBdr>
        <w:top w:val="none" w:sz="0" w:space="0" w:color="auto"/>
        <w:left w:val="none" w:sz="0" w:space="0" w:color="auto"/>
        <w:bottom w:val="none" w:sz="0" w:space="0" w:color="auto"/>
        <w:right w:val="none" w:sz="0" w:space="0" w:color="auto"/>
      </w:divBdr>
    </w:div>
    <w:div w:id="1944917603">
      <w:bodyDiv w:val="1"/>
      <w:marLeft w:val="0"/>
      <w:marRight w:val="0"/>
      <w:marTop w:val="0"/>
      <w:marBottom w:val="0"/>
      <w:divBdr>
        <w:top w:val="none" w:sz="0" w:space="0" w:color="auto"/>
        <w:left w:val="none" w:sz="0" w:space="0" w:color="auto"/>
        <w:bottom w:val="none" w:sz="0" w:space="0" w:color="auto"/>
        <w:right w:val="none" w:sz="0" w:space="0" w:color="auto"/>
      </w:divBdr>
    </w:div>
    <w:div w:id="1990479068">
      <w:bodyDiv w:val="1"/>
      <w:marLeft w:val="0"/>
      <w:marRight w:val="0"/>
      <w:marTop w:val="0"/>
      <w:marBottom w:val="0"/>
      <w:divBdr>
        <w:top w:val="none" w:sz="0" w:space="0" w:color="auto"/>
        <w:left w:val="none" w:sz="0" w:space="0" w:color="auto"/>
        <w:bottom w:val="none" w:sz="0" w:space="0" w:color="auto"/>
        <w:right w:val="none" w:sz="0" w:space="0" w:color="auto"/>
      </w:divBdr>
    </w:div>
    <w:div w:id="2008898949">
      <w:bodyDiv w:val="1"/>
      <w:marLeft w:val="0"/>
      <w:marRight w:val="0"/>
      <w:marTop w:val="0"/>
      <w:marBottom w:val="0"/>
      <w:divBdr>
        <w:top w:val="none" w:sz="0" w:space="0" w:color="auto"/>
        <w:left w:val="none" w:sz="0" w:space="0" w:color="auto"/>
        <w:bottom w:val="none" w:sz="0" w:space="0" w:color="auto"/>
        <w:right w:val="none" w:sz="0" w:space="0" w:color="auto"/>
      </w:divBdr>
    </w:div>
    <w:div w:id="2031488701">
      <w:bodyDiv w:val="1"/>
      <w:marLeft w:val="0"/>
      <w:marRight w:val="0"/>
      <w:marTop w:val="0"/>
      <w:marBottom w:val="0"/>
      <w:divBdr>
        <w:top w:val="none" w:sz="0" w:space="0" w:color="auto"/>
        <w:left w:val="none" w:sz="0" w:space="0" w:color="auto"/>
        <w:bottom w:val="none" w:sz="0" w:space="0" w:color="auto"/>
        <w:right w:val="none" w:sz="0" w:space="0" w:color="auto"/>
      </w:divBdr>
    </w:div>
    <w:div w:id="2050104299">
      <w:bodyDiv w:val="1"/>
      <w:marLeft w:val="0"/>
      <w:marRight w:val="0"/>
      <w:marTop w:val="0"/>
      <w:marBottom w:val="0"/>
      <w:divBdr>
        <w:top w:val="none" w:sz="0" w:space="0" w:color="auto"/>
        <w:left w:val="none" w:sz="0" w:space="0" w:color="auto"/>
        <w:bottom w:val="none" w:sz="0" w:space="0" w:color="auto"/>
        <w:right w:val="none" w:sz="0" w:space="0" w:color="auto"/>
      </w:divBdr>
    </w:div>
    <w:div w:id="2087876577">
      <w:bodyDiv w:val="1"/>
      <w:marLeft w:val="0"/>
      <w:marRight w:val="0"/>
      <w:marTop w:val="0"/>
      <w:marBottom w:val="0"/>
      <w:divBdr>
        <w:top w:val="none" w:sz="0" w:space="0" w:color="auto"/>
        <w:left w:val="none" w:sz="0" w:space="0" w:color="auto"/>
        <w:bottom w:val="none" w:sz="0" w:space="0" w:color="auto"/>
        <w:right w:val="none" w:sz="0" w:space="0" w:color="auto"/>
      </w:divBdr>
    </w:div>
    <w:div w:id="20920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132EC-BA29-4F09-938E-BA0AFDC7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1161</Words>
  <Characters>6270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Souza</dc:creator>
  <cp:keywords/>
  <dc:description/>
  <cp:lastModifiedBy>Windows 10</cp:lastModifiedBy>
  <cp:revision>10</cp:revision>
  <dcterms:created xsi:type="dcterms:W3CDTF">2021-08-16T23:13:00Z</dcterms:created>
  <dcterms:modified xsi:type="dcterms:W3CDTF">2022-01-28T12:52:00Z</dcterms:modified>
</cp:coreProperties>
</file>